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C3C7" w14:textId="77777777" w:rsidR="004F12E6" w:rsidRDefault="00655AD5">
      <w:pPr>
        <w:jc w:val="center"/>
        <w:rPr>
          <w:rFonts w:ascii="Times New Roman" w:eastAsia="Times New Roman" w:hAnsi="Times New Roman" w:cs="Times New Roman"/>
          <w:i w:val="0"/>
          <w:iCs w:val="0"/>
        </w:rPr>
      </w:pPr>
      <w:r>
        <w:rPr>
          <w:rFonts w:ascii="Times New Roman" w:hAnsi="Times New Roman"/>
          <w:i w:val="0"/>
          <w:iCs w:val="0"/>
        </w:rPr>
        <w:t>Minutes for the Vestry Meeting</w:t>
      </w:r>
    </w:p>
    <w:p w14:paraId="1CD29052" w14:textId="4B33E895" w:rsidR="004F12E6" w:rsidRDefault="005E706F">
      <w:pPr>
        <w:jc w:val="center"/>
        <w:rPr>
          <w:rFonts w:ascii="Times New Roman" w:eastAsia="Times New Roman" w:hAnsi="Times New Roman" w:cs="Times New Roman"/>
          <w:i w:val="0"/>
          <w:iCs w:val="0"/>
          <w:sz w:val="20"/>
          <w:szCs w:val="20"/>
        </w:rPr>
      </w:pPr>
      <w:r>
        <w:rPr>
          <w:rFonts w:ascii="Times New Roman" w:hAnsi="Times New Roman"/>
          <w:i w:val="0"/>
          <w:iCs w:val="0"/>
        </w:rPr>
        <w:t>February 15</w:t>
      </w:r>
      <w:r w:rsidR="00655AD5">
        <w:rPr>
          <w:rFonts w:ascii="Times New Roman" w:hAnsi="Times New Roman"/>
          <w:i w:val="0"/>
          <w:iCs w:val="0"/>
        </w:rPr>
        <w:t>, 202</w:t>
      </w:r>
      <w:r w:rsidR="0071523C">
        <w:rPr>
          <w:rFonts w:ascii="Times New Roman" w:hAnsi="Times New Roman"/>
          <w:i w:val="0"/>
          <w:iCs w:val="0"/>
        </w:rPr>
        <w:t>4</w:t>
      </w:r>
    </w:p>
    <w:p w14:paraId="54F76A56" w14:textId="77777777" w:rsidR="004F12E6" w:rsidRDefault="004F12E6">
      <w:pPr>
        <w:rPr>
          <w:rFonts w:ascii="Times New Roman" w:eastAsia="Times New Roman" w:hAnsi="Times New Roman" w:cs="Times New Roman"/>
          <w:i w:val="0"/>
          <w:iCs w:val="0"/>
        </w:rPr>
      </w:pPr>
    </w:p>
    <w:p w14:paraId="32B74933" w14:textId="245501DA" w:rsidR="004F12E6" w:rsidRDefault="00655AD5">
      <w:pPr>
        <w:rPr>
          <w:rFonts w:ascii="Times New Roman" w:eastAsia="Times New Roman" w:hAnsi="Times New Roman" w:cs="Times New Roman"/>
          <w:i w:val="0"/>
          <w:iCs w:val="0"/>
          <w:sz w:val="24"/>
          <w:szCs w:val="24"/>
        </w:rPr>
      </w:pPr>
      <w:r>
        <w:rPr>
          <w:rFonts w:ascii="Times New Roman" w:hAnsi="Times New Roman"/>
          <w:i w:val="0"/>
          <w:iCs w:val="0"/>
          <w:sz w:val="24"/>
          <w:szCs w:val="24"/>
        </w:rPr>
        <w:t>The meeting was called to order</w:t>
      </w:r>
      <w:r w:rsidR="00FD6CA3">
        <w:rPr>
          <w:rFonts w:ascii="Times New Roman" w:hAnsi="Times New Roman"/>
          <w:i w:val="0"/>
          <w:iCs w:val="0"/>
          <w:sz w:val="24"/>
          <w:szCs w:val="24"/>
        </w:rPr>
        <w:t xml:space="preserve"> </w:t>
      </w:r>
      <w:r w:rsidR="00DB453D">
        <w:rPr>
          <w:rFonts w:ascii="Times New Roman" w:hAnsi="Times New Roman"/>
          <w:i w:val="0"/>
          <w:iCs w:val="0"/>
          <w:sz w:val="24"/>
          <w:szCs w:val="24"/>
        </w:rPr>
        <w:t xml:space="preserve">by </w:t>
      </w:r>
      <w:r w:rsidR="005E706F">
        <w:rPr>
          <w:rFonts w:ascii="Times New Roman" w:hAnsi="Times New Roman"/>
          <w:i w:val="0"/>
          <w:iCs w:val="0"/>
          <w:sz w:val="24"/>
          <w:szCs w:val="24"/>
        </w:rPr>
        <w:t>Wayne Bunker</w:t>
      </w:r>
      <w:r w:rsidR="00DB453D">
        <w:rPr>
          <w:rFonts w:ascii="Times New Roman" w:hAnsi="Times New Roman"/>
          <w:i w:val="0"/>
          <w:iCs w:val="0"/>
          <w:sz w:val="24"/>
          <w:szCs w:val="24"/>
        </w:rPr>
        <w:t xml:space="preserve"> </w:t>
      </w:r>
      <w:r w:rsidR="00FD6CA3">
        <w:rPr>
          <w:rFonts w:ascii="Times New Roman" w:hAnsi="Times New Roman"/>
          <w:i w:val="0"/>
          <w:iCs w:val="0"/>
          <w:sz w:val="24"/>
          <w:szCs w:val="24"/>
        </w:rPr>
        <w:t xml:space="preserve">at </w:t>
      </w:r>
      <w:r w:rsidR="00DD3160">
        <w:rPr>
          <w:rFonts w:ascii="Times New Roman" w:hAnsi="Times New Roman"/>
          <w:i w:val="0"/>
          <w:iCs w:val="0"/>
          <w:sz w:val="24"/>
          <w:szCs w:val="24"/>
        </w:rPr>
        <w:t>7.0</w:t>
      </w:r>
      <w:r w:rsidR="005E706F">
        <w:rPr>
          <w:rFonts w:ascii="Times New Roman" w:hAnsi="Times New Roman"/>
          <w:i w:val="0"/>
          <w:iCs w:val="0"/>
          <w:sz w:val="24"/>
          <w:szCs w:val="24"/>
        </w:rPr>
        <w:t>0</w:t>
      </w:r>
      <w:r w:rsidR="00DD3160">
        <w:rPr>
          <w:rFonts w:ascii="Times New Roman" w:hAnsi="Times New Roman"/>
          <w:i w:val="0"/>
          <w:iCs w:val="0"/>
          <w:sz w:val="24"/>
          <w:szCs w:val="24"/>
        </w:rPr>
        <w:t xml:space="preserve"> and </w:t>
      </w:r>
      <w:r w:rsidR="005E706F">
        <w:rPr>
          <w:rFonts w:ascii="Times New Roman" w:hAnsi="Times New Roman"/>
          <w:i w:val="0"/>
          <w:iCs w:val="0"/>
          <w:sz w:val="24"/>
          <w:szCs w:val="24"/>
        </w:rPr>
        <w:t>Wayne</w:t>
      </w:r>
      <w:r w:rsidR="0071523C">
        <w:rPr>
          <w:rFonts w:ascii="Times New Roman" w:hAnsi="Times New Roman"/>
          <w:i w:val="0"/>
          <w:iCs w:val="0"/>
          <w:sz w:val="24"/>
          <w:szCs w:val="24"/>
        </w:rPr>
        <w:t xml:space="preserve"> </w:t>
      </w:r>
      <w:r>
        <w:rPr>
          <w:rFonts w:ascii="Times New Roman" w:hAnsi="Times New Roman"/>
          <w:i w:val="0"/>
          <w:iCs w:val="0"/>
          <w:sz w:val="24"/>
          <w:szCs w:val="24"/>
        </w:rPr>
        <w:t xml:space="preserve">offered </w:t>
      </w:r>
      <w:r w:rsidR="005A4A2E">
        <w:rPr>
          <w:rFonts w:ascii="Times New Roman" w:hAnsi="Times New Roman"/>
          <w:i w:val="0"/>
          <w:iCs w:val="0"/>
          <w:sz w:val="24"/>
          <w:szCs w:val="24"/>
        </w:rPr>
        <w:t xml:space="preserve">an </w:t>
      </w:r>
      <w:r>
        <w:rPr>
          <w:rFonts w:ascii="Times New Roman" w:hAnsi="Times New Roman"/>
          <w:i w:val="0"/>
          <w:iCs w:val="0"/>
          <w:sz w:val="24"/>
          <w:szCs w:val="24"/>
        </w:rPr>
        <w:t>opening prayer.</w:t>
      </w:r>
    </w:p>
    <w:p w14:paraId="3C7FE8D8" w14:textId="77777777" w:rsidR="004F12E6" w:rsidRDefault="004F12E6">
      <w:pPr>
        <w:pStyle w:val="ListParagraph"/>
        <w:ind w:left="0"/>
        <w:rPr>
          <w:rFonts w:ascii="Times New Roman" w:eastAsia="Times New Roman" w:hAnsi="Times New Roman" w:cs="Times New Roman"/>
          <w:i w:val="0"/>
          <w:iCs w:val="0"/>
          <w:sz w:val="24"/>
          <w:szCs w:val="24"/>
        </w:rPr>
      </w:pPr>
    </w:p>
    <w:p w14:paraId="69AC7998" w14:textId="6AF5583E" w:rsidR="005A4A2E" w:rsidRDefault="00655AD5" w:rsidP="005A4A2E">
      <w:pPr>
        <w:pStyle w:val="Standard"/>
      </w:pPr>
      <w:r>
        <w:t xml:space="preserve">Present: </w:t>
      </w:r>
      <w:r w:rsidR="00B96AAB">
        <w:t xml:space="preserve">Warden Wayne Bunker, </w:t>
      </w:r>
      <w:r w:rsidR="0071523C">
        <w:t xml:space="preserve">Warden </w:t>
      </w:r>
      <w:r w:rsidR="00C227D8">
        <w:t>Mike Schappert</w:t>
      </w:r>
      <w:r w:rsidR="0071523C">
        <w:t xml:space="preserve">, </w:t>
      </w:r>
      <w:r w:rsidR="00C227D8">
        <w:t>Mary Gilkes</w:t>
      </w:r>
      <w:r w:rsidR="00F52556">
        <w:t>,</w:t>
      </w:r>
      <w:r w:rsidR="00C227D8">
        <w:t xml:space="preserve"> Terry Badura,</w:t>
      </w:r>
      <w:r w:rsidR="00F52556">
        <w:t xml:space="preserve"> </w:t>
      </w:r>
      <w:r w:rsidR="00CD1A81">
        <w:t>Marilyn Sullivan</w:t>
      </w:r>
      <w:r w:rsidR="005A4A2E">
        <w:t xml:space="preserve">, </w:t>
      </w:r>
      <w:r w:rsidR="00CD1A81">
        <w:t>Jan Humbert,</w:t>
      </w:r>
      <w:r w:rsidR="00C227D8">
        <w:t xml:space="preserve"> Don Smith, </w:t>
      </w:r>
      <w:r w:rsidR="00F52556">
        <w:t xml:space="preserve">Steven Blanks, </w:t>
      </w:r>
      <w:r w:rsidR="00CD1A81">
        <w:t>and</w:t>
      </w:r>
      <w:r w:rsidR="000936D8">
        <w:t xml:space="preserve"> David Bishop</w:t>
      </w:r>
    </w:p>
    <w:p w14:paraId="2641D4A9" w14:textId="48095EAD" w:rsidR="004F12E6" w:rsidRDefault="005A4A2E" w:rsidP="00023363">
      <w:pPr>
        <w:pStyle w:val="Standard"/>
      </w:pPr>
      <w:r>
        <w:t>Absent:</w:t>
      </w:r>
      <w:r w:rsidR="00CD1A81">
        <w:t xml:space="preserve"> </w:t>
      </w:r>
      <w:r w:rsidR="0071523C">
        <w:t>None</w:t>
      </w:r>
    </w:p>
    <w:p w14:paraId="6ACE3D25" w14:textId="4B733E8C" w:rsidR="00C227D8" w:rsidRDefault="00C227D8" w:rsidP="00023363">
      <w:pPr>
        <w:pStyle w:val="Standard"/>
        <w:rPr>
          <w:rFonts w:eastAsia="Times New Roman" w:cs="Times New Roman"/>
        </w:rPr>
      </w:pPr>
    </w:p>
    <w:p w14:paraId="12841BAC" w14:textId="215F792E" w:rsidR="00C227D8" w:rsidRDefault="00C227D8" w:rsidP="00023363">
      <w:pPr>
        <w:pStyle w:val="Standard"/>
        <w:rPr>
          <w:rFonts w:eastAsia="Times New Roman" w:cs="Times New Roman"/>
        </w:rPr>
      </w:pPr>
      <w:r>
        <w:rPr>
          <w:rFonts w:eastAsia="Times New Roman" w:cs="Times New Roman"/>
        </w:rPr>
        <w:t>Wayne had each person introduce themselves and give their history with Trinity Church.</w:t>
      </w:r>
    </w:p>
    <w:p w14:paraId="5354C1DB" w14:textId="77777777" w:rsidR="00C227D8" w:rsidRPr="00C227D8" w:rsidRDefault="00C227D8" w:rsidP="00023363">
      <w:pPr>
        <w:pStyle w:val="Standard"/>
        <w:rPr>
          <w:rFonts w:eastAsia="Times New Roman" w:cs="Times New Roman"/>
        </w:rPr>
      </w:pPr>
    </w:p>
    <w:p w14:paraId="46880FD1" w14:textId="77777777" w:rsidR="004F12E6" w:rsidRDefault="00655AD5">
      <w:pPr>
        <w:rPr>
          <w:rFonts w:ascii="Times New Roman" w:eastAsia="Times New Roman" w:hAnsi="Times New Roman" w:cs="Times New Roman"/>
          <w:b/>
          <w:bCs/>
          <w:i w:val="0"/>
          <w:iCs w:val="0"/>
          <w:sz w:val="24"/>
          <w:szCs w:val="24"/>
          <w:u w:val="single"/>
        </w:rPr>
      </w:pPr>
      <w:r>
        <w:rPr>
          <w:rFonts w:ascii="Times New Roman" w:hAnsi="Times New Roman"/>
          <w:b/>
          <w:bCs/>
          <w:i w:val="0"/>
          <w:iCs w:val="0"/>
          <w:sz w:val="24"/>
          <w:szCs w:val="24"/>
          <w:u w:val="single"/>
        </w:rPr>
        <w:t>Follow Up Items</w:t>
      </w:r>
    </w:p>
    <w:p w14:paraId="2F5D3053" w14:textId="77777777" w:rsidR="003D3BA9" w:rsidRDefault="003D3BA9">
      <w:pPr>
        <w:rPr>
          <w:rFonts w:ascii="Times New Roman" w:hAnsi="Times New Roman"/>
          <w:i w:val="0"/>
          <w:iCs w:val="0"/>
          <w:sz w:val="24"/>
          <w:szCs w:val="24"/>
        </w:rPr>
      </w:pPr>
    </w:p>
    <w:p w14:paraId="0C3405C0" w14:textId="506B54B2" w:rsidR="004F12E6" w:rsidRDefault="00655AD5">
      <w:pPr>
        <w:rPr>
          <w:rFonts w:ascii="Times New Roman" w:eastAsia="Times New Roman" w:hAnsi="Times New Roman" w:cs="Times New Roman"/>
          <w:b/>
          <w:bCs/>
          <w:i w:val="0"/>
          <w:iCs w:val="0"/>
          <w:sz w:val="24"/>
          <w:szCs w:val="24"/>
        </w:rPr>
      </w:pPr>
      <w:r>
        <w:rPr>
          <w:rFonts w:ascii="Times New Roman" w:hAnsi="Times New Roman"/>
          <w:i w:val="0"/>
          <w:iCs w:val="0"/>
          <w:sz w:val="24"/>
          <w:szCs w:val="24"/>
        </w:rPr>
        <w:t xml:space="preserve">Approval of </w:t>
      </w:r>
      <w:r w:rsidR="00C227D8">
        <w:rPr>
          <w:rFonts w:ascii="Times New Roman" w:hAnsi="Times New Roman"/>
          <w:i w:val="0"/>
          <w:iCs w:val="0"/>
          <w:sz w:val="24"/>
          <w:szCs w:val="24"/>
        </w:rPr>
        <w:t>January</w:t>
      </w:r>
      <w:r w:rsidR="00001874">
        <w:rPr>
          <w:rFonts w:ascii="Times New Roman" w:hAnsi="Times New Roman"/>
          <w:i w:val="0"/>
          <w:iCs w:val="0"/>
          <w:sz w:val="24"/>
          <w:szCs w:val="24"/>
        </w:rPr>
        <w:t xml:space="preserve"> </w:t>
      </w:r>
      <w:r>
        <w:rPr>
          <w:rFonts w:ascii="Times New Roman" w:hAnsi="Times New Roman"/>
          <w:i w:val="0"/>
          <w:iCs w:val="0"/>
          <w:sz w:val="24"/>
          <w:szCs w:val="24"/>
        </w:rPr>
        <w:t>meeting minutes</w:t>
      </w:r>
      <w:r w:rsidR="00521083">
        <w:rPr>
          <w:rFonts w:ascii="Times New Roman" w:hAnsi="Times New Roman"/>
          <w:i w:val="0"/>
          <w:iCs w:val="0"/>
          <w:sz w:val="24"/>
          <w:szCs w:val="24"/>
        </w:rPr>
        <w:t xml:space="preserve">. </w:t>
      </w:r>
      <w:r w:rsidR="008706EF">
        <w:rPr>
          <w:rFonts w:ascii="Times New Roman" w:hAnsi="Times New Roman"/>
          <w:i w:val="0"/>
          <w:iCs w:val="0"/>
          <w:sz w:val="24"/>
          <w:szCs w:val="24"/>
        </w:rPr>
        <w:t xml:space="preserve"> </w:t>
      </w:r>
      <w:r>
        <w:rPr>
          <w:rFonts w:ascii="Times New Roman" w:hAnsi="Times New Roman"/>
          <w:b/>
          <w:bCs/>
          <w:i w:val="0"/>
          <w:iCs w:val="0"/>
          <w:sz w:val="24"/>
          <w:szCs w:val="24"/>
        </w:rPr>
        <w:t xml:space="preserve">A motion to approve </w:t>
      </w:r>
      <w:r w:rsidR="00044C33">
        <w:rPr>
          <w:rFonts w:ascii="Times New Roman" w:hAnsi="Times New Roman"/>
          <w:b/>
          <w:bCs/>
          <w:i w:val="0"/>
          <w:iCs w:val="0"/>
          <w:sz w:val="24"/>
          <w:szCs w:val="24"/>
        </w:rPr>
        <w:t xml:space="preserve">the </w:t>
      </w:r>
      <w:r>
        <w:rPr>
          <w:rFonts w:ascii="Times New Roman" w:hAnsi="Times New Roman"/>
          <w:b/>
          <w:bCs/>
          <w:i w:val="0"/>
          <w:iCs w:val="0"/>
          <w:sz w:val="24"/>
          <w:szCs w:val="24"/>
        </w:rPr>
        <w:t xml:space="preserve">minutes was made by </w:t>
      </w:r>
      <w:r w:rsidR="00C227D8">
        <w:rPr>
          <w:rFonts w:ascii="Times New Roman" w:hAnsi="Times New Roman"/>
          <w:b/>
          <w:bCs/>
          <w:i w:val="0"/>
          <w:iCs w:val="0"/>
          <w:sz w:val="24"/>
          <w:szCs w:val="24"/>
        </w:rPr>
        <w:t>Mike Schappert</w:t>
      </w:r>
      <w:r w:rsidR="00023363">
        <w:rPr>
          <w:rFonts w:ascii="Times New Roman" w:hAnsi="Times New Roman"/>
          <w:b/>
          <w:bCs/>
          <w:i w:val="0"/>
          <w:iCs w:val="0"/>
          <w:sz w:val="24"/>
          <w:szCs w:val="24"/>
        </w:rPr>
        <w:t xml:space="preserve"> and seconded by </w:t>
      </w:r>
      <w:r w:rsidR="00C227D8">
        <w:rPr>
          <w:rFonts w:ascii="Times New Roman" w:hAnsi="Times New Roman"/>
          <w:b/>
          <w:bCs/>
          <w:i w:val="0"/>
          <w:iCs w:val="0"/>
          <w:sz w:val="24"/>
          <w:szCs w:val="24"/>
        </w:rPr>
        <w:t>Marilyn Sullivan</w:t>
      </w:r>
      <w:r>
        <w:rPr>
          <w:rFonts w:ascii="Times New Roman" w:hAnsi="Times New Roman"/>
          <w:b/>
          <w:bCs/>
          <w:i w:val="0"/>
          <w:iCs w:val="0"/>
          <w:sz w:val="24"/>
          <w:szCs w:val="24"/>
        </w:rPr>
        <w:t xml:space="preserve">.  </w:t>
      </w:r>
      <w:r>
        <w:rPr>
          <w:rFonts w:ascii="Times New Roman" w:hAnsi="Times New Roman"/>
          <w:i w:val="0"/>
          <w:iCs w:val="0"/>
          <w:sz w:val="24"/>
          <w:szCs w:val="24"/>
        </w:rPr>
        <w:t xml:space="preserve"> </w:t>
      </w:r>
      <w:r w:rsidR="003D3BA9">
        <w:rPr>
          <w:rFonts w:ascii="Times New Roman" w:hAnsi="Times New Roman"/>
          <w:i w:val="0"/>
          <w:iCs w:val="0"/>
          <w:sz w:val="24"/>
          <w:szCs w:val="24"/>
        </w:rPr>
        <w:t xml:space="preserve">No further discussion followed.  </w:t>
      </w:r>
      <w:r>
        <w:rPr>
          <w:rFonts w:ascii="Times New Roman" w:hAnsi="Times New Roman"/>
          <w:b/>
          <w:bCs/>
          <w:i w:val="0"/>
          <w:iCs w:val="0"/>
          <w:sz w:val="24"/>
          <w:szCs w:val="24"/>
        </w:rPr>
        <w:t xml:space="preserve">The vote was </w:t>
      </w:r>
      <w:r w:rsidR="00C227D8">
        <w:rPr>
          <w:rFonts w:ascii="Times New Roman" w:hAnsi="Times New Roman"/>
          <w:b/>
          <w:bCs/>
          <w:i w:val="0"/>
          <w:iCs w:val="0"/>
          <w:sz w:val="24"/>
          <w:szCs w:val="24"/>
        </w:rPr>
        <w:t>five</w:t>
      </w:r>
      <w:r>
        <w:rPr>
          <w:rFonts w:ascii="Times New Roman" w:hAnsi="Times New Roman"/>
          <w:b/>
          <w:bCs/>
          <w:i w:val="0"/>
          <w:iCs w:val="0"/>
          <w:sz w:val="24"/>
          <w:szCs w:val="24"/>
        </w:rPr>
        <w:t xml:space="preserve"> in favor</w:t>
      </w:r>
      <w:r w:rsidR="00C227D8">
        <w:rPr>
          <w:rFonts w:ascii="Times New Roman" w:hAnsi="Times New Roman"/>
          <w:b/>
          <w:bCs/>
          <w:i w:val="0"/>
          <w:iCs w:val="0"/>
          <w:sz w:val="24"/>
          <w:szCs w:val="24"/>
        </w:rPr>
        <w:t xml:space="preserve"> with three </w:t>
      </w:r>
      <w:r w:rsidR="007C6A21">
        <w:rPr>
          <w:rFonts w:ascii="Times New Roman" w:hAnsi="Times New Roman"/>
          <w:b/>
          <w:bCs/>
          <w:i w:val="0"/>
          <w:iCs w:val="0"/>
          <w:sz w:val="24"/>
          <w:szCs w:val="24"/>
        </w:rPr>
        <w:t>abstentions</w:t>
      </w:r>
      <w:r w:rsidR="00C227D8">
        <w:rPr>
          <w:rFonts w:ascii="Times New Roman" w:hAnsi="Times New Roman"/>
          <w:b/>
          <w:bCs/>
          <w:i w:val="0"/>
          <w:iCs w:val="0"/>
          <w:sz w:val="24"/>
          <w:szCs w:val="24"/>
        </w:rPr>
        <w:t>.</w:t>
      </w:r>
      <w:r>
        <w:rPr>
          <w:rFonts w:ascii="Times New Roman" w:hAnsi="Times New Roman"/>
          <w:b/>
          <w:bCs/>
          <w:i w:val="0"/>
          <w:iCs w:val="0"/>
          <w:sz w:val="24"/>
          <w:szCs w:val="24"/>
        </w:rPr>
        <w:t xml:space="preserve">  </w:t>
      </w:r>
      <w:r w:rsidRPr="007C6A21">
        <w:rPr>
          <w:rFonts w:ascii="Times New Roman" w:hAnsi="Times New Roman"/>
          <w:i w:val="0"/>
          <w:iCs w:val="0"/>
          <w:sz w:val="24"/>
          <w:szCs w:val="24"/>
        </w:rPr>
        <w:t>The motion carried</w:t>
      </w:r>
      <w:r w:rsidR="00044C33" w:rsidRPr="007C6A21">
        <w:rPr>
          <w:rFonts w:ascii="Times New Roman" w:hAnsi="Times New Roman"/>
          <w:i w:val="0"/>
          <w:iCs w:val="0"/>
          <w:sz w:val="24"/>
          <w:szCs w:val="24"/>
        </w:rPr>
        <w:t>.</w:t>
      </w:r>
    </w:p>
    <w:p w14:paraId="42CD576A" w14:textId="77777777" w:rsidR="004F12E6" w:rsidRDefault="004F12E6">
      <w:pPr>
        <w:rPr>
          <w:rFonts w:ascii="Times New Roman" w:eastAsia="Times New Roman" w:hAnsi="Times New Roman" w:cs="Times New Roman"/>
          <w:i w:val="0"/>
          <w:iCs w:val="0"/>
          <w:sz w:val="24"/>
          <w:szCs w:val="24"/>
        </w:rPr>
      </w:pPr>
    </w:p>
    <w:p w14:paraId="15ECCD45" w14:textId="77777777" w:rsidR="00C227D8" w:rsidRPr="00C227D8" w:rsidRDefault="00C227D8" w:rsidP="00C227D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C227D8">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Review of past action items:</w:t>
      </w:r>
    </w:p>
    <w:p w14:paraId="388B965A" w14:textId="77777777" w:rsidR="00C227D8" w:rsidRPr="00C227D8" w:rsidRDefault="00C227D8" w:rsidP="00C227D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p>
    <w:tbl>
      <w:tblPr>
        <w:tblStyle w:val="TableGrid51"/>
        <w:tblW w:w="0" w:type="auto"/>
        <w:tblLook w:val="04A0" w:firstRow="1" w:lastRow="0" w:firstColumn="1" w:lastColumn="0" w:noHBand="0" w:noVBand="1"/>
      </w:tblPr>
      <w:tblGrid>
        <w:gridCol w:w="4669"/>
        <w:gridCol w:w="4681"/>
      </w:tblGrid>
      <w:tr w:rsidR="00C227D8" w:rsidRPr="00C227D8" w14:paraId="1B0F0836" w14:textId="77777777" w:rsidTr="001510A1">
        <w:trPr>
          <w:trHeight w:val="70"/>
        </w:trPr>
        <w:tc>
          <w:tcPr>
            <w:tcW w:w="4669" w:type="dxa"/>
          </w:tcPr>
          <w:p w14:paraId="5E13BCB5" w14:textId="77777777" w:rsidR="00C227D8" w:rsidRPr="00C227D8" w:rsidRDefault="00C227D8" w:rsidP="00C227D8">
            <w:pPr>
              <w:jc w:val="center"/>
              <w:rPr>
                <w:rFonts w:ascii="Times New Roman" w:hAnsi="Times New Roman" w:cs="Times New Roman"/>
                <w:i w:val="0"/>
                <w:iCs w:val="0"/>
                <w:sz w:val="24"/>
                <w:szCs w:val="24"/>
                <w14:textOutline w14:w="0" w14:cap="rnd" w14:cmpd="sng" w14:algn="ctr">
                  <w14:noFill/>
                  <w14:prstDash w14:val="solid"/>
                  <w14:bevel/>
                </w14:textOutline>
              </w:rPr>
            </w:pPr>
            <w:r w:rsidRPr="00C227D8">
              <w:rPr>
                <w:rFonts w:ascii="Times New Roman" w:hAnsi="Times New Roman" w:cs="Times New Roman"/>
                <w:i w:val="0"/>
                <w:iCs w:val="0"/>
                <w:sz w:val="24"/>
                <w:szCs w:val="24"/>
                <w14:textOutline w14:w="0" w14:cap="rnd" w14:cmpd="sng" w14:algn="ctr">
                  <w14:noFill/>
                  <w14:prstDash w14:val="solid"/>
                  <w14:bevel/>
                </w14:textOutline>
              </w:rPr>
              <w:t>October 2022</w:t>
            </w:r>
          </w:p>
        </w:tc>
        <w:tc>
          <w:tcPr>
            <w:tcW w:w="4681" w:type="dxa"/>
          </w:tcPr>
          <w:p w14:paraId="363B4691" w14:textId="77777777" w:rsidR="00C227D8" w:rsidRPr="00C227D8" w:rsidRDefault="00C227D8" w:rsidP="00C227D8">
            <w:pPr>
              <w:jc w:val="center"/>
              <w:rPr>
                <w:rFonts w:ascii="Times New Roman" w:hAnsi="Times New Roman" w:cs="Times New Roman"/>
                <w:i w:val="0"/>
                <w:iCs w:val="0"/>
                <w:sz w:val="24"/>
                <w:szCs w:val="24"/>
                <w14:textOutline w14:w="0" w14:cap="rnd" w14:cmpd="sng" w14:algn="ctr">
                  <w14:noFill/>
                  <w14:prstDash w14:val="solid"/>
                  <w14:bevel/>
                </w14:textOutline>
              </w:rPr>
            </w:pPr>
            <w:r w:rsidRPr="00C227D8">
              <w:rPr>
                <w:rFonts w:ascii="Times New Roman" w:hAnsi="Times New Roman" w:cs="Times New Roman"/>
                <w:i w:val="0"/>
                <w:iCs w:val="0"/>
                <w:sz w:val="24"/>
                <w:szCs w:val="24"/>
                <w14:textOutline w14:w="0" w14:cap="rnd" w14:cmpd="sng" w14:algn="ctr">
                  <w14:noFill/>
                  <w14:prstDash w14:val="solid"/>
                  <w14:bevel/>
                </w14:textOutline>
              </w:rPr>
              <w:t>Assignee</w:t>
            </w:r>
          </w:p>
        </w:tc>
      </w:tr>
      <w:tr w:rsidR="00C227D8" w:rsidRPr="00C227D8" w14:paraId="54E33796" w14:textId="77777777" w:rsidTr="001510A1">
        <w:trPr>
          <w:trHeight w:val="70"/>
        </w:trPr>
        <w:tc>
          <w:tcPr>
            <w:tcW w:w="4669" w:type="dxa"/>
          </w:tcPr>
          <w:p w14:paraId="2ABAC9CC" w14:textId="77777777" w:rsidR="00C227D8" w:rsidRPr="00C227D8" w:rsidRDefault="00C227D8" w:rsidP="00C227D8">
            <w:pPr>
              <w:rPr>
                <w:rFonts w:ascii="Times New Roman" w:eastAsia="Lucida Sans" w:hAnsi="Times New Roman" w:cs="Lucida Sans"/>
                <w:i w:val="0"/>
                <w:iCs w:val="0"/>
                <w:sz w:val="24"/>
                <w:szCs w:val="24"/>
                <w14:textOutline w14:w="0" w14:cap="rnd" w14:cmpd="sng" w14:algn="ctr">
                  <w14:noFill/>
                  <w14:prstDash w14:val="solid"/>
                  <w14:bevel/>
                </w14:textOutline>
              </w:rPr>
            </w:pPr>
            <w:r w:rsidRPr="00C227D8">
              <w:rPr>
                <w:rFonts w:ascii="Times New Roman" w:eastAsia="Lucida Sans" w:hAnsi="Times New Roman" w:cs="Times New Roman"/>
                <w:i w:val="0"/>
                <w:sz w:val="24"/>
                <w:szCs w:val="24"/>
                <w14:textOutline w14:w="0" w14:cap="rnd" w14:cmpd="sng" w14:algn="ctr">
                  <w14:noFill/>
                  <w14:prstDash w14:val="solid"/>
                  <w14:bevel/>
                </w14:textOutline>
              </w:rPr>
              <w:t>See if a locksmith could provide two different sets of keys that could fit the parish house locks</w:t>
            </w:r>
            <w:r w:rsidRPr="00C227D8">
              <w:rPr>
                <w:rFonts w:ascii="Times New Roman" w:eastAsia="Lucida Sans" w:hAnsi="Times New Roman" w:cs="Lucida Sans"/>
                <w:i w:val="0"/>
                <w:sz w:val="24"/>
                <w:szCs w:val="24"/>
                <w14:textOutline w14:w="0" w14:cap="rnd" w14:cmpd="sng" w14:algn="ctr">
                  <w14:noFill/>
                  <w14:prstDash w14:val="solid"/>
                  <w14:bevel/>
                </w14:textOutline>
              </w:rPr>
              <w:t>.</w:t>
            </w:r>
          </w:p>
        </w:tc>
        <w:tc>
          <w:tcPr>
            <w:tcW w:w="4681" w:type="dxa"/>
          </w:tcPr>
          <w:p w14:paraId="5ADC6A34" w14:textId="6435A232" w:rsidR="00C227D8" w:rsidRPr="00C227D8" w:rsidRDefault="00C227D8" w:rsidP="00C227D8">
            <w:pPr>
              <w:rPr>
                <w:rFonts w:ascii="Times New Roman" w:hAnsi="Times New Roman" w:cs="Times New Roman"/>
                <w:i w:val="0"/>
                <w:iCs w:val="0"/>
                <w:sz w:val="24"/>
                <w:szCs w:val="24"/>
                <w14:textOutline w14:w="0" w14:cap="rnd" w14:cmpd="sng" w14:algn="ctr">
                  <w14:noFill/>
                  <w14:prstDash w14:val="solid"/>
                  <w14:bevel/>
                </w14:textOutline>
              </w:rPr>
            </w:pPr>
            <w:r w:rsidRPr="00C227D8">
              <w:rPr>
                <w:rFonts w:ascii="Times New Roman" w:hAnsi="Times New Roman" w:cs="Times New Roman"/>
                <w:i w:val="0"/>
                <w:iCs w:val="0"/>
                <w:sz w:val="24"/>
                <w:szCs w:val="24"/>
                <w14:textOutline w14:w="0" w14:cap="rnd" w14:cmpd="sng" w14:algn="ctr">
                  <w14:noFill/>
                  <w14:prstDash w14:val="solid"/>
                  <w14:bevel/>
                </w14:textOutline>
              </w:rPr>
              <w:t xml:space="preserve">Dave Bishop </w:t>
            </w:r>
            <w:r w:rsidR="007C6A21">
              <w:rPr>
                <w:rFonts w:ascii="Times New Roman" w:hAnsi="Times New Roman" w:cs="Times New Roman"/>
                <w:i w:val="0"/>
                <w:iCs w:val="0"/>
                <w:sz w:val="24"/>
                <w:szCs w:val="24"/>
                <w14:textOutline w14:w="0" w14:cap="rnd" w14:cmpd="sng" w14:algn="ctr">
                  <w14:noFill/>
                  <w14:prstDash w14:val="solid"/>
                  <w14:bevel/>
                </w14:textOutline>
              </w:rPr>
              <w:t>–</w:t>
            </w:r>
            <w:r w:rsidRPr="00C227D8">
              <w:rPr>
                <w:rFonts w:ascii="Times New Roman" w:hAnsi="Times New Roman" w:cs="Times New Roman"/>
                <w:i w:val="0"/>
                <w:iCs w:val="0"/>
                <w:sz w:val="24"/>
                <w:szCs w:val="24"/>
                <w14:textOutline w14:w="0" w14:cap="rnd" w14:cmpd="sng" w14:algn="ctr">
                  <w14:noFill/>
                  <w14:prstDash w14:val="solid"/>
                  <w14:bevel/>
                </w14:textOutline>
              </w:rPr>
              <w:t xml:space="preserve"> </w:t>
            </w:r>
            <w:r w:rsidRPr="00C227D8">
              <w:rPr>
                <w:rFonts w:ascii="Times New Roman" w:hAnsi="Times New Roman" w:cs="Times New Roman"/>
                <w:b/>
                <w:bCs/>
                <w:i w:val="0"/>
                <w:iCs w:val="0"/>
                <w:sz w:val="24"/>
                <w:szCs w:val="24"/>
                <w14:textOutline w14:w="0" w14:cap="rnd" w14:cmpd="sng" w14:algn="ctr">
                  <w14:noFill/>
                  <w14:prstDash w14:val="solid"/>
                  <w14:bevel/>
                </w14:textOutline>
              </w:rPr>
              <w:t>OPEN</w:t>
            </w:r>
          </w:p>
        </w:tc>
      </w:tr>
      <w:tr w:rsidR="007C6A21" w:rsidRPr="00C227D8" w14:paraId="51F6104D" w14:textId="77777777" w:rsidTr="001510A1">
        <w:trPr>
          <w:trHeight w:val="70"/>
        </w:trPr>
        <w:tc>
          <w:tcPr>
            <w:tcW w:w="4669" w:type="dxa"/>
          </w:tcPr>
          <w:p w14:paraId="7D2D022B" w14:textId="39727728" w:rsidR="007C6A21" w:rsidRPr="00C227D8" w:rsidRDefault="007C6A21" w:rsidP="00C227D8">
            <w:pPr>
              <w:rPr>
                <w:rFonts w:ascii="Times New Roman" w:eastAsia="Lucida Sans" w:hAnsi="Times New Roman" w:cs="Times New Roman"/>
                <w:i w:val="0"/>
                <w:sz w:val="24"/>
                <w:szCs w:val="24"/>
                <w14:textOutline w14:w="0" w14:cap="rnd" w14:cmpd="sng" w14:algn="ctr">
                  <w14:noFill/>
                  <w14:prstDash w14:val="solid"/>
                  <w14:bevel/>
                </w14:textOutline>
              </w:rPr>
            </w:pPr>
            <w:r>
              <w:rPr>
                <w:rFonts w:ascii="Times New Roman" w:eastAsia="Lucida Sans" w:hAnsi="Times New Roman" w:cs="Times New Roman"/>
                <w:i w:val="0"/>
                <w:sz w:val="24"/>
                <w:szCs w:val="24"/>
                <w14:textOutline w14:w="0" w14:cap="rnd" w14:cmpd="sng" w14:algn="ctr">
                  <w14:noFill/>
                  <w14:prstDash w14:val="solid"/>
                  <w14:bevel/>
                </w14:textOutline>
              </w:rPr>
              <w:t>Send building use forms to Don and Steven.</w:t>
            </w:r>
          </w:p>
        </w:tc>
        <w:tc>
          <w:tcPr>
            <w:tcW w:w="4681" w:type="dxa"/>
          </w:tcPr>
          <w:p w14:paraId="42B918B8" w14:textId="56BBB6CF" w:rsidR="007C6A21" w:rsidRPr="00C227D8" w:rsidRDefault="007C6A21" w:rsidP="00C227D8">
            <w:pPr>
              <w:rPr>
                <w:rFonts w:ascii="Times New Roman" w:hAnsi="Times New Roman" w:cs="Times New Roman"/>
                <w:i w:val="0"/>
                <w:iCs w:val="0"/>
                <w:sz w:val="24"/>
                <w:szCs w:val="24"/>
                <w14:textOutline w14:w="0" w14:cap="rnd" w14:cmpd="sng" w14:algn="ctr">
                  <w14:noFill/>
                  <w14:prstDash w14:val="solid"/>
                  <w14:bevel/>
                </w14:textOutline>
              </w:rPr>
            </w:pPr>
            <w:r w:rsidRPr="00C227D8">
              <w:rPr>
                <w:rFonts w:ascii="Times New Roman" w:hAnsi="Times New Roman" w:cs="Times New Roman"/>
                <w:i w:val="0"/>
                <w:iCs w:val="0"/>
                <w:sz w:val="24"/>
                <w:szCs w:val="24"/>
                <w14:textOutline w14:w="0" w14:cap="rnd" w14:cmpd="sng" w14:algn="ctr">
                  <w14:noFill/>
                  <w14:prstDash w14:val="solid"/>
                  <w14:bevel/>
                </w14:textOutline>
              </w:rPr>
              <w:t xml:space="preserve">Dave Bishop </w:t>
            </w:r>
            <w:r>
              <w:rPr>
                <w:rFonts w:ascii="Times New Roman" w:hAnsi="Times New Roman" w:cs="Times New Roman"/>
                <w:i w:val="0"/>
                <w:iCs w:val="0"/>
                <w:sz w:val="24"/>
                <w:szCs w:val="24"/>
                <w14:textOutline w14:w="0" w14:cap="rnd" w14:cmpd="sng" w14:algn="ctr">
                  <w14:noFill/>
                  <w14:prstDash w14:val="solid"/>
                  <w14:bevel/>
                </w14:textOutline>
              </w:rPr>
              <w:t>–</w:t>
            </w:r>
            <w:r w:rsidRPr="00C227D8">
              <w:rPr>
                <w:rFonts w:ascii="Times New Roman" w:hAnsi="Times New Roman" w:cs="Times New Roman"/>
                <w:i w:val="0"/>
                <w:iCs w:val="0"/>
                <w:sz w:val="24"/>
                <w:szCs w:val="24"/>
                <w14:textOutline w14:w="0" w14:cap="rnd" w14:cmpd="sng" w14:algn="ctr">
                  <w14:noFill/>
                  <w14:prstDash w14:val="solid"/>
                  <w14:bevel/>
                </w14:textOutline>
              </w:rPr>
              <w:t xml:space="preserve"> </w:t>
            </w:r>
            <w:r w:rsidR="003443CA">
              <w:rPr>
                <w:rFonts w:ascii="Times New Roman" w:hAnsi="Times New Roman" w:cs="Times New Roman"/>
                <w:b/>
                <w:bCs/>
                <w:i w:val="0"/>
                <w:iCs w:val="0"/>
                <w:sz w:val="24"/>
                <w:szCs w:val="24"/>
                <w14:textOutline w14:w="0" w14:cap="rnd" w14:cmpd="sng" w14:algn="ctr">
                  <w14:noFill/>
                  <w14:prstDash w14:val="solid"/>
                  <w14:bevel/>
                </w14:textOutline>
              </w:rPr>
              <w:t>OPEN</w:t>
            </w:r>
          </w:p>
        </w:tc>
      </w:tr>
    </w:tbl>
    <w:p w14:paraId="2BD86882" w14:textId="77777777" w:rsidR="00C227D8" w:rsidRDefault="00C227D8" w:rsidP="00C227D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p>
    <w:p w14:paraId="4C7E50C9" w14:textId="657588F6" w:rsidR="00C227D8" w:rsidRDefault="00C227D8" w:rsidP="00C227D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r>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Dave reported he had followed up with Mya Locksmith, but had not received a response yet.  He will call them next week to follow up.</w:t>
      </w:r>
    </w:p>
    <w:p w14:paraId="46555AEC" w14:textId="77777777" w:rsidR="00C227D8" w:rsidRPr="00C227D8" w:rsidRDefault="00C227D8" w:rsidP="00C227D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p>
    <w:p w14:paraId="52B9BB80" w14:textId="77777777" w:rsidR="00023363" w:rsidRDefault="00023363" w:rsidP="0002336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i w:val="0"/>
          <w:iCs w:val="0"/>
          <w:sz w:val="24"/>
          <w:szCs w:val="24"/>
          <w:u w:val="single"/>
          <w:bdr w:val="none" w:sz="0" w:space="0" w:color="auto"/>
          <w14:textOutline w14:w="0" w14:cap="rnd" w14:cmpd="sng" w14:algn="ctr">
            <w14:noFill/>
            <w14:prstDash w14:val="solid"/>
            <w14:bevel/>
          </w14:textOutline>
        </w:rPr>
      </w:pPr>
      <w:r w:rsidRPr="00023363">
        <w:rPr>
          <w:rFonts w:ascii="Times New Roman" w:eastAsia="Times New Roman" w:hAnsi="Times New Roman" w:cs="Times New Roman"/>
          <w:b/>
          <w:i w:val="0"/>
          <w:iCs w:val="0"/>
          <w:sz w:val="24"/>
          <w:szCs w:val="24"/>
          <w:u w:val="single"/>
          <w:bdr w:val="none" w:sz="0" w:space="0" w:color="auto"/>
          <w14:textOutline w14:w="0" w14:cap="rnd" w14:cmpd="sng" w14:algn="ctr">
            <w14:noFill/>
            <w14:prstDash w14:val="solid"/>
            <w14:bevel/>
          </w14:textOutline>
        </w:rPr>
        <w:t>Ongoing Items</w:t>
      </w:r>
    </w:p>
    <w:p w14:paraId="4BCA677D" w14:textId="77777777" w:rsidR="00C227D8" w:rsidRDefault="00C227D8" w:rsidP="00C227D8">
      <w:pPr>
        <w:rPr>
          <w:rFonts w:ascii="Times New Roman" w:hAnsi="Times New Roman"/>
          <w:b/>
          <w:bCs/>
          <w:i w:val="0"/>
          <w:sz w:val="24"/>
          <w:szCs w:val="24"/>
        </w:rPr>
      </w:pPr>
    </w:p>
    <w:p w14:paraId="4E2FA2B4" w14:textId="40D1CDA1" w:rsidR="00C227D8" w:rsidRPr="008643BB" w:rsidRDefault="00C227D8" w:rsidP="00C227D8">
      <w:pPr>
        <w:rPr>
          <w:rFonts w:ascii="Times New Roman" w:hAnsi="Times New Roman"/>
          <w:b/>
          <w:bCs/>
          <w:i w:val="0"/>
          <w:iCs w:val="0"/>
          <w:sz w:val="24"/>
          <w:szCs w:val="24"/>
        </w:rPr>
      </w:pPr>
      <w:r w:rsidRPr="00AE688F">
        <w:rPr>
          <w:rFonts w:ascii="Times New Roman" w:hAnsi="Times New Roman"/>
          <w:b/>
          <w:bCs/>
          <w:i w:val="0"/>
          <w:sz w:val="24"/>
          <w:szCs w:val="24"/>
        </w:rPr>
        <w:t>Stained Glass Window</w:t>
      </w:r>
    </w:p>
    <w:p w14:paraId="14819FD2" w14:textId="77777777" w:rsidR="00C227D8" w:rsidRDefault="00C227D8" w:rsidP="00C227D8">
      <w:pPr>
        <w:rPr>
          <w:rFonts w:ascii="Times New Roman" w:hAnsi="Times New Roman"/>
          <w:i w:val="0"/>
          <w:iCs w:val="0"/>
          <w:sz w:val="24"/>
          <w:szCs w:val="24"/>
        </w:rPr>
      </w:pPr>
    </w:p>
    <w:p w14:paraId="4BDCF941" w14:textId="77777777" w:rsidR="00C227D8" w:rsidRPr="00DC7AC4" w:rsidRDefault="00C227D8" w:rsidP="00C227D8">
      <w:pPr>
        <w:rPr>
          <w:rFonts w:ascii="Times New Roman" w:hAnsi="Times New Roman"/>
          <w:i w:val="0"/>
          <w:iCs w:val="0"/>
          <w:sz w:val="24"/>
          <w:szCs w:val="24"/>
          <w:shd w:val="clear" w:color="auto" w:fill="FFFFFF"/>
        </w:rPr>
      </w:pPr>
      <w:r w:rsidRPr="00DC7AC4">
        <w:rPr>
          <w:rFonts w:ascii="Times New Roman" w:hAnsi="Times New Roman"/>
          <w:i w:val="0"/>
          <w:sz w:val="24"/>
          <w:szCs w:val="24"/>
          <w:shd w:val="clear" w:color="auto" w:fill="FFFFFF"/>
        </w:rPr>
        <w:t xml:space="preserve">We </w:t>
      </w:r>
      <w:r>
        <w:rPr>
          <w:rFonts w:ascii="Times New Roman" w:hAnsi="Times New Roman"/>
          <w:i w:val="0"/>
          <w:sz w:val="24"/>
          <w:szCs w:val="24"/>
          <w:shd w:val="clear" w:color="auto" w:fill="FFFFFF"/>
        </w:rPr>
        <w:t>expect to receive</w:t>
      </w:r>
      <w:r w:rsidRPr="00DC7AC4">
        <w:rPr>
          <w:rFonts w:ascii="Times New Roman" w:hAnsi="Times New Roman"/>
          <w:i w:val="0"/>
          <w:sz w:val="24"/>
          <w:szCs w:val="24"/>
          <w:shd w:val="clear" w:color="auto" w:fill="FFFFFF"/>
        </w:rPr>
        <w:t xml:space="preserve"> the updated drawings from our architect</w:t>
      </w:r>
      <w:r>
        <w:rPr>
          <w:rFonts w:ascii="Times New Roman" w:hAnsi="Times New Roman"/>
          <w:i w:val="0"/>
          <w:sz w:val="24"/>
          <w:szCs w:val="24"/>
          <w:shd w:val="clear" w:color="auto" w:fill="FFFFFF"/>
        </w:rPr>
        <w:t xml:space="preserve"> in the spring when weather allows completion of the exterior trim portion of this project.</w:t>
      </w:r>
      <w:r w:rsidRPr="00DC7AC4">
        <w:rPr>
          <w:rFonts w:ascii="Times New Roman" w:hAnsi="Times New Roman"/>
          <w:i w:val="0"/>
          <w:sz w:val="24"/>
          <w:szCs w:val="24"/>
          <w:shd w:val="clear" w:color="auto" w:fill="FFFFFF"/>
        </w:rPr>
        <w:t xml:space="preserve">  Steven Blanks is coordinating having the appropriate signatures notarized on the updated forms so Trinity can obtain the loan</w:t>
      </w:r>
      <w:r>
        <w:rPr>
          <w:rFonts w:ascii="Times New Roman" w:hAnsi="Times New Roman"/>
          <w:i w:val="0"/>
          <w:sz w:val="24"/>
          <w:szCs w:val="24"/>
          <w:shd w:val="clear" w:color="auto" w:fill="FFFFFF"/>
        </w:rPr>
        <w:t>.</w:t>
      </w:r>
    </w:p>
    <w:p w14:paraId="775314C4" w14:textId="77777777" w:rsidR="00C227D8" w:rsidRPr="00DC7AC4" w:rsidRDefault="00C227D8" w:rsidP="00C227D8">
      <w:pPr>
        <w:rPr>
          <w:rFonts w:ascii="Times New Roman" w:hAnsi="Times New Roman"/>
          <w:i w:val="0"/>
          <w:iCs w:val="0"/>
          <w:sz w:val="24"/>
          <w:szCs w:val="24"/>
          <w:shd w:val="clear" w:color="auto" w:fill="FFFFFF"/>
        </w:rPr>
      </w:pPr>
    </w:p>
    <w:p w14:paraId="4950A175" w14:textId="77777777" w:rsidR="00C227D8" w:rsidRPr="00DC7AC4" w:rsidRDefault="00C227D8" w:rsidP="00C227D8">
      <w:pPr>
        <w:rPr>
          <w:rFonts w:ascii="Times New Roman" w:hAnsi="Times New Roman"/>
          <w:i w:val="0"/>
          <w:iCs w:val="0"/>
          <w:sz w:val="24"/>
          <w:szCs w:val="24"/>
          <w:shd w:val="clear" w:color="auto" w:fill="FFFFFF"/>
        </w:rPr>
      </w:pPr>
      <w:r w:rsidRPr="00DC7AC4">
        <w:rPr>
          <w:rFonts w:ascii="Times New Roman" w:hAnsi="Times New Roman"/>
          <w:i w:val="0"/>
          <w:sz w:val="24"/>
          <w:szCs w:val="24"/>
          <w:shd w:val="clear" w:color="auto" w:fill="FFFFFF"/>
        </w:rPr>
        <w:t>I will submit the document package required to obtain the Diocese grant in the amount of $13,171 so Trinity can get the grant funding.  Egbert Stolk has informed me:</w:t>
      </w:r>
    </w:p>
    <w:p w14:paraId="354EE1E4" w14:textId="77777777" w:rsidR="00C227D8" w:rsidRPr="00DC7AC4" w:rsidRDefault="00C227D8" w:rsidP="00C227D8">
      <w:pPr>
        <w:rPr>
          <w:rFonts w:ascii="Times New Roman" w:hAnsi="Times New Roman"/>
          <w:i w:val="0"/>
          <w:iCs w:val="0"/>
          <w:sz w:val="24"/>
          <w:szCs w:val="24"/>
          <w:shd w:val="clear" w:color="auto" w:fill="FFFFFF"/>
        </w:rPr>
      </w:pPr>
    </w:p>
    <w:p w14:paraId="2E3CC03F" w14:textId="77777777" w:rsidR="00C227D8" w:rsidRDefault="00C227D8" w:rsidP="00C227D8">
      <w:pPr>
        <w:rPr>
          <w:rFonts w:ascii="Times New Roman" w:hAnsi="Times New Roman"/>
          <w:i w:val="0"/>
          <w:iCs w:val="0"/>
          <w:sz w:val="24"/>
          <w:szCs w:val="24"/>
          <w:shd w:val="clear" w:color="auto" w:fill="FFFFFF"/>
        </w:rPr>
      </w:pPr>
      <w:r w:rsidRPr="00C4627C">
        <w:rPr>
          <w:rFonts w:ascii="Times New Roman" w:hAnsi="Times New Roman"/>
          <w:i w:val="0"/>
          <w:sz w:val="24"/>
          <w:szCs w:val="24"/>
          <w:shd w:val="clear" w:color="auto" w:fill="FFFFFF"/>
        </w:rPr>
        <w:t>For the payment of the grant, please submit:</w:t>
      </w:r>
      <w:r w:rsidRPr="00C4627C">
        <w:rPr>
          <w:rFonts w:ascii="Times New Roman" w:hAnsi="Times New Roman"/>
          <w:i w:val="0"/>
          <w:sz w:val="24"/>
          <w:szCs w:val="24"/>
        </w:rPr>
        <w:br/>
      </w:r>
      <w:r w:rsidRPr="00C4627C">
        <w:rPr>
          <w:rFonts w:ascii="Times New Roman" w:hAnsi="Times New Roman"/>
          <w:i w:val="0"/>
          <w:sz w:val="24"/>
          <w:szCs w:val="24"/>
          <w:shd w:val="clear" w:color="auto" w:fill="FFFFFF"/>
        </w:rPr>
        <w:t>       -Signed copy of the Grant Award Letter</w:t>
      </w:r>
      <w:r w:rsidRPr="00C4627C">
        <w:rPr>
          <w:rFonts w:ascii="Times New Roman" w:hAnsi="Times New Roman"/>
          <w:i w:val="0"/>
          <w:sz w:val="24"/>
          <w:szCs w:val="24"/>
        </w:rPr>
        <w:br/>
      </w:r>
      <w:r w:rsidRPr="00C4627C">
        <w:rPr>
          <w:rFonts w:ascii="Times New Roman" w:hAnsi="Times New Roman"/>
          <w:i w:val="0"/>
          <w:sz w:val="24"/>
          <w:szCs w:val="24"/>
          <w:shd w:val="clear" w:color="auto" w:fill="FFFFFF"/>
        </w:rPr>
        <w:t>       -Photographs of the completed work</w:t>
      </w:r>
      <w:r w:rsidRPr="00C4627C">
        <w:rPr>
          <w:rFonts w:ascii="Times New Roman" w:hAnsi="Times New Roman"/>
          <w:i w:val="0"/>
          <w:sz w:val="24"/>
          <w:szCs w:val="24"/>
        </w:rPr>
        <w:br/>
      </w:r>
      <w:r w:rsidRPr="00C4627C">
        <w:rPr>
          <w:rFonts w:ascii="Times New Roman" w:hAnsi="Times New Roman"/>
          <w:i w:val="0"/>
          <w:sz w:val="24"/>
          <w:szCs w:val="24"/>
          <w:shd w:val="clear" w:color="auto" w:fill="FFFFFF"/>
        </w:rPr>
        <w:t>       -All invoices of the contractor (including the final invoice)</w:t>
      </w:r>
      <w:r w:rsidRPr="00C4627C">
        <w:rPr>
          <w:rFonts w:ascii="Times New Roman" w:hAnsi="Times New Roman"/>
          <w:i w:val="0"/>
          <w:sz w:val="24"/>
          <w:szCs w:val="24"/>
        </w:rPr>
        <w:br/>
      </w:r>
      <w:r w:rsidRPr="00C4627C">
        <w:rPr>
          <w:rFonts w:ascii="Times New Roman" w:hAnsi="Times New Roman"/>
          <w:i w:val="0"/>
          <w:sz w:val="24"/>
          <w:szCs w:val="24"/>
          <w:shd w:val="clear" w:color="auto" w:fill="FFFFFF"/>
        </w:rPr>
        <w:t>       -Cleared check or Bank Statement showing that the Church paid all the contractor's invoices</w:t>
      </w:r>
      <w:r w:rsidRPr="00C4627C">
        <w:rPr>
          <w:rFonts w:ascii="Times New Roman" w:hAnsi="Times New Roman"/>
          <w:i w:val="0"/>
          <w:sz w:val="24"/>
          <w:szCs w:val="24"/>
        </w:rPr>
        <w:br/>
      </w:r>
      <w:r w:rsidRPr="00C4627C">
        <w:rPr>
          <w:rFonts w:ascii="Times New Roman" w:hAnsi="Times New Roman"/>
          <w:i w:val="0"/>
          <w:sz w:val="24"/>
          <w:szCs w:val="24"/>
          <w:shd w:val="clear" w:color="auto" w:fill="FFFFFF"/>
        </w:rPr>
        <w:t>       -To transfer the funds we need the ACH information of the Church, including: Bank Name, Name on</w:t>
      </w:r>
    </w:p>
    <w:p w14:paraId="6BA7F13F" w14:textId="77777777" w:rsidR="00C227D8" w:rsidRPr="00C4627C" w:rsidRDefault="00C227D8" w:rsidP="00C227D8">
      <w:pPr>
        <w:rPr>
          <w:rFonts w:ascii="Times New Roman" w:hAnsi="Times New Roman"/>
          <w:i w:val="0"/>
          <w:iCs w:val="0"/>
          <w:sz w:val="24"/>
          <w:szCs w:val="24"/>
          <w:shd w:val="clear" w:color="auto" w:fill="FFFFFF"/>
        </w:rPr>
      </w:pPr>
      <w:r>
        <w:rPr>
          <w:rFonts w:ascii="Times New Roman" w:hAnsi="Times New Roman"/>
          <w:i w:val="0"/>
          <w:sz w:val="24"/>
          <w:szCs w:val="24"/>
          <w:shd w:val="clear" w:color="auto" w:fill="FFFFFF"/>
        </w:rPr>
        <w:t xml:space="preserve"> </w:t>
      </w:r>
      <w:r w:rsidRPr="00C4627C">
        <w:rPr>
          <w:rFonts w:ascii="Times New Roman" w:hAnsi="Times New Roman"/>
          <w:i w:val="0"/>
          <w:sz w:val="24"/>
          <w:szCs w:val="24"/>
          <w:shd w:val="clear" w:color="auto" w:fill="FFFFFF"/>
        </w:rPr>
        <w:t xml:space="preserve"> </w:t>
      </w:r>
      <w:r>
        <w:rPr>
          <w:rFonts w:ascii="Times New Roman" w:hAnsi="Times New Roman"/>
          <w:i w:val="0"/>
          <w:sz w:val="24"/>
          <w:szCs w:val="24"/>
          <w:shd w:val="clear" w:color="auto" w:fill="FFFFFF"/>
        </w:rPr>
        <w:t xml:space="preserve">      </w:t>
      </w:r>
      <w:r w:rsidRPr="00C4627C">
        <w:rPr>
          <w:rFonts w:ascii="Times New Roman" w:hAnsi="Times New Roman"/>
          <w:i w:val="0"/>
          <w:sz w:val="24"/>
          <w:szCs w:val="24"/>
          <w:shd w:val="clear" w:color="auto" w:fill="FFFFFF"/>
        </w:rPr>
        <w:t>the Account, Account #, Routing # of the Church bank account</w:t>
      </w:r>
    </w:p>
    <w:p w14:paraId="24DEFF37" w14:textId="77777777" w:rsidR="00C227D8" w:rsidRDefault="00C227D8" w:rsidP="00C227D8">
      <w:pPr>
        <w:rPr>
          <w:rFonts w:ascii="Times New Roman" w:hAnsi="Times New Roman"/>
          <w:i w:val="0"/>
          <w:iCs w:val="0"/>
          <w:color w:val="333333"/>
          <w:sz w:val="24"/>
          <w:szCs w:val="24"/>
          <w:shd w:val="clear" w:color="auto" w:fill="FFFFFF"/>
        </w:rPr>
      </w:pPr>
    </w:p>
    <w:p w14:paraId="3C7ADE5F" w14:textId="77777777" w:rsidR="00C227D8" w:rsidRPr="00973341" w:rsidRDefault="00C227D8" w:rsidP="00C227D8">
      <w:pPr>
        <w:rPr>
          <w:rFonts w:ascii="Times New Roman" w:hAnsi="Times New Roman"/>
          <w:b/>
          <w:i w:val="0"/>
          <w:color w:val="000000" w:themeColor="text1"/>
          <w:sz w:val="24"/>
          <w:szCs w:val="24"/>
          <w:u w:val="single"/>
        </w:rPr>
      </w:pPr>
      <w:r w:rsidRPr="00973341">
        <w:rPr>
          <w:rFonts w:ascii="Times New Roman" w:hAnsi="Times New Roman"/>
          <w:b/>
          <w:i w:val="0"/>
          <w:color w:val="000000" w:themeColor="text1"/>
          <w:sz w:val="24"/>
          <w:szCs w:val="24"/>
          <w:u w:val="single"/>
        </w:rPr>
        <w:t>New Items</w:t>
      </w:r>
    </w:p>
    <w:p w14:paraId="50B1A6B2" w14:textId="77777777" w:rsidR="00C227D8" w:rsidRDefault="00C227D8" w:rsidP="00C227D8">
      <w:pPr>
        <w:rPr>
          <w:rFonts w:ascii="Times New Roman" w:hAnsi="Times New Roman"/>
          <w:b/>
          <w:bCs/>
          <w:i w:val="0"/>
          <w:color w:val="000000" w:themeColor="text1"/>
          <w:sz w:val="24"/>
          <w:szCs w:val="24"/>
          <w:u w:val="single"/>
        </w:rPr>
      </w:pPr>
    </w:p>
    <w:p w14:paraId="03C38FB3" w14:textId="3E16C278" w:rsidR="00CD1D5A" w:rsidRPr="00C227D8" w:rsidRDefault="00C227D8" w:rsidP="00CD1D5A">
      <w:pPr>
        <w:rPr>
          <w:rFonts w:ascii="Times New Roman" w:hAnsi="Times New Roman"/>
          <w:b/>
          <w:bCs/>
          <w:i w:val="0"/>
          <w:iCs w:val="0"/>
          <w:sz w:val="24"/>
          <w:szCs w:val="24"/>
        </w:rPr>
      </w:pPr>
      <w:r>
        <w:rPr>
          <w:rFonts w:ascii="Times New Roman" w:hAnsi="Times New Roman"/>
          <w:i w:val="0"/>
          <w:iCs w:val="0"/>
          <w:sz w:val="24"/>
          <w:szCs w:val="24"/>
        </w:rPr>
        <w:t xml:space="preserve">Wayne noted Steven had volunteered to be treasurer again.  </w:t>
      </w:r>
      <w:r w:rsidRPr="00C227D8">
        <w:rPr>
          <w:rFonts w:ascii="Times New Roman" w:hAnsi="Times New Roman"/>
          <w:b/>
          <w:bCs/>
          <w:i w:val="0"/>
          <w:iCs w:val="0"/>
          <w:sz w:val="24"/>
          <w:szCs w:val="24"/>
        </w:rPr>
        <w:t>Wayne Bunker made a motion to elect Steven Blanks as treasurer and Mike Schappert seconded.</w:t>
      </w:r>
      <w:r>
        <w:rPr>
          <w:rFonts w:ascii="Times New Roman" w:hAnsi="Times New Roman"/>
          <w:i w:val="0"/>
          <w:iCs w:val="0"/>
          <w:sz w:val="24"/>
          <w:szCs w:val="24"/>
        </w:rPr>
        <w:t xml:space="preserve">  No discussion followed.  </w:t>
      </w:r>
      <w:r w:rsidRPr="00C227D8">
        <w:rPr>
          <w:rFonts w:ascii="Times New Roman" w:hAnsi="Times New Roman"/>
          <w:b/>
          <w:bCs/>
          <w:i w:val="0"/>
          <w:iCs w:val="0"/>
          <w:sz w:val="24"/>
          <w:szCs w:val="24"/>
        </w:rPr>
        <w:t>The vote was unanimous in favor.  The motion carried.</w:t>
      </w:r>
    </w:p>
    <w:p w14:paraId="6F24C31A" w14:textId="77777777" w:rsidR="00C227D8" w:rsidRDefault="00C227D8" w:rsidP="00CD1D5A">
      <w:pPr>
        <w:rPr>
          <w:rFonts w:ascii="Times New Roman" w:hAnsi="Times New Roman"/>
          <w:i w:val="0"/>
          <w:iCs w:val="0"/>
          <w:sz w:val="24"/>
          <w:szCs w:val="24"/>
        </w:rPr>
      </w:pPr>
    </w:p>
    <w:p w14:paraId="7E468B19" w14:textId="702B528F" w:rsidR="00C227D8" w:rsidRPr="00C227D8" w:rsidRDefault="00C227D8" w:rsidP="00C227D8">
      <w:pPr>
        <w:rPr>
          <w:rFonts w:ascii="Times New Roman" w:hAnsi="Times New Roman"/>
          <w:b/>
          <w:bCs/>
          <w:i w:val="0"/>
          <w:iCs w:val="0"/>
          <w:sz w:val="24"/>
          <w:szCs w:val="24"/>
        </w:rPr>
      </w:pPr>
      <w:r>
        <w:rPr>
          <w:rFonts w:ascii="Times New Roman" w:hAnsi="Times New Roman"/>
          <w:i w:val="0"/>
          <w:iCs w:val="0"/>
          <w:sz w:val="24"/>
          <w:szCs w:val="24"/>
        </w:rPr>
        <w:t xml:space="preserve">Wayne gave a brief discussion of the history of the clerk of the Vestry.  Marilyn Sullivan volunteered for the position.  </w:t>
      </w:r>
      <w:r w:rsidRPr="00C227D8">
        <w:rPr>
          <w:rFonts w:ascii="Times New Roman" w:hAnsi="Times New Roman"/>
          <w:b/>
          <w:bCs/>
          <w:i w:val="0"/>
          <w:iCs w:val="0"/>
          <w:sz w:val="24"/>
          <w:szCs w:val="24"/>
        </w:rPr>
        <w:t xml:space="preserve">Wayne Bunker made a motion to elect </w:t>
      </w:r>
      <w:r w:rsidR="00805CA9">
        <w:rPr>
          <w:rFonts w:ascii="Times New Roman" w:hAnsi="Times New Roman"/>
          <w:b/>
          <w:bCs/>
          <w:i w:val="0"/>
          <w:iCs w:val="0"/>
          <w:sz w:val="24"/>
          <w:szCs w:val="24"/>
        </w:rPr>
        <w:t>Marilyn Sullivan</w:t>
      </w:r>
      <w:r w:rsidRPr="00C227D8">
        <w:rPr>
          <w:rFonts w:ascii="Times New Roman" w:hAnsi="Times New Roman"/>
          <w:b/>
          <w:bCs/>
          <w:i w:val="0"/>
          <w:iCs w:val="0"/>
          <w:sz w:val="24"/>
          <w:szCs w:val="24"/>
        </w:rPr>
        <w:t xml:space="preserve"> as </w:t>
      </w:r>
      <w:r w:rsidR="00805CA9">
        <w:rPr>
          <w:rFonts w:ascii="Times New Roman" w:hAnsi="Times New Roman"/>
          <w:b/>
          <w:bCs/>
          <w:i w:val="0"/>
          <w:iCs w:val="0"/>
          <w:sz w:val="24"/>
          <w:szCs w:val="24"/>
        </w:rPr>
        <w:t>Clerk of the Vestry</w:t>
      </w:r>
      <w:r w:rsidRPr="00C227D8">
        <w:rPr>
          <w:rFonts w:ascii="Times New Roman" w:hAnsi="Times New Roman"/>
          <w:b/>
          <w:bCs/>
          <w:i w:val="0"/>
          <w:iCs w:val="0"/>
          <w:sz w:val="24"/>
          <w:szCs w:val="24"/>
        </w:rPr>
        <w:t xml:space="preserve"> and </w:t>
      </w:r>
      <w:r w:rsidR="00805CA9">
        <w:rPr>
          <w:rFonts w:ascii="Times New Roman" w:hAnsi="Times New Roman"/>
          <w:b/>
          <w:bCs/>
          <w:i w:val="0"/>
          <w:iCs w:val="0"/>
          <w:sz w:val="24"/>
          <w:szCs w:val="24"/>
        </w:rPr>
        <w:t>Terry Badura</w:t>
      </w:r>
      <w:r w:rsidRPr="00C227D8">
        <w:rPr>
          <w:rFonts w:ascii="Times New Roman" w:hAnsi="Times New Roman"/>
          <w:b/>
          <w:bCs/>
          <w:i w:val="0"/>
          <w:iCs w:val="0"/>
          <w:sz w:val="24"/>
          <w:szCs w:val="24"/>
        </w:rPr>
        <w:t xml:space="preserve"> seconded.</w:t>
      </w:r>
      <w:r>
        <w:rPr>
          <w:rFonts w:ascii="Times New Roman" w:hAnsi="Times New Roman"/>
          <w:i w:val="0"/>
          <w:iCs w:val="0"/>
          <w:sz w:val="24"/>
          <w:szCs w:val="24"/>
        </w:rPr>
        <w:t xml:space="preserve">  No discussion followed.  </w:t>
      </w:r>
      <w:r w:rsidRPr="00C227D8">
        <w:rPr>
          <w:rFonts w:ascii="Times New Roman" w:hAnsi="Times New Roman"/>
          <w:b/>
          <w:bCs/>
          <w:i w:val="0"/>
          <w:iCs w:val="0"/>
          <w:sz w:val="24"/>
          <w:szCs w:val="24"/>
        </w:rPr>
        <w:t>The vote was unanimous in favor.  The motion carried.</w:t>
      </w:r>
    </w:p>
    <w:p w14:paraId="6FFD07E3" w14:textId="77777777" w:rsidR="00805CA9" w:rsidRDefault="00805CA9" w:rsidP="00CD1D5A">
      <w:pPr>
        <w:rPr>
          <w:rFonts w:ascii="Times New Roman" w:hAnsi="Times New Roman"/>
          <w:i w:val="0"/>
          <w:iCs w:val="0"/>
          <w:sz w:val="24"/>
          <w:szCs w:val="24"/>
        </w:rPr>
      </w:pPr>
    </w:p>
    <w:p w14:paraId="601D0B27" w14:textId="2547EC30" w:rsidR="00B96AAB" w:rsidRPr="00B96AAB" w:rsidRDefault="00B96AAB" w:rsidP="00B96AA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pPr>
      <w:r w:rsidRPr="00B96AAB">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t>Committee Reports</w:t>
      </w:r>
      <w:bookmarkStart w:id="0" w:name="_Hlk137632592"/>
    </w:p>
    <w:p w14:paraId="5541B5F4" w14:textId="77777777" w:rsidR="00B96AAB" w:rsidRPr="00B96AAB" w:rsidRDefault="00B96AAB" w:rsidP="00B96A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eastAsia="Times New Roman" w:hAnsi="Times New Roman" w:cs="Times New Roman"/>
          <w:i w:val="0"/>
          <w:iCs w:val="0"/>
          <w:color w:val="333333"/>
          <w:sz w:val="24"/>
          <w:szCs w:val="24"/>
          <w:bdr w:val="none" w:sz="0" w:space="0" w:color="auto"/>
          <w14:textOutline w14:w="0" w14:cap="rnd" w14:cmpd="sng" w14:algn="ctr">
            <w14:noFill/>
            <w14:prstDash w14:val="solid"/>
            <w14:bevel/>
          </w14:textOutline>
        </w:rPr>
      </w:pPr>
    </w:p>
    <w:bookmarkEnd w:id="0"/>
    <w:p w14:paraId="410C8DBB" w14:textId="07C55929" w:rsidR="00A85828" w:rsidRPr="00B96AAB" w:rsidRDefault="00A85828" w:rsidP="00A8582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pPr>
      <w:r>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t>Rental Committee</w:t>
      </w:r>
    </w:p>
    <w:p w14:paraId="19A625E3" w14:textId="77777777" w:rsidR="00A85828" w:rsidRPr="00B96AAB" w:rsidRDefault="00A85828" w:rsidP="00A85828">
      <w:pPr>
        <w:rPr>
          <w:rFonts w:ascii="Times New Roman" w:eastAsia="Lucida Sans" w:hAnsi="Times New Roman" w:cs="Times New Roman"/>
          <w:i w:val="0"/>
          <w:sz w:val="24"/>
          <w:szCs w:val="24"/>
          <w14:textOutline w14:w="0" w14:cap="rnd" w14:cmpd="sng" w14:algn="ctr">
            <w14:noFill/>
            <w14:prstDash w14:val="solid"/>
            <w14:bevel/>
          </w14:textOutline>
        </w:rPr>
      </w:pPr>
    </w:p>
    <w:p w14:paraId="41850EF4" w14:textId="14B9CBF6" w:rsidR="007C6A21" w:rsidRDefault="007C6A21" w:rsidP="007C6A21">
      <w:pPr>
        <w:rPr>
          <w:rFonts w:ascii="Times New Roman" w:hAnsi="Times New Roman"/>
          <w:i w:val="0"/>
          <w:iCs w:val="0"/>
          <w:sz w:val="24"/>
          <w:szCs w:val="24"/>
        </w:rPr>
      </w:pPr>
      <w:r>
        <w:rPr>
          <w:rFonts w:ascii="Times New Roman" w:eastAsia="Lucida Sans" w:hAnsi="Times New Roman" w:cs="Times New Roman"/>
          <w:i w:val="0"/>
          <w:sz w:val="24"/>
          <w:szCs w:val="24"/>
          <w14:textOutline w14:w="0" w14:cap="rnd" w14:cmpd="sng" w14:algn="ctr">
            <w14:noFill/>
            <w14:prstDash w14:val="solid"/>
            <w14:bevel/>
          </w14:textOutline>
        </w:rPr>
        <w:t xml:space="preserve">Dave noted all multiple use organizations have renewed their contracts with the </w:t>
      </w:r>
      <w:r w:rsidR="003443CA">
        <w:rPr>
          <w:rFonts w:ascii="Times New Roman" w:eastAsia="Lucida Sans" w:hAnsi="Times New Roman" w:cs="Times New Roman"/>
          <w:i w:val="0"/>
          <w:sz w:val="24"/>
          <w:szCs w:val="24"/>
          <w14:textOutline w14:w="0" w14:cap="rnd" w14:cmpd="sng" w14:algn="ctr">
            <w14:noFill/>
            <w14:prstDash w14:val="solid"/>
            <w14:bevel/>
          </w14:textOutline>
        </w:rPr>
        <w:t>exception</w:t>
      </w:r>
      <w:r>
        <w:rPr>
          <w:rFonts w:ascii="Times New Roman" w:eastAsia="Lucida Sans" w:hAnsi="Times New Roman" w:cs="Times New Roman"/>
          <w:i w:val="0"/>
          <w:sz w:val="24"/>
          <w:szCs w:val="24"/>
          <w14:textOutline w14:w="0" w14:cap="rnd" w14:cmpd="sng" w14:algn="ctr">
            <w14:noFill/>
            <w14:prstDash w14:val="solid"/>
            <w14:bevel/>
          </w14:textOutline>
        </w:rPr>
        <w:t xml:space="preserve"> of Family Community Church.  </w:t>
      </w:r>
      <w:r>
        <w:rPr>
          <w:rFonts w:ascii="Times New Roman" w:hAnsi="Times New Roman"/>
          <w:i w:val="0"/>
          <w:iCs w:val="0"/>
          <w:sz w:val="24"/>
          <w:szCs w:val="24"/>
        </w:rPr>
        <w:t>A discussion of the relationship with Family Community Church followed.  Don and Steven agreed to reach out to FCC and update the contract with them for use of the facilities.  Dave accepted an Action Item to send the new forms to Steven and Don.</w:t>
      </w:r>
    </w:p>
    <w:p w14:paraId="289B6C53" w14:textId="77777777" w:rsidR="007C6A21" w:rsidRDefault="007C6A21" w:rsidP="007C6A21">
      <w:pPr>
        <w:rPr>
          <w:rFonts w:ascii="Times New Roman" w:hAnsi="Times New Roman"/>
          <w:i w:val="0"/>
          <w:iCs w:val="0"/>
          <w:sz w:val="24"/>
          <w:szCs w:val="24"/>
        </w:rPr>
      </w:pPr>
    </w:p>
    <w:p w14:paraId="2FC9DF50" w14:textId="77777777" w:rsidR="003443CA" w:rsidRPr="004A4FC0" w:rsidRDefault="003443CA" w:rsidP="003443CA">
      <w:pPr>
        <w:rPr>
          <w:rFonts w:ascii="Times New Roman" w:hAnsi="Times New Roman"/>
          <w:b/>
          <w:bCs/>
          <w:i w:val="0"/>
          <w:color w:val="000000" w:themeColor="text1"/>
          <w:sz w:val="24"/>
          <w:szCs w:val="24"/>
          <w:u w:val="single"/>
        </w:rPr>
      </w:pPr>
      <w:r w:rsidRPr="004A4FC0">
        <w:rPr>
          <w:rFonts w:ascii="Times New Roman" w:hAnsi="Times New Roman"/>
          <w:b/>
          <w:bCs/>
          <w:i w:val="0"/>
          <w:color w:val="000000" w:themeColor="text1"/>
          <w:sz w:val="24"/>
          <w:szCs w:val="24"/>
          <w:u w:val="single"/>
        </w:rPr>
        <w:t>Outreach</w:t>
      </w:r>
    </w:p>
    <w:p w14:paraId="6E88DED8" w14:textId="77777777" w:rsidR="003443CA" w:rsidRDefault="003443CA" w:rsidP="003443CA">
      <w:pPr>
        <w:pStyle w:val="Body"/>
        <w:rPr>
          <w:rFonts w:ascii="Times New Roman" w:hAnsi="Times New Roman" w:cs="Times New Roman"/>
          <w:i/>
        </w:rPr>
      </w:pPr>
    </w:p>
    <w:p w14:paraId="1AA4652B" w14:textId="026B77CD" w:rsidR="003443CA" w:rsidRDefault="003443CA" w:rsidP="007C6A21">
      <w:pPr>
        <w:rPr>
          <w:rFonts w:ascii="Times New Roman" w:hAnsi="Times New Roman"/>
          <w:i w:val="0"/>
          <w:iCs w:val="0"/>
          <w:sz w:val="24"/>
          <w:szCs w:val="24"/>
        </w:rPr>
      </w:pPr>
      <w:r>
        <w:rPr>
          <w:rFonts w:ascii="Times New Roman" w:hAnsi="Times New Roman"/>
          <w:i w:val="0"/>
          <w:iCs w:val="0"/>
          <w:sz w:val="24"/>
          <w:szCs w:val="24"/>
        </w:rPr>
        <w:t>Jan reported a new member Lorraine, who is a friend of Sharon Urquhart, has agreed to be on the outreach committee.  Jan is seeking ideas for an Easter Outreach program Trinity can support.</w:t>
      </w:r>
    </w:p>
    <w:p w14:paraId="7F9631DE" w14:textId="77777777" w:rsidR="003443CA" w:rsidRDefault="003443CA" w:rsidP="007C6A21">
      <w:pPr>
        <w:rPr>
          <w:rFonts w:ascii="Times New Roman" w:hAnsi="Times New Roman"/>
          <w:i w:val="0"/>
          <w:iCs w:val="0"/>
          <w:sz w:val="24"/>
          <w:szCs w:val="24"/>
        </w:rPr>
      </w:pPr>
    </w:p>
    <w:p w14:paraId="48C9D26F" w14:textId="77777777" w:rsidR="00C1224A" w:rsidRDefault="00C1224A" w:rsidP="00C1224A">
      <w:pPr>
        <w:spacing w:after="240"/>
        <w:ind w:right="180"/>
        <w:rPr>
          <w:rFonts w:ascii="Times New Roman" w:hAnsi="Times New Roman"/>
          <w:i w:val="0"/>
          <w:sz w:val="24"/>
          <w:szCs w:val="24"/>
        </w:rPr>
      </w:pPr>
      <w:r w:rsidRPr="008C1874">
        <w:rPr>
          <w:rFonts w:ascii="Times New Roman" w:hAnsi="Times New Roman"/>
          <w:b/>
          <w:bCs/>
          <w:i w:val="0"/>
          <w:sz w:val="24"/>
          <w:szCs w:val="24"/>
          <w:u w:val="single"/>
        </w:rPr>
        <w:t>Mini Food Pantry</w:t>
      </w:r>
    </w:p>
    <w:p w14:paraId="3E36F1E3" w14:textId="31F6F926" w:rsidR="00C1224A" w:rsidRPr="00377514" w:rsidRDefault="003443CA" w:rsidP="003443CA">
      <w:pPr>
        <w:ind w:right="180"/>
        <w:rPr>
          <w:rFonts w:ascii="Times New Roman" w:hAnsi="Times New Roman"/>
          <w:i w:val="0"/>
          <w:sz w:val="24"/>
          <w:szCs w:val="24"/>
        </w:rPr>
      </w:pPr>
      <w:r>
        <w:rPr>
          <w:rFonts w:ascii="Times New Roman" w:hAnsi="Times New Roman"/>
          <w:i w:val="0"/>
          <w:sz w:val="24"/>
          <w:szCs w:val="24"/>
        </w:rPr>
        <w:t xml:space="preserve">Jan noted that Trinity is maintaining the mini pantry during February and that we still need a volunteer for the last period, </w:t>
      </w:r>
      <w:r w:rsidR="00C1224A">
        <w:rPr>
          <w:rFonts w:ascii="Times New Roman" w:hAnsi="Times New Roman"/>
          <w:i w:val="0"/>
          <w:sz w:val="24"/>
          <w:szCs w:val="24"/>
        </w:rPr>
        <w:t>February 26-29</w:t>
      </w:r>
      <w:r>
        <w:rPr>
          <w:rFonts w:ascii="Times New Roman" w:hAnsi="Times New Roman"/>
          <w:i w:val="0"/>
          <w:sz w:val="24"/>
          <w:szCs w:val="24"/>
        </w:rPr>
        <w:t>.  Jan noted that future any publications related to this should refer to it as Southern Dutchess Homeless Coalition’s (SDHC) project.  It just happens to be on Trinity’s property.  Jan asked Dave to provide the email he received regarding this to her.</w:t>
      </w:r>
      <w:r w:rsidR="000C493B">
        <w:rPr>
          <w:rFonts w:ascii="Times New Roman" w:hAnsi="Times New Roman"/>
          <w:i w:val="0"/>
          <w:sz w:val="24"/>
          <w:szCs w:val="24"/>
        </w:rPr>
        <w:t xml:space="preserve">  Terry Badura related she is working on wording for a sign that would remind folds this is an emergency food supply and should only take what is needed.  Several times the pantry has been emptied completely as soon as it is filled.  Terry noted that suggestions for wording for the sign would be appreciated.</w:t>
      </w:r>
    </w:p>
    <w:p w14:paraId="12CAB207" w14:textId="77777777" w:rsidR="00914E94" w:rsidRDefault="00914E94" w:rsidP="00B96AAB">
      <w:pPr>
        <w:rPr>
          <w:rFonts w:ascii="Times New Roman" w:eastAsia="Lucida Sans" w:hAnsi="Times New Roman" w:cs="Times New Roman"/>
          <w:i w:val="0"/>
          <w:sz w:val="24"/>
          <w:szCs w:val="24"/>
          <w14:textOutline w14:w="0" w14:cap="rnd" w14:cmpd="sng" w14:algn="ctr">
            <w14:noFill/>
            <w14:prstDash w14:val="solid"/>
            <w14:bevel/>
          </w14:textOutline>
        </w:rPr>
      </w:pPr>
    </w:p>
    <w:p w14:paraId="0A22C188" w14:textId="77D94096" w:rsidR="000C493B" w:rsidRDefault="000C493B" w:rsidP="00B96AAB">
      <w:pPr>
        <w:rPr>
          <w:rFonts w:ascii="Times New Roman" w:eastAsia="Lucida Sans" w:hAnsi="Times New Roman" w:cs="Times New Roman"/>
          <w:i w:val="0"/>
          <w:sz w:val="24"/>
          <w:szCs w:val="24"/>
          <w14:textOutline w14:w="0" w14:cap="rnd" w14:cmpd="sng" w14:algn="ctr">
            <w14:noFill/>
            <w14:prstDash w14:val="solid"/>
            <w14:bevel/>
          </w14:textOutline>
        </w:rPr>
      </w:pPr>
      <w:r>
        <w:rPr>
          <w:rFonts w:ascii="Times New Roman" w:eastAsia="Lucida Sans" w:hAnsi="Times New Roman" w:cs="Times New Roman"/>
          <w:i w:val="0"/>
          <w:sz w:val="24"/>
          <w:szCs w:val="24"/>
          <w14:textOutline w14:w="0" w14:cap="rnd" w14:cmpd="sng" w14:algn="ctr">
            <w14:noFill/>
            <w14:prstDash w14:val="solid"/>
            <w14:bevel/>
          </w14:textOutline>
        </w:rPr>
        <w:t>Jan asked that Church School be included in the agenda as a committee in the future.</w:t>
      </w:r>
    </w:p>
    <w:p w14:paraId="77E61CD3" w14:textId="77777777" w:rsidR="000C493B" w:rsidRDefault="000C493B" w:rsidP="00B96AAB">
      <w:pPr>
        <w:rPr>
          <w:rFonts w:ascii="Times New Roman" w:eastAsia="Lucida Sans" w:hAnsi="Times New Roman" w:cs="Times New Roman"/>
          <w:i w:val="0"/>
          <w:sz w:val="24"/>
          <w:szCs w:val="24"/>
          <w14:textOutline w14:w="0" w14:cap="rnd" w14:cmpd="sng" w14:algn="ctr">
            <w14:noFill/>
            <w14:prstDash w14:val="solid"/>
            <w14:bevel/>
          </w14:textOutline>
        </w:rPr>
      </w:pPr>
    </w:p>
    <w:p w14:paraId="04E38BAF" w14:textId="77777777" w:rsidR="00B96AAB" w:rsidRPr="00B96AAB" w:rsidRDefault="00B96AAB" w:rsidP="00B96AA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pPr>
      <w:r w:rsidRPr="00B96AAB">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t>Parish Life</w:t>
      </w:r>
    </w:p>
    <w:p w14:paraId="5FC72D90" w14:textId="77777777" w:rsidR="00C1224A" w:rsidRDefault="00C1224A" w:rsidP="00C1224A">
      <w:pPr>
        <w:rPr>
          <w:rFonts w:ascii="Times New Roman" w:eastAsia="Lucida Sans" w:hAnsi="Times New Roman" w:cs="Times New Roman"/>
          <w:i w:val="0"/>
          <w:sz w:val="24"/>
          <w:szCs w:val="24"/>
          <w14:textOutline w14:w="0" w14:cap="rnd" w14:cmpd="sng" w14:algn="ctr">
            <w14:noFill/>
            <w14:prstDash w14:val="solid"/>
            <w14:bevel/>
          </w14:textOutline>
        </w:rPr>
      </w:pPr>
    </w:p>
    <w:p w14:paraId="5B730841" w14:textId="72E20628" w:rsidR="00C1224A" w:rsidRDefault="000C493B" w:rsidP="00C1224A">
      <w:pPr>
        <w:spacing w:after="240"/>
        <w:ind w:right="180"/>
        <w:rPr>
          <w:rFonts w:ascii="Times New Roman" w:hAnsi="Times New Roman"/>
          <w:i w:val="0"/>
          <w:sz w:val="24"/>
          <w:szCs w:val="24"/>
        </w:rPr>
      </w:pPr>
      <w:r>
        <w:rPr>
          <w:rFonts w:ascii="Times New Roman" w:eastAsia="Lucida Sans" w:hAnsi="Times New Roman" w:cs="Times New Roman"/>
          <w:i w:val="0"/>
          <w:sz w:val="24"/>
          <w:szCs w:val="24"/>
          <w14:textOutline w14:w="0" w14:cap="rnd" w14:cmpd="sng" w14:algn="ctr">
            <w14:noFill/>
            <w14:prstDash w14:val="solid"/>
            <w14:bevel/>
          </w14:textOutline>
        </w:rPr>
        <w:t>No update.</w:t>
      </w:r>
    </w:p>
    <w:p w14:paraId="166745A5" w14:textId="77777777" w:rsidR="00B96AAB" w:rsidRPr="00B96AAB" w:rsidRDefault="00B96AAB" w:rsidP="00B96AA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pPr>
      <w:r w:rsidRPr="00B96AAB">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t>Buildings &amp; Grounds</w:t>
      </w:r>
    </w:p>
    <w:p w14:paraId="12E78D7B" w14:textId="77777777" w:rsidR="00B96AAB" w:rsidRPr="00B96AAB" w:rsidRDefault="00B96AAB" w:rsidP="00B96AAB">
      <w:pPr>
        <w:rPr>
          <w:rFonts w:ascii="Times New Roman" w:eastAsia="Lucida Sans" w:hAnsi="Times New Roman" w:cs="Lucida Sans"/>
          <w:i w:val="0"/>
          <w:sz w:val="24"/>
          <w:szCs w:val="24"/>
          <w14:textOutline w14:w="0" w14:cap="rnd" w14:cmpd="sng" w14:algn="ctr">
            <w14:noFill/>
            <w14:prstDash w14:val="solid"/>
            <w14:bevel/>
          </w14:textOutline>
        </w:rPr>
      </w:pPr>
    </w:p>
    <w:p w14:paraId="795B9756" w14:textId="1072925E" w:rsidR="000C493B" w:rsidRDefault="00F00B04" w:rsidP="000C493B">
      <w:pPr>
        <w:pStyle w:val="Body"/>
        <w:rPr>
          <w:rFonts w:ascii="Times New Roman" w:hAnsi="Times New Roman"/>
          <w:i/>
        </w:rPr>
      </w:pPr>
      <w:r>
        <w:rPr>
          <w:rFonts w:ascii="Times New Roman" w:eastAsia="Lucida Sans" w:hAnsi="Times New Roman" w:cs="Lucida Sans"/>
        </w:rPr>
        <w:t xml:space="preserve">Wayne </w:t>
      </w:r>
      <w:r w:rsidR="000C493B">
        <w:rPr>
          <w:rFonts w:ascii="Times New Roman" w:eastAsia="Lucida Sans" w:hAnsi="Times New Roman" w:cs="Lucida Sans"/>
        </w:rPr>
        <w:t xml:space="preserve">related the history of how Trinity obtained the rental properties and gave a brief description of the two buildings.  He noted that he had put signs on the properties noting the address number of each unit.  </w:t>
      </w:r>
      <w:r w:rsidR="000C493B">
        <w:rPr>
          <w:rFonts w:ascii="Times New Roman" w:hAnsi="Times New Roman"/>
        </w:rPr>
        <w:t xml:space="preserve">18 Old Main Street is vacant now and we will get the security deposit ($1,446.38) back since the tenant left early.  We are preparing the unit for rental.  Approved expenses to date are $1,875 for the painting.  We have quotes for the sanding and sealing the hardwood flooring, replacing the linoleum in the kitchen and bathroom, repairs to the front door hinges and junk removal.  Quotes, which have not been approved to date, total $3,989.41.  We plan to rent the unit </w:t>
      </w:r>
      <w:r w:rsidR="000C493B">
        <w:rPr>
          <w:rFonts w:ascii="Times New Roman" w:hAnsi="Times New Roman"/>
        </w:rPr>
        <w:lastRenderedPageBreak/>
        <w:t>at $1,850 per month with the same amount as security deposit.  Our property management firm, Stevens Realty, has interested parties already.</w:t>
      </w:r>
      <w:r w:rsidR="000C493B">
        <w:rPr>
          <w:rFonts w:ascii="Times New Roman" w:hAnsi="Times New Roman"/>
        </w:rPr>
        <w:t xml:space="preserve">  </w:t>
      </w:r>
      <w:r w:rsidR="000C493B" w:rsidRPr="000C493B">
        <w:rPr>
          <w:rFonts w:ascii="Times New Roman" w:hAnsi="Times New Roman"/>
          <w:b/>
          <w:bCs/>
        </w:rPr>
        <w:t>Wayne Bunker made a motion to approve the two quotes from American Flooring in the amounts of $1,776.11 for new vinal and $1,738.30 for refinishing the hardwood floors.  Mike Schappert seconded the motion.</w:t>
      </w:r>
      <w:r w:rsidR="000C493B">
        <w:rPr>
          <w:rFonts w:ascii="Times New Roman" w:hAnsi="Times New Roman"/>
        </w:rPr>
        <w:t xml:space="preserve">  No discussion followed.  </w:t>
      </w:r>
      <w:r w:rsidR="000C493B" w:rsidRPr="000C493B">
        <w:rPr>
          <w:rFonts w:ascii="Times New Roman" w:hAnsi="Times New Roman"/>
          <w:b/>
          <w:bCs/>
        </w:rPr>
        <w:t>The vote was unanimous in favor.</w:t>
      </w:r>
      <w:r w:rsidR="000C493B">
        <w:rPr>
          <w:rFonts w:ascii="Times New Roman" w:hAnsi="Times New Roman"/>
        </w:rPr>
        <w:t xml:space="preserve">  The motion carried.  Dave agreed to prepare a check for the total amount of $3,514.41 to be signed.</w:t>
      </w:r>
    </w:p>
    <w:p w14:paraId="49C9A6FE" w14:textId="696AF053" w:rsidR="000C493B" w:rsidRPr="000C493B" w:rsidRDefault="000B60B2" w:rsidP="000C493B">
      <w:pPr>
        <w:pStyle w:val="Body"/>
        <w:rPr>
          <w:rFonts w:ascii="Times New Roman" w:hAnsi="Times New Roman"/>
          <w:iCs/>
        </w:rPr>
      </w:pPr>
      <w:r>
        <w:rPr>
          <w:rFonts w:ascii="Times New Roman" w:hAnsi="Times New Roman"/>
          <w:iCs/>
        </w:rPr>
        <w:t xml:space="preserve">Wayne noted he had to replace a sump pump for one of the HVAC units in the church as </w:t>
      </w:r>
      <w:proofErr w:type="spellStart"/>
      <w:r>
        <w:rPr>
          <w:rFonts w:ascii="Times New Roman" w:hAnsi="Times New Roman"/>
          <w:iCs/>
        </w:rPr>
        <w:t>it’s</w:t>
      </w:r>
      <w:proofErr w:type="spellEnd"/>
      <w:r>
        <w:rPr>
          <w:rFonts w:ascii="Times New Roman" w:hAnsi="Times New Roman"/>
          <w:iCs/>
        </w:rPr>
        <w:t xml:space="preserve"> failure had tripped the circuit breaker for the associated unit.</w:t>
      </w:r>
    </w:p>
    <w:p w14:paraId="207A624D" w14:textId="581835B7" w:rsidR="00256FEA" w:rsidRDefault="00256FEA" w:rsidP="00256FEA">
      <w:pPr>
        <w:rPr>
          <w:rFonts w:ascii="Times New Roman" w:eastAsia="Lucida Sans" w:hAnsi="Times New Roman" w:cs="Lucida Sans"/>
          <w:i w:val="0"/>
          <w:sz w:val="24"/>
          <w:szCs w:val="24"/>
          <w14:textOutline w14:w="0" w14:cap="rnd" w14:cmpd="sng" w14:algn="ctr">
            <w14:noFill/>
            <w14:prstDash w14:val="solid"/>
            <w14:bevel/>
          </w14:textOutline>
        </w:rPr>
      </w:pPr>
    </w:p>
    <w:p w14:paraId="5F84723E" w14:textId="41778EF8" w:rsidR="00A45215" w:rsidRDefault="00A45215" w:rsidP="00A45215">
      <w:pPr>
        <w:rPr>
          <w:rFonts w:ascii="Times New Roman" w:hAnsi="Times New Roman"/>
          <w:b/>
          <w:bCs/>
          <w:i w:val="0"/>
          <w:sz w:val="24"/>
          <w:szCs w:val="24"/>
          <w:u w:val="single"/>
        </w:rPr>
      </w:pPr>
      <w:r>
        <w:rPr>
          <w:rFonts w:ascii="Times New Roman" w:hAnsi="Times New Roman"/>
          <w:b/>
          <w:bCs/>
          <w:i w:val="0"/>
          <w:sz w:val="24"/>
          <w:szCs w:val="24"/>
          <w:u w:val="single"/>
        </w:rPr>
        <w:t>From the Office</w:t>
      </w:r>
    </w:p>
    <w:p w14:paraId="1F244E34" w14:textId="77777777" w:rsidR="00C1224A" w:rsidRPr="00C1224A" w:rsidRDefault="00C1224A" w:rsidP="00C1224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p>
    <w:p w14:paraId="4ED8ECDE" w14:textId="77777777" w:rsidR="00C1224A" w:rsidRPr="00C1224A" w:rsidRDefault="00C1224A" w:rsidP="00C1224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bookmarkStart w:id="1" w:name="_Hlk86234409"/>
      <w:r w:rsidRPr="00C1224A">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Central Hudson Billing</w:t>
      </w:r>
    </w:p>
    <w:p w14:paraId="7303E187" w14:textId="77777777" w:rsidR="00C1224A" w:rsidRPr="00C1224A" w:rsidRDefault="00C1224A" w:rsidP="00C1224A">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r w:rsidRPr="00C1224A">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Status – still unresolved billing issues.</w:t>
      </w:r>
    </w:p>
    <w:p w14:paraId="784E310D" w14:textId="77777777" w:rsidR="000B60B2" w:rsidRDefault="000B60B2" w:rsidP="000B60B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sidRPr="005531C9">
        <w:rPr>
          <w:rFonts w:ascii="Times New Roman" w:hAnsi="Times New Roman"/>
          <w:i w:val="0"/>
          <w:sz w:val="24"/>
          <w:szCs w:val="24"/>
        </w:rPr>
        <w:t>Copy Machine</w:t>
      </w:r>
    </w:p>
    <w:p w14:paraId="0F7F6790" w14:textId="1D39CFC6" w:rsidR="000B60B2" w:rsidRPr="000B60B2" w:rsidRDefault="000B60B2" w:rsidP="000B60B2">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Pr>
          <w:rFonts w:ascii="Times New Roman" w:hAnsi="Times New Roman"/>
          <w:i w:val="0"/>
          <w:sz w:val="24"/>
          <w:szCs w:val="24"/>
        </w:rPr>
        <w:t>We have received confirmation that the old copy machine was received and reported to Great America Financial.  We are now only paying one payment per month.  James has not sent the check owed to us to date.</w:t>
      </w:r>
    </w:p>
    <w:p w14:paraId="6E2CE1B1" w14:textId="77777777" w:rsidR="00C1224A" w:rsidRPr="00C1224A" w:rsidRDefault="00C1224A" w:rsidP="00C1224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pPr>
    </w:p>
    <w:bookmarkEnd w:id="1"/>
    <w:p w14:paraId="02DC906B"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t>Worship:</w:t>
      </w:r>
    </w:p>
    <w:p w14:paraId="629D053A" w14:textId="77777777" w:rsid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p>
    <w:p w14:paraId="11342809" w14:textId="3F2B6600" w:rsidR="00454370" w:rsidRDefault="00454370" w:rsidP="00454370">
      <w:pPr>
        <w:rPr>
          <w:rFonts w:ascii="Times New Roman" w:hAnsi="Times New Roman"/>
          <w:i w:val="0"/>
          <w:iCs w:val="0"/>
          <w:sz w:val="24"/>
          <w:szCs w:val="24"/>
        </w:rPr>
      </w:pPr>
      <w:r w:rsidRPr="00992C35">
        <w:rPr>
          <w:rFonts w:ascii="Times New Roman" w:hAnsi="Times New Roman"/>
          <w:i w:val="0"/>
          <w:sz w:val="24"/>
          <w:szCs w:val="24"/>
        </w:rPr>
        <w:t>See Appendix A</w:t>
      </w:r>
      <w:r>
        <w:rPr>
          <w:rFonts w:ascii="Times New Roman" w:hAnsi="Times New Roman"/>
          <w:i w:val="0"/>
          <w:sz w:val="24"/>
          <w:szCs w:val="24"/>
        </w:rPr>
        <w:t xml:space="preserve"> for the 2023-2024 Worship Schedule.  Jan has arranged for Supply Priests through the dates shown.</w:t>
      </w:r>
      <w:r w:rsidR="00DE0776">
        <w:rPr>
          <w:rFonts w:ascii="Times New Roman" w:hAnsi="Times New Roman"/>
          <w:i w:val="0"/>
          <w:sz w:val="24"/>
          <w:szCs w:val="24"/>
        </w:rPr>
        <w:t xml:space="preserve">  Jan noted that the summer time, July and August, worship start time has to be decided by the Vestry</w:t>
      </w:r>
    </w:p>
    <w:p w14:paraId="20D579C0"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p>
    <w:p w14:paraId="3CDE704B"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t>Supply:</w:t>
      </w:r>
    </w:p>
    <w:p w14:paraId="3C86BF25" w14:textId="77777777" w:rsidR="00454370" w:rsidRPr="00454370" w:rsidRDefault="00454370" w:rsidP="0045437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Clergy have been arranged per the attached worship schedule in Appendix A.</w:t>
      </w:r>
    </w:p>
    <w:p w14:paraId="185FB660" w14:textId="77777777" w:rsidR="00454370" w:rsidRDefault="00454370" w:rsidP="0045437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When clergy are not available MP will be led by members of the congregation.</w:t>
      </w:r>
    </w:p>
    <w:p w14:paraId="77CED42E" w14:textId="77777777" w:rsidR="00C1224A" w:rsidRDefault="00C1224A" w:rsidP="00C1224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p>
    <w:p w14:paraId="2AE442BD"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t>Pastoral Care:</w:t>
      </w:r>
    </w:p>
    <w:p w14:paraId="11E1198A"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We have three priests who are on call and support us with pastoral care.  This is a professional courtesy.</w:t>
      </w:r>
    </w:p>
    <w:p w14:paraId="039D848D" w14:textId="77777777" w:rsidR="00454370" w:rsidRPr="00454370" w:rsidRDefault="00454370" w:rsidP="0045437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Rev. Steve Schunk of St. Mary in the Highlands, Cold Spring, NY</w:t>
      </w:r>
    </w:p>
    <w:p w14:paraId="4CF2B84A" w14:textId="77777777" w:rsidR="00454370" w:rsidRPr="00454370" w:rsidRDefault="00454370" w:rsidP="0045437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Rev. John Williams of St. Andrews / St. Luke in Beacon, NY</w:t>
      </w:r>
    </w:p>
    <w:p w14:paraId="1694C906" w14:textId="77777777" w:rsidR="00454370" w:rsidRDefault="00454370" w:rsidP="0045437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Rev. Janice Kotuby of The Church of the Resurrection in Hopewell Jct., NY</w:t>
      </w:r>
    </w:p>
    <w:p w14:paraId="160FC207" w14:textId="026DD164" w:rsidR="00DE0776" w:rsidRDefault="00DE0776" w:rsidP="00DE07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Wayne noted that help is needed in this category.</w:t>
      </w:r>
    </w:p>
    <w:p w14:paraId="32BD0917" w14:textId="6ED97552" w:rsidR="000B60B2" w:rsidRPr="00454370" w:rsidRDefault="000B60B2" w:rsidP="000B60B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Jan noted she has spoken with Rev. Sharon Clayton and Rev. Sharon suggested that while we have no priest, parishioners should be selected to be involved regularly for those in need and keep up to date on their situation.  Jan tried to attend the Pastoral Care workshop, but it was full.  She plans to try and attend the next session the diocese has planned in the fall of this year.  Jan noted the Claytons would be going to Oxford in August of this year.  Dave was asked to add Doug Rousseau and his wife to the prayer list as they have health issues.  A discussion on how to maintain the list followed.  Dave agreed to update the list and have it available for any of the Vestry members who might like to see it.  Dave noted that the people on the list have a date added, who asked to add them and the prayer reason.</w:t>
      </w:r>
    </w:p>
    <w:p w14:paraId="64F0B25C"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t>Warden’s Report</w:t>
      </w:r>
    </w:p>
    <w:p w14:paraId="249C2B42" w14:textId="68C7EF21" w:rsid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Lucida Sans" w:hAnsi="Times New Roman" w:cs="Times New Roman"/>
          <w:i w:val="0"/>
          <w:iCs w:val="0"/>
          <w:sz w:val="24"/>
          <w:szCs w:val="24"/>
          <w14:textOutline w14:w="0" w14:cap="rnd" w14:cmpd="sng" w14:algn="ctr">
            <w14:noFill/>
            <w14:prstDash w14:val="solid"/>
            <w14:bevel/>
          </w14:textOutline>
        </w:rPr>
      </w:pPr>
    </w:p>
    <w:p w14:paraId="4BC4BC8B" w14:textId="77E44FAC" w:rsidR="00454370" w:rsidRDefault="00C1224A" w:rsidP="00F3453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Lucida Sans" w:hAnsi="Times New Roman" w:cs="Times New Roman"/>
          <w:i w:val="0"/>
          <w:iCs w:val="0"/>
          <w:sz w:val="24"/>
          <w:szCs w:val="24"/>
          <w14:textOutline w14:w="0" w14:cap="rnd" w14:cmpd="sng" w14:algn="ctr">
            <w14:noFill/>
            <w14:prstDash w14:val="solid"/>
            <w14:bevel/>
          </w14:textOutline>
        </w:rPr>
      </w:pPr>
      <w:r>
        <w:rPr>
          <w:rFonts w:ascii="Times New Roman" w:eastAsia="Lucida Sans" w:hAnsi="Times New Roman" w:cs="Times New Roman"/>
          <w:i w:val="0"/>
          <w:iCs w:val="0"/>
          <w:sz w:val="24"/>
          <w:szCs w:val="24"/>
          <w14:textOutline w14:w="0" w14:cap="rnd" w14:cmpd="sng" w14:algn="ctr">
            <w14:noFill/>
            <w14:prstDash w14:val="solid"/>
            <w14:bevel/>
          </w14:textOutline>
        </w:rPr>
        <w:lastRenderedPageBreak/>
        <w:t xml:space="preserve">Wayne </w:t>
      </w:r>
      <w:r w:rsidR="00D05840">
        <w:rPr>
          <w:rFonts w:ascii="Times New Roman" w:eastAsia="Lucida Sans" w:hAnsi="Times New Roman" w:cs="Times New Roman"/>
          <w:i w:val="0"/>
          <w:iCs w:val="0"/>
          <w:sz w:val="24"/>
          <w:szCs w:val="24"/>
          <w14:textOutline w14:w="0" w14:cap="rnd" w14:cmpd="sng" w14:algn="ctr">
            <w14:noFill/>
            <w14:prstDash w14:val="solid"/>
            <w14:bevel/>
          </w14:textOutline>
        </w:rPr>
        <w:t>thanked the new Vestry members for their willingness to serve and he thanked Mike for agreeing to become Warden.  Wayne felt the annual meeting went very well.  Wayne will attend a meeting with Michelle Strand the Priest-in-Charge at Kingston.  Wayne will be attended by Mike Schappert, Jahn Humbert, and Cliff Chapin at the meeting.  He noted that Michelle is assisting Cannon Nora Smith, from the diocese, in relation to finding priests for parishes in the New York diocese.  Wayne noted that three parishes in the Bronx had recently combined and noted he felt this was a path supported by the diocese to move forward in relation to the parish priest shortage.</w:t>
      </w:r>
    </w:p>
    <w:p w14:paraId="7EDA4A52" w14:textId="77777777" w:rsidR="00B34E25" w:rsidRDefault="00B34E25" w:rsidP="00F3453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Lucida Sans" w:hAnsi="Times New Roman" w:cs="Times New Roman"/>
          <w:i w:val="0"/>
          <w:iCs w:val="0"/>
          <w:sz w:val="24"/>
          <w:szCs w:val="24"/>
          <w14:textOutline w14:w="0" w14:cap="rnd" w14:cmpd="sng" w14:algn="ctr">
            <w14:noFill/>
            <w14:prstDash w14:val="solid"/>
            <w14:bevel/>
          </w14:textOutline>
        </w:rPr>
      </w:pPr>
    </w:p>
    <w:p w14:paraId="2D91F007"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t>Treasurer’s Report</w:t>
      </w:r>
    </w:p>
    <w:p w14:paraId="52B1FA36" w14:textId="77777777" w:rsidR="00454370" w:rsidRPr="00454370" w:rsidRDefault="00454370" w:rsidP="00454370">
      <w:pPr>
        <w:rPr>
          <w:rFonts w:ascii="Times New Roman" w:eastAsia="Lucida Sans" w:hAnsi="Times New Roman" w:cs="Times New Roman"/>
          <w:b/>
          <w:bCs/>
          <w:i w:val="0"/>
          <w:iCs w:val="0"/>
          <w:sz w:val="24"/>
          <w:szCs w:val="24"/>
          <w:u w:val="single"/>
          <w14:textOutline w14:w="0" w14:cap="rnd" w14:cmpd="sng" w14:algn="ctr">
            <w14:noFill/>
            <w14:prstDash w14:val="solid"/>
            <w14:bevel/>
          </w14:textOutline>
        </w:rPr>
      </w:pPr>
    </w:p>
    <w:p w14:paraId="57E20030" w14:textId="7984A811" w:rsidR="005E6879" w:rsidRDefault="00D05840" w:rsidP="00B34E25">
      <w:pPr>
        <w:rPr>
          <w:rFonts w:ascii="Times New Roman" w:eastAsia="Lucida Sans" w:hAnsi="Times New Roman" w:cs="Times New Roman"/>
          <w:i w:val="0"/>
          <w:iCs w:val="0"/>
          <w:sz w:val="24"/>
          <w:szCs w:val="24"/>
          <w14:textOutline w14:w="0" w14:cap="rnd" w14:cmpd="sng" w14:algn="ctr">
            <w14:noFill/>
            <w14:prstDash w14:val="solid"/>
            <w14:bevel/>
          </w14:textOutline>
        </w:rPr>
      </w:pPr>
      <w:r>
        <w:rPr>
          <w:rFonts w:ascii="Times New Roman" w:eastAsia="Lucida Sans" w:hAnsi="Times New Roman" w:cs="Times New Roman"/>
          <w:i w:val="0"/>
          <w:iCs w:val="0"/>
          <w:sz w:val="24"/>
          <w:szCs w:val="24"/>
          <w14:textOutline w14:w="0" w14:cap="rnd" w14:cmpd="sng" w14:algn="ctr">
            <w14:noFill/>
            <w14:prstDash w14:val="solid"/>
            <w14:bevel/>
          </w14:textOutline>
        </w:rPr>
        <w:t>Steven went over notes from his handout.  Jan complimented Steven on his report at the annual meeting.  Steven’s Treasurer’s Comments included information on the three main income streams for Trinity.  He discussed the pledge statistics and noted that 46% of the pledge income for Trinity is from three pledge units.  He emphasized the fragility of the fiscal position for Trinity that this creates as any change of those units would have an immediate financial impact.</w:t>
      </w:r>
      <w:r w:rsidR="00631B27">
        <w:rPr>
          <w:rFonts w:ascii="Times New Roman" w:eastAsia="Lucida Sans" w:hAnsi="Times New Roman" w:cs="Times New Roman"/>
          <w:i w:val="0"/>
          <w:iCs w:val="0"/>
          <w:sz w:val="24"/>
          <w:szCs w:val="24"/>
          <w14:textOutline w14:w="0" w14:cap="rnd" w14:cmpd="sng" w14:algn="ctr">
            <w14:noFill/>
            <w14:prstDash w14:val="solid"/>
            <w14:bevel/>
          </w14:textOutline>
        </w:rPr>
        <w:t xml:space="preserve">  Steven noted that he expects unbudgeted expenses from both Buildings and Ground and about $250 for organ repairs needed per John Corie.  Addition of a half time priest would impact income by about $60,000 and necessitate a 3-4% annual draw from Trinity’s investments.  Wayne noted that our previous Treasurer had also provided this analysis.</w:t>
      </w:r>
    </w:p>
    <w:p w14:paraId="6C916366" w14:textId="77777777" w:rsidR="00631B27" w:rsidRDefault="00631B27" w:rsidP="00B34E25">
      <w:pPr>
        <w:rPr>
          <w:rFonts w:ascii="Times New Roman" w:eastAsia="Lucida Sans" w:hAnsi="Times New Roman" w:cs="Times New Roman"/>
          <w:i w:val="0"/>
          <w:iCs w:val="0"/>
          <w:sz w:val="24"/>
          <w:szCs w:val="24"/>
          <w14:textOutline w14:w="0" w14:cap="rnd" w14:cmpd="sng" w14:algn="ctr">
            <w14:noFill/>
            <w14:prstDash w14:val="solid"/>
            <w14:bevel/>
          </w14:textOutline>
        </w:rPr>
      </w:pPr>
    </w:p>
    <w:p w14:paraId="15CA943F" w14:textId="6AED49DC" w:rsidR="00631B27" w:rsidRDefault="00631B27" w:rsidP="00B34E25">
      <w:pPr>
        <w:rPr>
          <w:rFonts w:ascii="Times New Roman" w:hAnsi="Times New Roman"/>
          <w:i w:val="0"/>
          <w:iCs w:val="0"/>
          <w:sz w:val="24"/>
          <w:szCs w:val="24"/>
        </w:rPr>
      </w:pPr>
      <w:r>
        <w:rPr>
          <w:rFonts w:ascii="Times New Roman" w:eastAsia="Lucida Sans" w:hAnsi="Times New Roman" w:cs="Times New Roman"/>
          <w:i w:val="0"/>
          <w:iCs w:val="0"/>
          <w:sz w:val="24"/>
          <w:szCs w:val="24"/>
          <w14:textOutline w14:w="0" w14:cap="rnd" w14:cmpd="sng" w14:algn="ctr">
            <w14:noFill/>
            <w14:prstDash w14:val="solid"/>
            <w14:bevel/>
          </w14:textOutline>
        </w:rPr>
        <w:t>Steven discussed the current standing with James Haigler.  James has not provided the funds James said he would give to Trinity to cover the monthly payments due on the Toshiba copy machine since the new CopyStar machine was delivered in February 2023.  Since this has not happened, Steven plans to use a small claims case in Manhattan, with a cost of $20, to attempt to get these funds from James.  Steven explained that James is the sales point of contact and is not related to the leasing company which controls payments due on our leased copier.</w:t>
      </w:r>
    </w:p>
    <w:p w14:paraId="2FFEDD0C" w14:textId="77777777" w:rsidR="005E6879" w:rsidRDefault="005E6879"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p>
    <w:p w14:paraId="24259937" w14:textId="3B2B0F22" w:rsidR="00DE0776" w:rsidRPr="00DE0776" w:rsidRDefault="00DE0776"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b/>
          <w:bCs/>
          <w:i w:val="0"/>
          <w:iCs w:val="0"/>
          <w:sz w:val="24"/>
          <w:szCs w:val="24"/>
          <w:u w:val="single"/>
        </w:rPr>
      </w:pPr>
      <w:r w:rsidRPr="00DE0776">
        <w:rPr>
          <w:rFonts w:ascii="Times New Roman" w:hAnsi="Times New Roman"/>
          <w:b/>
          <w:bCs/>
          <w:i w:val="0"/>
          <w:iCs w:val="0"/>
          <w:sz w:val="24"/>
          <w:szCs w:val="24"/>
          <w:u w:val="single"/>
        </w:rPr>
        <w:t>Follow up discussions:</w:t>
      </w:r>
    </w:p>
    <w:p w14:paraId="07FFB627" w14:textId="77777777" w:rsidR="00DE0776" w:rsidRDefault="00DE0776"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p>
    <w:p w14:paraId="63B4953E" w14:textId="1058192E" w:rsidR="00631B27" w:rsidRDefault="00631B27"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Pr>
          <w:rFonts w:ascii="Times New Roman" w:hAnsi="Times New Roman"/>
          <w:i w:val="0"/>
          <w:iCs w:val="0"/>
          <w:sz w:val="24"/>
          <w:szCs w:val="24"/>
        </w:rPr>
        <w:t xml:space="preserve">Don Smith noted he had paid for the cloud storage for the new camera system for the first year.  This will be an ongoing annual </w:t>
      </w:r>
      <w:r w:rsidR="00DE0776">
        <w:rPr>
          <w:rFonts w:ascii="Times New Roman" w:hAnsi="Times New Roman"/>
          <w:i w:val="0"/>
          <w:iCs w:val="0"/>
          <w:sz w:val="24"/>
          <w:szCs w:val="24"/>
        </w:rPr>
        <w:t>payment required from now on for the camera systems in Trinity.</w:t>
      </w:r>
    </w:p>
    <w:p w14:paraId="5ECAAE79" w14:textId="3892722B" w:rsidR="00DE0776" w:rsidRDefault="00DE0776"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Pr>
          <w:rFonts w:ascii="Times New Roman" w:hAnsi="Times New Roman"/>
          <w:i w:val="0"/>
          <w:iCs w:val="0"/>
          <w:sz w:val="24"/>
          <w:szCs w:val="24"/>
        </w:rPr>
        <w:t>Jan asked if a camera would be put in by the clothing shed and Don noted he would see if there is a strong enough signal there to support that.</w:t>
      </w:r>
    </w:p>
    <w:p w14:paraId="785BD7CB" w14:textId="77777777" w:rsidR="00DE0776" w:rsidRDefault="00DE0776"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p>
    <w:p w14:paraId="61A82CBB" w14:textId="1455CB9D" w:rsidR="00DE0776" w:rsidRDefault="00DE0776"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Pr>
          <w:rFonts w:ascii="Times New Roman" w:hAnsi="Times New Roman"/>
          <w:i w:val="0"/>
          <w:iCs w:val="0"/>
          <w:sz w:val="24"/>
          <w:szCs w:val="24"/>
        </w:rPr>
        <w:t>Mike Schappert asked about the standing committee list and after a brief discussion Dave agreed to send the current list of committees to the Vestry members.</w:t>
      </w:r>
    </w:p>
    <w:p w14:paraId="1E8DA0D2" w14:textId="77777777" w:rsidR="00DE0776" w:rsidRDefault="00DE0776"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p>
    <w:p w14:paraId="76350100" w14:textId="520CE88C" w:rsidR="00DE0776" w:rsidRDefault="00DE0776"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Pr>
          <w:rFonts w:ascii="Times New Roman" w:hAnsi="Times New Roman"/>
          <w:i w:val="0"/>
          <w:iCs w:val="0"/>
          <w:sz w:val="24"/>
          <w:szCs w:val="24"/>
        </w:rPr>
        <w:t>Wayne noted he would get Cliff Chapin’s keys and give them to Mary Gilkes.</w:t>
      </w:r>
    </w:p>
    <w:p w14:paraId="0862048C" w14:textId="77777777" w:rsidR="00DE0776" w:rsidRDefault="00DE0776"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p>
    <w:p w14:paraId="63721628" w14:textId="38A535EB" w:rsidR="00DE0776" w:rsidRDefault="00DE0776"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Pr>
          <w:rFonts w:ascii="Times New Roman" w:hAnsi="Times New Roman"/>
          <w:i w:val="0"/>
          <w:iCs w:val="0"/>
          <w:sz w:val="24"/>
          <w:szCs w:val="24"/>
        </w:rPr>
        <w:t>A brief discussion of Safe Church training followed and Dave agreed to send the invitation to Mary Gilkes and Terry Badura.</w:t>
      </w:r>
    </w:p>
    <w:p w14:paraId="1B4A6EE5" w14:textId="77777777" w:rsidR="00DE0776" w:rsidRDefault="00DE0776"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p>
    <w:p w14:paraId="6D0D5D0A" w14:textId="77777777" w:rsidR="00632384" w:rsidRPr="008A5C9F" w:rsidRDefault="00632384"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b/>
          <w:bCs/>
          <w:i w:val="0"/>
          <w:iCs w:val="0"/>
          <w:sz w:val="24"/>
          <w:szCs w:val="24"/>
          <w:u w:val="single"/>
        </w:rPr>
      </w:pPr>
      <w:r w:rsidRPr="008A5C9F">
        <w:rPr>
          <w:rFonts w:ascii="Times New Roman" w:hAnsi="Times New Roman"/>
          <w:b/>
          <w:bCs/>
          <w:i w:val="0"/>
          <w:iCs w:val="0"/>
          <w:sz w:val="24"/>
          <w:szCs w:val="24"/>
          <w:u w:val="single"/>
        </w:rPr>
        <w:t>Upcoming Calendar</w:t>
      </w:r>
    </w:p>
    <w:p w14:paraId="34B746D0" w14:textId="77777777" w:rsidR="00632384" w:rsidRDefault="00632384"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p>
    <w:p w14:paraId="7FA4DDC4" w14:textId="77777777" w:rsidR="00DE0776" w:rsidRDefault="00DE0776" w:rsidP="00DE0776">
      <w:pPr>
        <w:rPr>
          <w:rFonts w:ascii="Times New Roman" w:hAnsi="Times New Roman"/>
          <w:i w:val="0"/>
          <w:iCs w:val="0"/>
          <w:sz w:val="24"/>
          <w:szCs w:val="24"/>
        </w:rPr>
      </w:pPr>
      <w:r>
        <w:rPr>
          <w:rFonts w:ascii="Times New Roman" w:hAnsi="Times New Roman"/>
          <w:i w:val="0"/>
          <w:sz w:val="24"/>
          <w:szCs w:val="24"/>
        </w:rPr>
        <w:t>Worship February 18 - 10:00 a.m.</w:t>
      </w:r>
    </w:p>
    <w:p w14:paraId="72DCA34F" w14:textId="77777777" w:rsidR="00DE0776" w:rsidRDefault="00DE0776" w:rsidP="00DE0776">
      <w:pPr>
        <w:rPr>
          <w:rFonts w:ascii="Times New Roman" w:hAnsi="Times New Roman"/>
          <w:i w:val="0"/>
          <w:iCs w:val="0"/>
          <w:sz w:val="24"/>
          <w:szCs w:val="24"/>
        </w:rPr>
      </w:pPr>
      <w:r>
        <w:rPr>
          <w:rFonts w:ascii="Times New Roman" w:hAnsi="Times New Roman"/>
          <w:i w:val="0"/>
          <w:sz w:val="24"/>
          <w:szCs w:val="24"/>
        </w:rPr>
        <w:t>Worship February 25 – 10 a.m.</w:t>
      </w:r>
    </w:p>
    <w:p w14:paraId="1571F853" w14:textId="1F6D770C" w:rsidR="00DE0776" w:rsidRPr="00973341" w:rsidRDefault="00DE0776" w:rsidP="00DE0776">
      <w:pPr>
        <w:rPr>
          <w:rFonts w:ascii="Times New Roman" w:hAnsi="Times New Roman"/>
          <w:i w:val="0"/>
          <w:iCs w:val="0"/>
          <w:sz w:val="24"/>
          <w:szCs w:val="24"/>
        </w:rPr>
      </w:pPr>
    </w:p>
    <w:p w14:paraId="4B13E843" w14:textId="197F62C7" w:rsidR="00632384" w:rsidRDefault="00DE0776"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Pr>
          <w:rFonts w:ascii="Times New Roman" w:hAnsi="Times New Roman"/>
          <w:i w:val="0"/>
          <w:iCs w:val="0"/>
          <w:sz w:val="24"/>
          <w:szCs w:val="24"/>
        </w:rPr>
        <w:t>Steven</w:t>
      </w:r>
      <w:r w:rsidR="00632384">
        <w:rPr>
          <w:rFonts w:ascii="Times New Roman" w:hAnsi="Times New Roman"/>
          <w:i w:val="0"/>
          <w:iCs w:val="0"/>
          <w:sz w:val="24"/>
          <w:szCs w:val="24"/>
        </w:rPr>
        <w:t xml:space="preserve"> B</w:t>
      </w:r>
      <w:r>
        <w:rPr>
          <w:rFonts w:ascii="Times New Roman" w:hAnsi="Times New Roman"/>
          <w:i w:val="0"/>
          <w:iCs w:val="0"/>
          <w:sz w:val="24"/>
          <w:szCs w:val="24"/>
        </w:rPr>
        <w:t>lanks</w:t>
      </w:r>
      <w:r w:rsidR="00632384">
        <w:rPr>
          <w:rFonts w:ascii="Times New Roman" w:hAnsi="Times New Roman"/>
          <w:i w:val="0"/>
          <w:iCs w:val="0"/>
          <w:sz w:val="24"/>
          <w:szCs w:val="24"/>
        </w:rPr>
        <w:t xml:space="preserve"> led the Compline.</w:t>
      </w:r>
    </w:p>
    <w:p w14:paraId="675AE9FF" w14:textId="77777777" w:rsidR="00BF5C53" w:rsidRDefault="00BF5C53"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p>
    <w:p w14:paraId="55C2304D" w14:textId="548F41C6" w:rsidR="00632384" w:rsidRDefault="00632384"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sidRPr="00C26A50">
        <w:rPr>
          <w:rFonts w:ascii="Times New Roman" w:hAnsi="Times New Roman"/>
          <w:b/>
          <w:bCs/>
          <w:i w:val="0"/>
          <w:iCs w:val="0"/>
          <w:sz w:val="24"/>
          <w:szCs w:val="24"/>
        </w:rPr>
        <w:lastRenderedPageBreak/>
        <w:t xml:space="preserve">A motion to adjourn was made by </w:t>
      </w:r>
      <w:r w:rsidR="00DE0776">
        <w:rPr>
          <w:rFonts w:ascii="Times New Roman" w:hAnsi="Times New Roman"/>
          <w:b/>
          <w:bCs/>
          <w:i w:val="0"/>
          <w:iCs w:val="0"/>
          <w:sz w:val="24"/>
          <w:szCs w:val="24"/>
        </w:rPr>
        <w:t>Steven Blanks</w:t>
      </w:r>
      <w:r w:rsidR="00BC0CC1">
        <w:rPr>
          <w:rFonts w:ascii="Times New Roman" w:hAnsi="Times New Roman"/>
          <w:b/>
          <w:bCs/>
          <w:i w:val="0"/>
          <w:iCs w:val="0"/>
          <w:sz w:val="24"/>
          <w:szCs w:val="24"/>
        </w:rPr>
        <w:t xml:space="preserve"> </w:t>
      </w:r>
      <w:r w:rsidRPr="00C26A50">
        <w:rPr>
          <w:rFonts w:ascii="Times New Roman" w:hAnsi="Times New Roman"/>
          <w:b/>
          <w:bCs/>
          <w:i w:val="0"/>
          <w:iCs w:val="0"/>
          <w:sz w:val="24"/>
          <w:szCs w:val="24"/>
        </w:rPr>
        <w:t xml:space="preserve">and seconded </w:t>
      </w:r>
      <w:r w:rsidR="00BF5C53" w:rsidRPr="00C26A50">
        <w:rPr>
          <w:rFonts w:ascii="Times New Roman" w:hAnsi="Times New Roman"/>
          <w:b/>
          <w:bCs/>
          <w:i w:val="0"/>
          <w:iCs w:val="0"/>
          <w:sz w:val="24"/>
          <w:szCs w:val="24"/>
        </w:rPr>
        <w:t xml:space="preserve">by </w:t>
      </w:r>
      <w:r w:rsidR="00DE0776">
        <w:rPr>
          <w:rFonts w:ascii="Times New Roman" w:hAnsi="Times New Roman"/>
          <w:b/>
          <w:bCs/>
          <w:i w:val="0"/>
          <w:iCs w:val="0"/>
          <w:sz w:val="24"/>
          <w:szCs w:val="24"/>
        </w:rPr>
        <w:t>Jan Humbert</w:t>
      </w:r>
      <w:r w:rsidRPr="00C26A50">
        <w:rPr>
          <w:rFonts w:ascii="Times New Roman" w:hAnsi="Times New Roman"/>
          <w:b/>
          <w:bCs/>
          <w:i w:val="0"/>
          <w:iCs w:val="0"/>
          <w:sz w:val="24"/>
          <w:szCs w:val="24"/>
        </w:rPr>
        <w:t>.</w:t>
      </w:r>
      <w:r>
        <w:rPr>
          <w:rFonts w:ascii="Times New Roman" w:hAnsi="Times New Roman"/>
          <w:i w:val="0"/>
          <w:iCs w:val="0"/>
          <w:sz w:val="24"/>
          <w:szCs w:val="24"/>
        </w:rPr>
        <w:t xml:space="preserve">  No discussion followed.  </w:t>
      </w:r>
      <w:r w:rsidRPr="00C26A50">
        <w:rPr>
          <w:rFonts w:ascii="Times New Roman" w:hAnsi="Times New Roman"/>
          <w:b/>
          <w:bCs/>
          <w:i w:val="0"/>
          <w:iCs w:val="0"/>
          <w:sz w:val="24"/>
          <w:szCs w:val="24"/>
        </w:rPr>
        <w:t>The vote was unanimous in favor</w:t>
      </w:r>
      <w:r w:rsidR="00C26A50">
        <w:rPr>
          <w:rFonts w:ascii="Times New Roman" w:hAnsi="Times New Roman"/>
          <w:b/>
          <w:bCs/>
          <w:i w:val="0"/>
          <w:iCs w:val="0"/>
          <w:sz w:val="24"/>
          <w:szCs w:val="24"/>
        </w:rPr>
        <w:t>.</w:t>
      </w:r>
      <w:r w:rsidR="00C26A50">
        <w:rPr>
          <w:rFonts w:ascii="Times New Roman" w:hAnsi="Times New Roman"/>
          <w:i w:val="0"/>
          <w:iCs w:val="0"/>
          <w:sz w:val="24"/>
          <w:szCs w:val="24"/>
        </w:rPr>
        <w:t xml:space="preserve">  </w:t>
      </w:r>
      <w:r w:rsidR="00C26A50">
        <w:rPr>
          <w:rFonts w:ascii="Times New Roman" w:hAnsi="Times New Roman"/>
          <w:b/>
          <w:bCs/>
          <w:i w:val="0"/>
          <w:iCs w:val="0"/>
          <w:sz w:val="24"/>
          <w:szCs w:val="24"/>
        </w:rPr>
        <w:t xml:space="preserve">The motion carried.  </w:t>
      </w:r>
      <w:r w:rsidR="00C26A50" w:rsidRPr="00C26A50">
        <w:rPr>
          <w:rFonts w:ascii="Times New Roman" w:hAnsi="Times New Roman"/>
          <w:i w:val="0"/>
          <w:iCs w:val="0"/>
          <w:sz w:val="24"/>
          <w:szCs w:val="24"/>
        </w:rPr>
        <w:t xml:space="preserve">The </w:t>
      </w:r>
      <w:r w:rsidR="00C26A50">
        <w:rPr>
          <w:rFonts w:ascii="Times New Roman" w:hAnsi="Times New Roman"/>
          <w:i w:val="0"/>
          <w:iCs w:val="0"/>
          <w:sz w:val="24"/>
          <w:szCs w:val="24"/>
        </w:rPr>
        <w:t xml:space="preserve">meeting adjourned at </w:t>
      </w:r>
      <w:r w:rsidR="00DE0776">
        <w:rPr>
          <w:rFonts w:ascii="Times New Roman" w:hAnsi="Times New Roman"/>
          <w:i w:val="0"/>
          <w:iCs w:val="0"/>
          <w:sz w:val="24"/>
          <w:szCs w:val="24"/>
        </w:rPr>
        <w:t>9:52</w:t>
      </w:r>
      <w:r w:rsidR="00C26A50">
        <w:rPr>
          <w:rFonts w:ascii="Times New Roman" w:hAnsi="Times New Roman"/>
          <w:i w:val="0"/>
          <w:iCs w:val="0"/>
          <w:sz w:val="24"/>
          <w:szCs w:val="24"/>
        </w:rPr>
        <w:t xml:space="preserve"> p.m.</w:t>
      </w:r>
    </w:p>
    <w:p w14:paraId="15C3CB46" w14:textId="77777777" w:rsidR="00632384" w:rsidRDefault="00632384"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p>
    <w:p w14:paraId="1359F2FB" w14:textId="77777777" w:rsidR="00632384" w:rsidRDefault="00632384"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Pr>
          <w:rFonts w:ascii="Times New Roman" w:hAnsi="Times New Roman"/>
          <w:i w:val="0"/>
          <w:iCs w:val="0"/>
          <w:sz w:val="24"/>
          <w:szCs w:val="24"/>
        </w:rPr>
        <w:t>Respectfully submitted,</w:t>
      </w:r>
    </w:p>
    <w:p w14:paraId="7CCB43A6" w14:textId="77777777" w:rsidR="00632384" w:rsidRPr="00CC7338" w:rsidRDefault="00632384"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Pr>
          <w:rFonts w:ascii="Times New Roman" w:hAnsi="Times New Roman"/>
          <w:i w:val="0"/>
          <w:iCs w:val="0"/>
          <w:sz w:val="24"/>
          <w:szCs w:val="24"/>
        </w:rPr>
        <w:t>Dave Bishop</w:t>
      </w:r>
    </w:p>
    <w:p w14:paraId="1CEF278D" w14:textId="72E3B134" w:rsidR="00632384" w:rsidRDefault="00632384" w:rsidP="00632384">
      <w:pPr>
        <w:rPr>
          <w:rFonts w:ascii="Times New Roman" w:eastAsia="Calibri" w:hAnsi="Times New Roman" w:cs="Calibri"/>
          <w:i w:val="0"/>
          <w:iCs w:val="0"/>
          <w:sz w:val="24"/>
          <w:szCs w:val="24"/>
          <w14:textOutline w14:w="0" w14:cap="rnd" w14:cmpd="sng" w14:algn="ctr">
            <w14:noFill/>
            <w14:prstDash w14:val="solid"/>
            <w14:bevel/>
          </w14:textOutline>
        </w:rPr>
      </w:pPr>
    </w:p>
    <w:p w14:paraId="223AB50F" w14:textId="77777777" w:rsidR="00DE0776" w:rsidRDefault="00DE0776" w:rsidP="00DE0776">
      <w:pPr>
        <w:jc w:val="center"/>
        <w:rPr>
          <w:rFonts w:ascii="Times New Roman" w:hAnsi="Times New Roman"/>
          <w:b/>
          <w:i w:val="0"/>
          <w:sz w:val="24"/>
          <w:szCs w:val="24"/>
        </w:rPr>
      </w:pPr>
      <w:r>
        <w:rPr>
          <w:rFonts w:ascii="Times New Roman" w:hAnsi="Times New Roman"/>
          <w:b/>
          <w:i w:val="0"/>
          <w:sz w:val="24"/>
          <w:szCs w:val="24"/>
        </w:rPr>
        <w:t>Treasurer’s Report – January 2024</w:t>
      </w:r>
    </w:p>
    <w:p w14:paraId="4140B234" w14:textId="77777777" w:rsidR="00DE0776" w:rsidRPr="00061F1D" w:rsidRDefault="00DE0776" w:rsidP="00DE0776">
      <w:pPr>
        <w:rPr>
          <w:rFonts w:ascii="Times New Roman" w:hAnsi="Times New Roman"/>
          <w:bCs/>
          <w:i w:val="0"/>
          <w:iCs w:val="0"/>
          <w:sz w:val="24"/>
          <w:szCs w:val="24"/>
        </w:rPr>
      </w:pPr>
    </w:p>
    <w:p w14:paraId="6A013FBE" w14:textId="77777777" w:rsidR="00DE0776" w:rsidRDefault="00DE0776" w:rsidP="00DE0776">
      <w:pPr>
        <w:rPr>
          <w:rFonts w:ascii="Times New Roman" w:hAnsi="Times New Roman"/>
          <w:b/>
          <w:bCs/>
          <w:i w:val="0"/>
          <w:iCs w:val="0"/>
          <w:sz w:val="24"/>
          <w:szCs w:val="24"/>
          <w:u w:val="single"/>
        </w:rPr>
      </w:pPr>
      <w:r w:rsidRPr="00061F1D">
        <w:rPr>
          <w:rFonts w:ascii="Times New Roman" w:hAnsi="Times New Roman"/>
          <w:b/>
          <w:bCs/>
          <w:i w:val="0"/>
          <w:sz w:val="24"/>
          <w:szCs w:val="24"/>
          <w:u w:val="single"/>
        </w:rPr>
        <w:t>Balance Sheet</w:t>
      </w:r>
    </w:p>
    <w:p w14:paraId="4CF74778" w14:textId="77777777" w:rsidR="00DE0776" w:rsidRPr="00061F1D" w:rsidRDefault="00DE0776" w:rsidP="00DE0776">
      <w:pPr>
        <w:rPr>
          <w:rFonts w:ascii="Times New Roman" w:hAnsi="Times New Roman"/>
          <w:b/>
          <w:bCs/>
          <w:i w:val="0"/>
          <w:iCs w:val="0"/>
          <w:sz w:val="24"/>
          <w:szCs w:val="24"/>
          <w:u w:val="single"/>
        </w:rPr>
      </w:pPr>
    </w:p>
    <w:p w14:paraId="457DB291"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rPr>
        <w:t>Trinity’s assets on January 31, 2023</w:t>
      </w:r>
    </w:p>
    <w:tbl>
      <w:tblPr>
        <w:tblW w:w="7020" w:type="dxa"/>
        <w:tblInd w:w="648" w:type="dxa"/>
        <w:tblLook w:val="0000" w:firstRow="0" w:lastRow="0" w:firstColumn="0" w:lastColumn="0" w:noHBand="0" w:noVBand="0"/>
      </w:tblPr>
      <w:tblGrid>
        <w:gridCol w:w="2741"/>
        <w:gridCol w:w="1116"/>
        <w:gridCol w:w="526"/>
        <w:gridCol w:w="1116"/>
        <w:gridCol w:w="265"/>
        <w:gridCol w:w="1256"/>
      </w:tblGrid>
      <w:tr w:rsidR="00DE0776" w:rsidRPr="00061F1D" w14:paraId="39963D27" w14:textId="77777777" w:rsidTr="001510A1">
        <w:trPr>
          <w:trHeight w:val="255"/>
        </w:trPr>
        <w:tc>
          <w:tcPr>
            <w:tcW w:w="2741" w:type="dxa"/>
            <w:shd w:val="clear" w:color="auto" w:fill="auto"/>
            <w:vAlign w:val="bottom"/>
          </w:tcPr>
          <w:p w14:paraId="023834B4" w14:textId="77777777" w:rsidR="00DE0776" w:rsidRPr="00061F1D" w:rsidRDefault="00DE0776" w:rsidP="001510A1">
            <w:pPr>
              <w:rPr>
                <w:rFonts w:ascii="Times New Roman" w:hAnsi="Times New Roman"/>
                <w:bCs/>
                <w:i w:val="0"/>
                <w:iCs w:val="0"/>
                <w:sz w:val="24"/>
                <w:szCs w:val="24"/>
              </w:rPr>
            </w:pPr>
          </w:p>
        </w:tc>
        <w:tc>
          <w:tcPr>
            <w:tcW w:w="1116" w:type="dxa"/>
            <w:tcBorders>
              <w:bottom w:val="single" w:sz="4" w:space="0" w:color="auto"/>
            </w:tcBorders>
            <w:shd w:val="clear" w:color="auto" w:fill="auto"/>
            <w:noWrap/>
            <w:vAlign w:val="bottom"/>
          </w:tcPr>
          <w:p w14:paraId="414A9091"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Jan 1</w:t>
            </w:r>
          </w:p>
        </w:tc>
        <w:tc>
          <w:tcPr>
            <w:tcW w:w="526" w:type="dxa"/>
          </w:tcPr>
          <w:p w14:paraId="6498E6D7" w14:textId="77777777" w:rsidR="00DE0776" w:rsidRPr="00061F1D" w:rsidRDefault="00DE0776" w:rsidP="001510A1">
            <w:pPr>
              <w:rPr>
                <w:rFonts w:ascii="Times New Roman" w:hAnsi="Times New Roman"/>
                <w:bCs/>
                <w:i w:val="0"/>
                <w:iCs w:val="0"/>
                <w:sz w:val="24"/>
                <w:szCs w:val="24"/>
              </w:rPr>
            </w:pPr>
          </w:p>
        </w:tc>
        <w:tc>
          <w:tcPr>
            <w:tcW w:w="1116" w:type="dxa"/>
            <w:tcBorders>
              <w:bottom w:val="single" w:sz="4" w:space="0" w:color="auto"/>
            </w:tcBorders>
            <w:vAlign w:val="bottom"/>
          </w:tcPr>
          <w:p w14:paraId="58DCA09E"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YTD</w:t>
            </w:r>
          </w:p>
        </w:tc>
        <w:tc>
          <w:tcPr>
            <w:tcW w:w="265" w:type="dxa"/>
          </w:tcPr>
          <w:p w14:paraId="230AB76D" w14:textId="77777777" w:rsidR="00DE0776" w:rsidRPr="00061F1D" w:rsidRDefault="00DE0776" w:rsidP="001510A1">
            <w:pPr>
              <w:rPr>
                <w:rFonts w:ascii="Times New Roman" w:hAnsi="Times New Roman"/>
                <w:bCs/>
                <w:i w:val="0"/>
                <w:iCs w:val="0"/>
                <w:sz w:val="24"/>
                <w:szCs w:val="24"/>
              </w:rPr>
            </w:pPr>
          </w:p>
        </w:tc>
        <w:tc>
          <w:tcPr>
            <w:tcW w:w="1256" w:type="dxa"/>
            <w:tcBorders>
              <w:bottom w:val="single" w:sz="4" w:space="0" w:color="auto"/>
            </w:tcBorders>
            <w:vAlign w:val="bottom"/>
          </w:tcPr>
          <w:p w14:paraId="6D2B84E5"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Increase / (Decrease)</w:t>
            </w:r>
          </w:p>
        </w:tc>
      </w:tr>
      <w:tr w:rsidR="00DE0776" w:rsidRPr="00061F1D" w14:paraId="0C867C4F" w14:textId="77777777" w:rsidTr="001510A1">
        <w:trPr>
          <w:trHeight w:val="255"/>
        </w:trPr>
        <w:tc>
          <w:tcPr>
            <w:tcW w:w="2741" w:type="dxa"/>
            <w:shd w:val="clear" w:color="auto" w:fill="auto"/>
            <w:vAlign w:val="bottom"/>
          </w:tcPr>
          <w:p w14:paraId="53B4D3AA"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Checking – HV</w:t>
            </w:r>
          </w:p>
        </w:tc>
        <w:tc>
          <w:tcPr>
            <w:tcW w:w="1116" w:type="dxa"/>
            <w:shd w:val="clear" w:color="auto" w:fill="auto"/>
            <w:noWrap/>
          </w:tcPr>
          <w:p w14:paraId="5B28FA12"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6,396</w:t>
            </w:r>
          </w:p>
        </w:tc>
        <w:tc>
          <w:tcPr>
            <w:tcW w:w="526" w:type="dxa"/>
          </w:tcPr>
          <w:p w14:paraId="4E0E7229" w14:textId="77777777" w:rsidR="00DE0776" w:rsidRPr="00061F1D" w:rsidRDefault="00DE0776" w:rsidP="001510A1">
            <w:pPr>
              <w:rPr>
                <w:rFonts w:ascii="Times New Roman" w:hAnsi="Times New Roman"/>
                <w:bCs/>
                <w:i w:val="0"/>
                <w:iCs w:val="0"/>
                <w:sz w:val="24"/>
                <w:szCs w:val="24"/>
              </w:rPr>
            </w:pPr>
          </w:p>
        </w:tc>
        <w:tc>
          <w:tcPr>
            <w:tcW w:w="1116" w:type="dxa"/>
          </w:tcPr>
          <w:p w14:paraId="1B3E5EC5"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8,827</w:t>
            </w:r>
          </w:p>
        </w:tc>
        <w:tc>
          <w:tcPr>
            <w:tcW w:w="265" w:type="dxa"/>
          </w:tcPr>
          <w:p w14:paraId="42C6772B" w14:textId="77777777" w:rsidR="00DE0776" w:rsidRPr="00061F1D" w:rsidRDefault="00DE0776" w:rsidP="001510A1">
            <w:pPr>
              <w:rPr>
                <w:rFonts w:ascii="Times New Roman" w:hAnsi="Times New Roman"/>
                <w:bCs/>
                <w:i w:val="0"/>
                <w:iCs w:val="0"/>
                <w:sz w:val="24"/>
                <w:szCs w:val="24"/>
              </w:rPr>
            </w:pPr>
          </w:p>
        </w:tc>
        <w:tc>
          <w:tcPr>
            <w:tcW w:w="1256" w:type="dxa"/>
            <w:vAlign w:val="bottom"/>
          </w:tcPr>
          <w:p w14:paraId="52D69106"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2,431</w:t>
            </w:r>
          </w:p>
        </w:tc>
      </w:tr>
      <w:tr w:rsidR="00DE0776" w:rsidRPr="00061F1D" w14:paraId="7C997620" w14:textId="77777777" w:rsidTr="001510A1">
        <w:trPr>
          <w:trHeight w:val="270"/>
        </w:trPr>
        <w:tc>
          <w:tcPr>
            <w:tcW w:w="2741" w:type="dxa"/>
            <w:shd w:val="clear" w:color="auto" w:fill="auto"/>
            <w:vAlign w:val="bottom"/>
          </w:tcPr>
          <w:p w14:paraId="1E5B901C"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Savings - HV</w:t>
            </w:r>
          </w:p>
        </w:tc>
        <w:tc>
          <w:tcPr>
            <w:tcW w:w="1116" w:type="dxa"/>
            <w:shd w:val="clear" w:color="auto" w:fill="auto"/>
            <w:noWrap/>
          </w:tcPr>
          <w:p w14:paraId="39B4387F"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35,354</w:t>
            </w:r>
          </w:p>
        </w:tc>
        <w:tc>
          <w:tcPr>
            <w:tcW w:w="526" w:type="dxa"/>
          </w:tcPr>
          <w:p w14:paraId="51E82E10" w14:textId="77777777" w:rsidR="00DE0776" w:rsidRPr="00061F1D" w:rsidRDefault="00DE0776" w:rsidP="001510A1">
            <w:pPr>
              <w:rPr>
                <w:rFonts w:ascii="Times New Roman" w:hAnsi="Times New Roman"/>
                <w:bCs/>
                <w:i w:val="0"/>
                <w:iCs w:val="0"/>
                <w:sz w:val="24"/>
                <w:szCs w:val="24"/>
              </w:rPr>
            </w:pPr>
          </w:p>
        </w:tc>
        <w:tc>
          <w:tcPr>
            <w:tcW w:w="1116" w:type="dxa"/>
          </w:tcPr>
          <w:p w14:paraId="533BF20E" w14:textId="77777777" w:rsidR="00DE0776" w:rsidRPr="00061F1D" w:rsidRDefault="00DE0776" w:rsidP="001510A1">
            <w:pPr>
              <w:rPr>
                <w:rFonts w:ascii="Times New Roman" w:hAnsi="Times New Roman"/>
                <w:bCs/>
                <w:i w:val="0"/>
                <w:sz w:val="24"/>
                <w:szCs w:val="24"/>
              </w:rPr>
            </w:pPr>
            <w:r w:rsidRPr="00061F1D">
              <w:rPr>
                <w:rFonts w:ascii="Times New Roman" w:hAnsi="Times New Roman"/>
                <w:bCs/>
                <w:i w:val="0"/>
                <w:sz w:val="24"/>
                <w:szCs w:val="24"/>
              </w:rPr>
              <w:t>30,182</w:t>
            </w:r>
          </w:p>
        </w:tc>
        <w:tc>
          <w:tcPr>
            <w:tcW w:w="265" w:type="dxa"/>
          </w:tcPr>
          <w:p w14:paraId="3DC1DF8C" w14:textId="77777777" w:rsidR="00DE0776" w:rsidRPr="00061F1D" w:rsidRDefault="00DE0776" w:rsidP="001510A1">
            <w:pPr>
              <w:rPr>
                <w:rFonts w:ascii="Times New Roman" w:hAnsi="Times New Roman"/>
                <w:bCs/>
                <w:i w:val="0"/>
                <w:iCs w:val="0"/>
                <w:sz w:val="24"/>
                <w:szCs w:val="24"/>
              </w:rPr>
            </w:pPr>
          </w:p>
        </w:tc>
        <w:tc>
          <w:tcPr>
            <w:tcW w:w="1256" w:type="dxa"/>
            <w:vAlign w:val="bottom"/>
          </w:tcPr>
          <w:p w14:paraId="51A9DD3E"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(5,172)</w:t>
            </w:r>
          </w:p>
        </w:tc>
      </w:tr>
      <w:tr w:rsidR="00DE0776" w:rsidRPr="00061F1D" w14:paraId="15562406" w14:textId="77777777" w:rsidTr="001510A1">
        <w:trPr>
          <w:trHeight w:val="255"/>
        </w:trPr>
        <w:tc>
          <w:tcPr>
            <w:tcW w:w="2741" w:type="dxa"/>
            <w:shd w:val="clear" w:color="auto" w:fill="auto"/>
            <w:vAlign w:val="bottom"/>
          </w:tcPr>
          <w:p w14:paraId="2655AB54"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Investments</w:t>
            </w:r>
          </w:p>
        </w:tc>
        <w:tc>
          <w:tcPr>
            <w:tcW w:w="1116" w:type="dxa"/>
            <w:tcBorders>
              <w:bottom w:val="single" w:sz="4" w:space="0" w:color="auto"/>
            </w:tcBorders>
            <w:shd w:val="clear" w:color="auto" w:fill="auto"/>
            <w:noWrap/>
          </w:tcPr>
          <w:p w14:paraId="3F9A792D"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811,906</w:t>
            </w:r>
          </w:p>
        </w:tc>
        <w:tc>
          <w:tcPr>
            <w:tcW w:w="526" w:type="dxa"/>
            <w:tcBorders>
              <w:bottom w:val="single" w:sz="4" w:space="0" w:color="auto"/>
            </w:tcBorders>
          </w:tcPr>
          <w:p w14:paraId="24278E03" w14:textId="77777777" w:rsidR="00DE0776" w:rsidRPr="00061F1D" w:rsidRDefault="00DE0776" w:rsidP="001510A1">
            <w:pPr>
              <w:rPr>
                <w:rFonts w:ascii="Times New Roman" w:hAnsi="Times New Roman"/>
                <w:bCs/>
                <w:i w:val="0"/>
                <w:iCs w:val="0"/>
                <w:sz w:val="24"/>
                <w:szCs w:val="24"/>
              </w:rPr>
            </w:pPr>
          </w:p>
        </w:tc>
        <w:tc>
          <w:tcPr>
            <w:tcW w:w="1116" w:type="dxa"/>
            <w:tcBorders>
              <w:bottom w:val="single" w:sz="4" w:space="0" w:color="auto"/>
            </w:tcBorders>
          </w:tcPr>
          <w:p w14:paraId="1C7FDAB0" w14:textId="77777777" w:rsidR="00DE0776" w:rsidRPr="00061F1D" w:rsidRDefault="00DE0776" w:rsidP="001510A1">
            <w:pPr>
              <w:rPr>
                <w:rFonts w:ascii="Times New Roman" w:hAnsi="Times New Roman"/>
                <w:bCs/>
                <w:i w:val="0"/>
                <w:sz w:val="24"/>
                <w:szCs w:val="24"/>
              </w:rPr>
            </w:pPr>
            <w:r w:rsidRPr="00061F1D">
              <w:rPr>
                <w:rFonts w:ascii="Times New Roman" w:hAnsi="Times New Roman"/>
                <w:bCs/>
                <w:i w:val="0"/>
                <w:sz w:val="24"/>
                <w:szCs w:val="24"/>
              </w:rPr>
              <w:t>812,543</w:t>
            </w:r>
          </w:p>
        </w:tc>
        <w:tc>
          <w:tcPr>
            <w:tcW w:w="265" w:type="dxa"/>
            <w:tcBorders>
              <w:bottom w:val="single" w:sz="4" w:space="0" w:color="auto"/>
            </w:tcBorders>
          </w:tcPr>
          <w:p w14:paraId="6FF5645B" w14:textId="77777777" w:rsidR="00DE0776" w:rsidRPr="00061F1D" w:rsidRDefault="00DE0776" w:rsidP="001510A1">
            <w:pPr>
              <w:rPr>
                <w:rFonts w:ascii="Times New Roman" w:hAnsi="Times New Roman"/>
                <w:bCs/>
                <w:i w:val="0"/>
                <w:iCs w:val="0"/>
                <w:sz w:val="24"/>
                <w:szCs w:val="24"/>
              </w:rPr>
            </w:pPr>
          </w:p>
        </w:tc>
        <w:tc>
          <w:tcPr>
            <w:tcW w:w="1256" w:type="dxa"/>
            <w:tcBorders>
              <w:bottom w:val="single" w:sz="4" w:space="0" w:color="auto"/>
            </w:tcBorders>
            <w:vAlign w:val="bottom"/>
          </w:tcPr>
          <w:p w14:paraId="3417EFC5"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637</w:t>
            </w:r>
          </w:p>
        </w:tc>
      </w:tr>
      <w:tr w:rsidR="00DE0776" w:rsidRPr="00061F1D" w14:paraId="43CECDB4" w14:textId="77777777" w:rsidTr="001510A1">
        <w:trPr>
          <w:trHeight w:val="255"/>
        </w:trPr>
        <w:tc>
          <w:tcPr>
            <w:tcW w:w="2741" w:type="dxa"/>
            <w:shd w:val="clear" w:color="auto" w:fill="auto"/>
            <w:vAlign w:val="bottom"/>
          </w:tcPr>
          <w:p w14:paraId="24B0AA49"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Total</w:t>
            </w:r>
          </w:p>
        </w:tc>
        <w:tc>
          <w:tcPr>
            <w:tcW w:w="1116" w:type="dxa"/>
            <w:tcBorders>
              <w:top w:val="single" w:sz="4" w:space="0" w:color="auto"/>
            </w:tcBorders>
            <w:shd w:val="clear" w:color="auto" w:fill="auto"/>
            <w:noWrap/>
          </w:tcPr>
          <w:p w14:paraId="28817D86"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$853,656</w:t>
            </w:r>
          </w:p>
        </w:tc>
        <w:tc>
          <w:tcPr>
            <w:tcW w:w="526" w:type="dxa"/>
            <w:tcBorders>
              <w:top w:val="single" w:sz="4" w:space="0" w:color="auto"/>
            </w:tcBorders>
          </w:tcPr>
          <w:p w14:paraId="0AB950B4" w14:textId="77777777" w:rsidR="00DE0776" w:rsidRPr="00061F1D" w:rsidRDefault="00DE0776" w:rsidP="001510A1">
            <w:pPr>
              <w:rPr>
                <w:rFonts w:ascii="Times New Roman" w:hAnsi="Times New Roman"/>
                <w:bCs/>
                <w:i w:val="0"/>
                <w:iCs w:val="0"/>
                <w:sz w:val="24"/>
                <w:szCs w:val="24"/>
              </w:rPr>
            </w:pPr>
          </w:p>
        </w:tc>
        <w:tc>
          <w:tcPr>
            <w:tcW w:w="1116" w:type="dxa"/>
            <w:tcBorders>
              <w:top w:val="single" w:sz="4" w:space="0" w:color="auto"/>
            </w:tcBorders>
          </w:tcPr>
          <w:p w14:paraId="0259C6C3" w14:textId="77777777" w:rsidR="00DE0776" w:rsidRPr="00061F1D" w:rsidRDefault="00DE0776" w:rsidP="001510A1">
            <w:pPr>
              <w:rPr>
                <w:rFonts w:ascii="Times New Roman" w:hAnsi="Times New Roman"/>
                <w:bCs/>
                <w:i w:val="0"/>
                <w:sz w:val="24"/>
                <w:szCs w:val="24"/>
              </w:rPr>
            </w:pPr>
            <w:r w:rsidRPr="00061F1D">
              <w:rPr>
                <w:rFonts w:ascii="Times New Roman" w:hAnsi="Times New Roman"/>
                <w:bCs/>
                <w:i w:val="0"/>
                <w:sz w:val="24"/>
                <w:szCs w:val="24"/>
              </w:rPr>
              <w:t>851,552</w:t>
            </w:r>
          </w:p>
        </w:tc>
        <w:tc>
          <w:tcPr>
            <w:tcW w:w="265" w:type="dxa"/>
            <w:tcBorders>
              <w:top w:val="single" w:sz="4" w:space="0" w:color="auto"/>
            </w:tcBorders>
          </w:tcPr>
          <w:p w14:paraId="492AD140" w14:textId="77777777" w:rsidR="00DE0776" w:rsidRPr="00061F1D" w:rsidRDefault="00DE0776" w:rsidP="001510A1">
            <w:pPr>
              <w:rPr>
                <w:rFonts w:ascii="Times New Roman" w:hAnsi="Times New Roman"/>
                <w:bCs/>
                <w:i w:val="0"/>
                <w:iCs w:val="0"/>
                <w:sz w:val="24"/>
                <w:szCs w:val="24"/>
              </w:rPr>
            </w:pPr>
          </w:p>
        </w:tc>
        <w:tc>
          <w:tcPr>
            <w:tcW w:w="1256" w:type="dxa"/>
            <w:tcBorders>
              <w:top w:val="single" w:sz="4" w:space="0" w:color="auto"/>
            </w:tcBorders>
            <w:vAlign w:val="bottom"/>
          </w:tcPr>
          <w:p w14:paraId="0AAA56C1"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$(2,104)</w:t>
            </w:r>
          </w:p>
        </w:tc>
      </w:tr>
    </w:tbl>
    <w:p w14:paraId="6FB656F1" w14:textId="77777777" w:rsidR="00DE0776" w:rsidRPr="00061F1D" w:rsidRDefault="00DE0776" w:rsidP="00DE0776">
      <w:pPr>
        <w:rPr>
          <w:rFonts w:ascii="Times New Roman" w:hAnsi="Times New Roman"/>
          <w:b/>
          <w:bCs/>
          <w:i w:val="0"/>
          <w:iCs w:val="0"/>
          <w:sz w:val="24"/>
          <w:szCs w:val="24"/>
          <w:u w:val="single"/>
        </w:rPr>
      </w:pPr>
    </w:p>
    <w:p w14:paraId="4132529D" w14:textId="77777777" w:rsidR="00DE0776" w:rsidRPr="00061F1D" w:rsidRDefault="00DE0776" w:rsidP="00DE0776">
      <w:pPr>
        <w:rPr>
          <w:rFonts w:ascii="Times New Roman" w:hAnsi="Times New Roman"/>
          <w:b/>
          <w:bCs/>
          <w:i w:val="0"/>
          <w:iCs w:val="0"/>
          <w:sz w:val="24"/>
          <w:szCs w:val="24"/>
          <w:u w:val="single"/>
        </w:rPr>
      </w:pPr>
      <w:r w:rsidRPr="00061F1D">
        <w:rPr>
          <w:rFonts w:ascii="Times New Roman" w:hAnsi="Times New Roman"/>
          <w:b/>
          <w:bCs/>
          <w:i w:val="0"/>
          <w:sz w:val="24"/>
          <w:szCs w:val="24"/>
          <w:u w:val="single"/>
        </w:rPr>
        <w:t>Income Statement</w:t>
      </w:r>
    </w:p>
    <w:tbl>
      <w:tblPr>
        <w:tblpPr w:leftFromText="180" w:rightFromText="180" w:vertAnchor="text" w:tblpY="1"/>
        <w:tblOverlap w:val="never"/>
        <w:tblW w:w="8857" w:type="dxa"/>
        <w:tblLook w:val="04A0" w:firstRow="1" w:lastRow="0" w:firstColumn="1" w:lastColumn="0" w:noHBand="0" w:noVBand="1"/>
      </w:tblPr>
      <w:tblGrid>
        <w:gridCol w:w="2700"/>
        <w:gridCol w:w="160"/>
        <w:gridCol w:w="1428"/>
        <w:gridCol w:w="122"/>
        <w:gridCol w:w="160"/>
        <w:gridCol w:w="14"/>
        <w:gridCol w:w="1106"/>
        <w:gridCol w:w="124"/>
        <w:gridCol w:w="14"/>
        <w:gridCol w:w="1230"/>
        <w:gridCol w:w="75"/>
        <w:gridCol w:w="14"/>
        <w:gridCol w:w="1710"/>
      </w:tblGrid>
      <w:tr w:rsidR="00DE0776" w:rsidRPr="00061F1D" w14:paraId="186F979E" w14:textId="77777777" w:rsidTr="001510A1">
        <w:trPr>
          <w:trHeight w:val="387"/>
        </w:trPr>
        <w:tc>
          <w:tcPr>
            <w:tcW w:w="2860" w:type="dxa"/>
            <w:gridSpan w:val="2"/>
            <w:noWrap/>
            <w:vAlign w:val="bottom"/>
          </w:tcPr>
          <w:p w14:paraId="42981CA3" w14:textId="77777777" w:rsidR="00DE0776" w:rsidRPr="00061F1D" w:rsidRDefault="00DE0776" w:rsidP="001510A1">
            <w:pPr>
              <w:rPr>
                <w:rFonts w:ascii="Times New Roman" w:hAnsi="Times New Roman"/>
                <w:bCs/>
                <w:i w:val="0"/>
                <w:iCs w:val="0"/>
                <w:sz w:val="24"/>
                <w:szCs w:val="24"/>
                <w:u w:val="single"/>
              </w:rPr>
            </w:pPr>
          </w:p>
        </w:tc>
        <w:tc>
          <w:tcPr>
            <w:tcW w:w="1550" w:type="dxa"/>
            <w:gridSpan w:val="2"/>
            <w:hideMark/>
          </w:tcPr>
          <w:p w14:paraId="608F7D9E" w14:textId="77777777" w:rsidR="00DE0776" w:rsidRPr="00061F1D" w:rsidRDefault="00DE0776" w:rsidP="001510A1">
            <w:pPr>
              <w:rPr>
                <w:rFonts w:ascii="Times New Roman" w:hAnsi="Times New Roman"/>
                <w:bCs/>
                <w:i w:val="0"/>
                <w:iCs w:val="0"/>
                <w:sz w:val="24"/>
                <w:szCs w:val="24"/>
                <w:u w:val="single"/>
              </w:rPr>
            </w:pPr>
            <w:r w:rsidRPr="00061F1D">
              <w:rPr>
                <w:rFonts w:ascii="Times New Roman" w:hAnsi="Times New Roman"/>
                <w:bCs/>
                <w:i w:val="0"/>
                <w:sz w:val="24"/>
                <w:szCs w:val="24"/>
                <w:u w:val="single"/>
              </w:rPr>
              <w:t>January 31</w:t>
            </w:r>
          </w:p>
        </w:tc>
        <w:tc>
          <w:tcPr>
            <w:tcW w:w="1280" w:type="dxa"/>
            <w:gridSpan w:val="3"/>
            <w:vAlign w:val="bottom"/>
            <w:hideMark/>
          </w:tcPr>
          <w:p w14:paraId="7BD2FF85" w14:textId="77777777" w:rsidR="00DE0776" w:rsidRPr="00061F1D" w:rsidRDefault="00DE0776" w:rsidP="001510A1">
            <w:pPr>
              <w:rPr>
                <w:rFonts w:ascii="Times New Roman" w:hAnsi="Times New Roman"/>
                <w:bCs/>
                <w:i w:val="0"/>
                <w:iCs w:val="0"/>
                <w:sz w:val="24"/>
                <w:szCs w:val="24"/>
                <w:u w:val="single"/>
              </w:rPr>
            </w:pPr>
            <w:r w:rsidRPr="00061F1D">
              <w:rPr>
                <w:rFonts w:ascii="Times New Roman" w:hAnsi="Times New Roman"/>
                <w:bCs/>
                <w:i w:val="0"/>
                <w:sz w:val="24"/>
                <w:szCs w:val="24"/>
                <w:u w:val="single"/>
              </w:rPr>
              <w:t xml:space="preserve">YTD </w:t>
            </w:r>
          </w:p>
        </w:tc>
        <w:tc>
          <w:tcPr>
            <w:tcW w:w="3167" w:type="dxa"/>
            <w:gridSpan w:val="6"/>
          </w:tcPr>
          <w:p w14:paraId="68A18B73" w14:textId="77777777" w:rsidR="00DE0776" w:rsidRPr="00061F1D" w:rsidRDefault="00DE0776" w:rsidP="001510A1">
            <w:pPr>
              <w:rPr>
                <w:rFonts w:ascii="Times New Roman" w:hAnsi="Times New Roman"/>
                <w:bCs/>
                <w:i w:val="0"/>
                <w:iCs w:val="0"/>
                <w:sz w:val="24"/>
                <w:szCs w:val="24"/>
                <w:u w:val="single"/>
              </w:rPr>
            </w:pPr>
            <w:r w:rsidRPr="00061F1D">
              <w:rPr>
                <w:rFonts w:ascii="Times New Roman" w:hAnsi="Times New Roman"/>
                <w:bCs/>
                <w:i w:val="0"/>
                <w:sz w:val="24"/>
                <w:szCs w:val="24"/>
                <w:u w:val="single"/>
              </w:rPr>
              <w:t>12/31/2022</w:t>
            </w:r>
          </w:p>
        </w:tc>
      </w:tr>
      <w:tr w:rsidR="00DE0776" w:rsidRPr="00061F1D" w14:paraId="10CCF1DB" w14:textId="77777777" w:rsidTr="001510A1">
        <w:trPr>
          <w:gridAfter w:val="2"/>
          <w:wAfter w:w="1724" w:type="dxa"/>
          <w:trHeight w:val="423"/>
        </w:trPr>
        <w:tc>
          <w:tcPr>
            <w:tcW w:w="2700" w:type="dxa"/>
            <w:vAlign w:val="bottom"/>
            <w:hideMark/>
          </w:tcPr>
          <w:p w14:paraId="0C183DE7"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Operating income</w:t>
            </w:r>
          </w:p>
        </w:tc>
        <w:tc>
          <w:tcPr>
            <w:tcW w:w="1588" w:type="dxa"/>
            <w:gridSpan w:val="2"/>
            <w:noWrap/>
            <w:vAlign w:val="bottom"/>
            <w:hideMark/>
          </w:tcPr>
          <w:p w14:paraId="190B6E8F"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9,151</w:t>
            </w:r>
          </w:p>
        </w:tc>
        <w:tc>
          <w:tcPr>
            <w:tcW w:w="282" w:type="dxa"/>
            <w:gridSpan w:val="2"/>
          </w:tcPr>
          <w:p w14:paraId="669D1ACB" w14:textId="77777777" w:rsidR="00DE0776" w:rsidRPr="00061F1D" w:rsidRDefault="00DE0776" w:rsidP="001510A1">
            <w:pPr>
              <w:rPr>
                <w:rFonts w:ascii="Times New Roman" w:hAnsi="Times New Roman"/>
                <w:bCs/>
                <w:i w:val="0"/>
                <w:iCs w:val="0"/>
                <w:sz w:val="24"/>
                <w:szCs w:val="24"/>
              </w:rPr>
            </w:pPr>
          </w:p>
        </w:tc>
        <w:tc>
          <w:tcPr>
            <w:tcW w:w="1244" w:type="dxa"/>
            <w:gridSpan w:val="3"/>
            <w:vAlign w:val="bottom"/>
            <w:hideMark/>
          </w:tcPr>
          <w:p w14:paraId="3419DC73"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15,292</w:t>
            </w:r>
          </w:p>
        </w:tc>
        <w:tc>
          <w:tcPr>
            <w:tcW w:w="1319" w:type="dxa"/>
            <w:gridSpan w:val="3"/>
            <w:vAlign w:val="bottom"/>
          </w:tcPr>
          <w:p w14:paraId="5F2B0789" w14:textId="77777777" w:rsidR="00DE0776" w:rsidRPr="00061F1D" w:rsidRDefault="00DE0776" w:rsidP="001510A1">
            <w:pPr>
              <w:rPr>
                <w:rFonts w:ascii="Times New Roman" w:hAnsi="Times New Roman"/>
                <w:bCs/>
                <w:i w:val="0"/>
                <w:sz w:val="24"/>
                <w:szCs w:val="24"/>
              </w:rPr>
            </w:pPr>
            <w:r w:rsidRPr="00061F1D">
              <w:rPr>
                <w:rFonts w:ascii="Times New Roman" w:hAnsi="Times New Roman"/>
                <w:bCs/>
                <w:i w:val="0"/>
                <w:sz w:val="24"/>
                <w:szCs w:val="24"/>
              </w:rPr>
              <w:t>1,825</w:t>
            </w:r>
          </w:p>
        </w:tc>
      </w:tr>
      <w:tr w:rsidR="00DE0776" w:rsidRPr="00061F1D" w14:paraId="34D04E2A" w14:textId="77777777" w:rsidTr="001510A1">
        <w:trPr>
          <w:gridAfter w:val="3"/>
          <w:wAfter w:w="1799" w:type="dxa"/>
          <w:trHeight w:val="255"/>
        </w:trPr>
        <w:tc>
          <w:tcPr>
            <w:tcW w:w="2700" w:type="dxa"/>
            <w:vAlign w:val="bottom"/>
            <w:hideMark/>
          </w:tcPr>
          <w:p w14:paraId="2167254B"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Operating expenses</w:t>
            </w:r>
          </w:p>
        </w:tc>
        <w:tc>
          <w:tcPr>
            <w:tcW w:w="1588" w:type="dxa"/>
            <w:gridSpan w:val="2"/>
            <w:tcBorders>
              <w:top w:val="nil"/>
              <w:left w:val="nil"/>
              <w:bottom w:val="single" w:sz="4" w:space="0" w:color="auto"/>
              <w:right w:val="nil"/>
            </w:tcBorders>
            <w:noWrap/>
            <w:vAlign w:val="bottom"/>
            <w:hideMark/>
          </w:tcPr>
          <w:p w14:paraId="0D0E73B5"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12,592</w:t>
            </w:r>
          </w:p>
        </w:tc>
        <w:tc>
          <w:tcPr>
            <w:tcW w:w="282" w:type="dxa"/>
            <w:gridSpan w:val="2"/>
          </w:tcPr>
          <w:p w14:paraId="7E79A8D6" w14:textId="77777777" w:rsidR="00DE0776" w:rsidRPr="00061F1D" w:rsidRDefault="00DE0776" w:rsidP="001510A1">
            <w:pPr>
              <w:rPr>
                <w:rFonts w:ascii="Times New Roman" w:hAnsi="Times New Roman"/>
                <w:bCs/>
                <w:i w:val="0"/>
                <w:iCs w:val="0"/>
                <w:sz w:val="24"/>
                <w:szCs w:val="24"/>
                <w:u w:val="single"/>
              </w:rPr>
            </w:pPr>
          </w:p>
        </w:tc>
        <w:tc>
          <w:tcPr>
            <w:tcW w:w="1244" w:type="dxa"/>
            <w:gridSpan w:val="3"/>
            <w:vAlign w:val="bottom"/>
            <w:hideMark/>
          </w:tcPr>
          <w:p w14:paraId="1C4F21E4"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15,699</w:t>
            </w:r>
          </w:p>
        </w:tc>
        <w:tc>
          <w:tcPr>
            <w:tcW w:w="1244" w:type="dxa"/>
            <w:gridSpan w:val="2"/>
            <w:vAlign w:val="bottom"/>
          </w:tcPr>
          <w:p w14:paraId="22D3DCF4" w14:textId="77777777" w:rsidR="00DE0776" w:rsidRPr="00061F1D" w:rsidRDefault="00DE0776" w:rsidP="001510A1">
            <w:pPr>
              <w:rPr>
                <w:rFonts w:ascii="Times New Roman" w:hAnsi="Times New Roman"/>
                <w:bCs/>
                <w:i w:val="0"/>
                <w:sz w:val="24"/>
                <w:szCs w:val="24"/>
              </w:rPr>
            </w:pPr>
            <w:r w:rsidRPr="00061F1D">
              <w:rPr>
                <w:rFonts w:ascii="Times New Roman" w:hAnsi="Times New Roman"/>
                <w:bCs/>
                <w:i w:val="0"/>
                <w:sz w:val="24"/>
                <w:szCs w:val="24"/>
              </w:rPr>
              <w:t>254</w:t>
            </w:r>
          </w:p>
        </w:tc>
      </w:tr>
      <w:tr w:rsidR="00DE0776" w:rsidRPr="00061F1D" w14:paraId="2E57191D" w14:textId="77777777" w:rsidTr="001510A1">
        <w:trPr>
          <w:gridAfter w:val="1"/>
          <w:wAfter w:w="1710" w:type="dxa"/>
          <w:trHeight w:val="255"/>
        </w:trPr>
        <w:tc>
          <w:tcPr>
            <w:tcW w:w="2700" w:type="dxa"/>
            <w:vAlign w:val="bottom"/>
            <w:hideMark/>
          </w:tcPr>
          <w:p w14:paraId="36536CB6" w14:textId="77777777" w:rsidR="00DE0776" w:rsidRPr="00061F1D" w:rsidRDefault="00DE0776" w:rsidP="001510A1">
            <w:pPr>
              <w:rPr>
                <w:rFonts w:ascii="Times New Roman" w:hAnsi="Times New Roman"/>
                <w:bCs/>
                <w:iCs w:val="0"/>
                <w:sz w:val="24"/>
                <w:szCs w:val="24"/>
              </w:rPr>
            </w:pPr>
            <w:r w:rsidRPr="00061F1D">
              <w:rPr>
                <w:rFonts w:ascii="Times New Roman" w:hAnsi="Times New Roman"/>
                <w:bCs/>
                <w:sz w:val="24"/>
                <w:szCs w:val="24"/>
              </w:rPr>
              <w:t>OE Net profit (loss)</w:t>
            </w:r>
          </w:p>
        </w:tc>
        <w:tc>
          <w:tcPr>
            <w:tcW w:w="1588" w:type="dxa"/>
            <w:gridSpan w:val="2"/>
            <w:tcBorders>
              <w:top w:val="single" w:sz="4" w:space="0" w:color="auto"/>
              <w:left w:val="nil"/>
              <w:bottom w:val="nil"/>
              <w:right w:val="nil"/>
            </w:tcBorders>
            <w:noWrap/>
            <w:vAlign w:val="bottom"/>
            <w:hideMark/>
          </w:tcPr>
          <w:p w14:paraId="397E5896" w14:textId="77777777" w:rsidR="00DE0776" w:rsidRPr="00061F1D" w:rsidRDefault="00DE0776" w:rsidP="001510A1">
            <w:pPr>
              <w:rPr>
                <w:rFonts w:ascii="Times New Roman" w:hAnsi="Times New Roman"/>
                <w:bCs/>
                <w:iCs w:val="0"/>
                <w:sz w:val="24"/>
                <w:szCs w:val="24"/>
              </w:rPr>
            </w:pPr>
            <w:r w:rsidRPr="00061F1D">
              <w:rPr>
                <w:rFonts w:ascii="Times New Roman" w:hAnsi="Times New Roman"/>
                <w:bCs/>
                <w:sz w:val="24"/>
                <w:szCs w:val="24"/>
              </w:rPr>
              <w:t>(3,441)</w:t>
            </w:r>
          </w:p>
        </w:tc>
        <w:tc>
          <w:tcPr>
            <w:tcW w:w="296" w:type="dxa"/>
            <w:gridSpan w:val="3"/>
          </w:tcPr>
          <w:p w14:paraId="3F193D7F" w14:textId="77777777" w:rsidR="00DE0776" w:rsidRPr="00061F1D" w:rsidRDefault="00DE0776" w:rsidP="001510A1">
            <w:pPr>
              <w:rPr>
                <w:rFonts w:ascii="Times New Roman" w:hAnsi="Times New Roman"/>
                <w:bCs/>
                <w:iCs w:val="0"/>
                <w:sz w:val="24"/>
                <w:szCs w:val="24"/>
              </w:rPr>
            </w:pPr>
          </w:p>
        </w:tc>
        <w:tc>
          <w:tcPr>
            <w:tcW w:w="1244" w:type="dxa"/>
            <w:gridSpan w:val="3"/>
            <w:tcBorders>
              <w:top w:val="single" w:sz="4" w:space="0" w:color="auto"/>
              <w:left w:val="nil"/>
              <w:bottom w:val="nil"/>
              <w:right w:val="nil"/>
            </w:tcBorders>
            <w:vAlign w:val="bottom"/>
            <w:hideMark/>
          </w:tcPr>
          <w:p w14:paraId="46590428" w14:textId="77777777" w:rsidR="00DE0776" w:rsidRPr="00061F1D" w:rsidRDefault="00DE0776" w:rsidP="001510A1">
            <w:pPr>
              <w:rPr>
                <w:rFonts w:ascii="Times New Roman" w:hAnsi="Times New Roman"/>
                <w:bCs/>
                <w:i w:val="0"/>
                <w:sz w:val="24"/>
                <w:szCs w:val="24"/>
              </w:rPr>
            </w:pPr>
            <w:r w:rsidRPr="00061F1D">
              <w:rPr>
                <w:rFonts w:ascii="Times New Roman" w:hAnsi="Times New Roman"/>
                <w:bCs/>
                <w:i w:val="0"/>
                <w:sz w:val="24"/>
                <w:szCs w:val="24"/>
              </w:rPr>
              <w:t>(407)</w:t>
            </w:r>
          </w:p>
        </w:tc>
        <w:tc>
          <w:tcPr>
            <w:tcW w:w="1319" w:type="dxa"/>
            <w:gridSpan w:val="3"/>
          </w:tcPr>
          <w:p w14:paraId="60015642" w14:textId="77777777" w:rsidR="00DE0776" w:rsidRPr="00061F1D" w:rsidRDefault="00DE0776" w:rsidP="001510A1">
            <w:pPr>
              <w:rPr>
                <w:rFonts w:ascii="Times New Roman" w:hAnsi="Times New Roman"/>
                <w:bCs/>
                <w:i w:val="0"/>
                <w:sz w:val="24"/>
                <w:szCs w:val="24"/>
              </w:rPr>
            </w:pPr>
          </w:p>
        </w:tc>
      </w:tr>
      <w:tr w:rsidR="00DE0776" w:rsidRPr="00061F1D" w14:paraId="3B31EC0D" w14:textId="77777777" w:rsidTr="001510A1">
        <w:trPr>
          <w:gridAfter w:val="2"/>
          <w:wAfter w:w="1724" w:type="dxa"/>
          <w:trHeight w:val="348"/>
        </w:trPr>
        <w:tc>
          <w:tcPr>
            <w:tcW w:w="2700" w:type="dxa"/>
            <w:vAlign w:val="bottom"/>
            <w:hideMark/>
          </w:tcPr>
          <w:p w14:paraId="5E6B4008"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Non-operating income</w:t>
            </w:r>
          </w:p>
        </w:tc>
        <w:tc>
          <w:tcPr>
            <w:tcW w:w="1588" w:type="dxa"/>
            <w:gridSpan w:val="2"/>
            <w:noWrap/>
            <w:vAlign w:val="bottom"/>
            <w:hideMark/>
          </w:tcPr>
          <w:p w14:paraId="53844C38"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1,712</w:t>
            </w:r>
          </w:p>
        </w:tc>
        <w:tc>
          <w:tcPr>
            <w:tcW w:w="282" w:type="dxa"/>
            <w:gridSpan w:val="2"/>
          </w:tcPr>
          <w:p w14:paraId="156CEDF7" w14:textId="77777777" w:rsidR="00DE0776" w:rsidRPr="00061F1D" w:rsidRDefault="00DE0776" w:rsidP="001510A1">
            <w:pPr>
              <w:rPr>
                <w:rFonts w:ascii="Times New Roman" w:hAnsi="Times New Roman"/>
                <w:bCs/>
                <w:i w:val="0"/>
                <w:iCs w:val="0"/>
                <w:sz w:val="24"/>
                <w:szCs w:val="24"/>
                <w:u w:val="single"/>
              </w:rPr>
            </w:pPr>
          </w:p>
        </w:tc>
        <w:tc>
          <w:tcPr>
            <w:tcW w:w="1244" w:type="dxa"/>
            <w:gridSpan w:val="3"/>
            <w:vAlign w:val="bottom"/>
            <w:hideMark/>
          </w:tcPr>
          <w:p w14:paraId="0EF1EC9B"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1,712</w:t>
            </w:r>
          </w:p>
        </w:tc>
        <w:tc>
          <w:tcPr>
            <w:tcW w:w="1319" w:type="dxa"/>
            <w:gridSpan w:val="3"/>
            <w:vAlign w:val="bottom"/>
          </w:tcPr>
          <w:p w14:paraId="720EC1E9" w14:textId="77777777" w:rsidR="00DE0776" w:rsidRPr="00061F1D" w:rsidRDefault="00DE0776" w:rsidP="001510A1">
            <w:pPr>
              <w:rPr>
                <w:rFonts w:ascii="Times New Roman" w:hAnsi="Times New Roman"/>
                <w:bCs/>
                <w:i w:val="0"/>
                <w:sz w:val="24"/>
                <w:szCs w:val="24"/>
              </w:rPr>
            </w:pPr>
            <w:r w:rsidRPr="00061F1D">
              <w:rPr>
                <w:rFonts w:ascii="Times New Roman" w:hAnsi="Times New Roman"/>
                <w:bCs/>
                <w:i w:val="0"/>
                <w:sz w:val="24"/>
                <w:szCs w:val="24"/>
              </w:rPr>
              <w:t>59,027</w:t>
            </w:r>
          </w:p>
        </w:tc>
      </w:tr>
      <w:tr w:rsidR="00DE0776" w:rsidRPr="00061F1D" w14:paraId="3AC0A322" w14:textId="77777777" w:rsidTr="001510A1">
        <w:trPr>
          <w:gridAfter w:val="2"/>
          <w:wAfter w:w="1724" w:type="dxa"/>
          <w:trHeight w:val="255"/>
        </w:trPr>
        <w:tc>
          <w:tcPr>
            <w:tcW w:w="2700" w:type="dxa"/>
            <w:vAlign w:val="bottom"/>
            <w:hideMark/>
          </w:tcPr>
          <w:p w14:paraId="0539717D"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Non-operating expenses</w:t>
            </w:r>
          </w:p>
        </w:tc>
        <w:tc>
          <w:tcPr>
            <w:tcW w:w="1588" w:type="dxa"/>
            <w:gridSpan w:val="2"/>
            <w:tcBorders>
              <w:top w:val="nil"/>
              <w:left w:val="nil"/>
              <w:bottom w:val="single" w:sz="4" w:space="0" w:color="auto"/>
              <w:right w:val="nil"/>
            </w:tcBorders>
            <w:noWrap/>
            <w:vAlign w:val="bottom"/>
            <w:hideMark/>
          </w:tcPr>
          <w:p w14:paraId="07C375D2"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439</w:t>
            </w:r>
          </w:p>
        </w:tc>
        <w:tc>
          <w:tcPr>
            <w:tcW w:w="282" w:type="dxa"/>
            <w:gridSpan w:val="2"/>
          </w:tcPr>
          <w:p w14:paraId="708BAF9C" w14:textId="77777777" w:rsidR="00DE0776" w:rsidRPr="00061F1D" w:rsidRDefault="00DE0776" w:rsidP="001510A1">
            <w:pPr>
              <w:rPr>
                <w:rFonts w:ascii="Times New Roman" w:hAnsi="Times New Roman"/>
                <w:bCs/>
                <w:i w:val="0"/>
                <w:iCs w:val="0"/>
                <w:sz w:val="24"/>
                <w:szCs w:val="24"/>
                <w:u w:val="single"/>
              </w:rPr>
            </w:pPr>
          </w:p>
        </w:tc>
        <w:tc>
          <w:tcPr>
            <w:tcW w:w="1244" w:type="dxa"/>
            <w:gridSpan w:val="3"/>
            <w:tcBorders>
              <w:top w:val="nil"/>
              <w:left w:val="nil"/>
              <w:bottom w:val="single" w:sz="4" w:space="0" w:color="auto"/>
              <w:right w:val="nil"/>
            </w:tcBorders>
            <w:vAlign w:val="bottom"/>
            <w:hideMark/>
          </w:tcPr>
          <w:p w14:paraId="39DCE7F6"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439</w:t>
            </w:r>
          </w:p>
        </w:tc>
        <w:tc>
          <w:tcPr>
            <w:tcW w:w="1319" w:type="dxa"/>
            <w:gridSpan w:val="3"/>
            <w:tcBorders>
              <w:top w:val="nil"/>
              <w:left w:val="nil"/>
              <w:bottom w:val="single" w:sz="4" w:space="0" w:color="auto"/>
              <w:right w:val="nil"/>
            </w:tcBorders>
            <w:vAlign w:val="bottom"/>
          </w:tcPr>
          <w:p w14:paraId="6ABB9E9B" w14:textId="77777777" w:rsidR="00DE0776" w:rsidRPr="00061F1D" w:rsidRDefault="00DE0776" w:rsidP="001510A1">
            <w:pPr>
              <w:rPr>
                <w:rFonts w:ascii="Times New Roman" w:hAnsi="Times New Roman"/>
                <w:bCs/>
                <w:i w:val="0"/>
                <w:sz w:val="24"/>
                <w:szCs w:val="24"/>
              </w:rPr>
            </w:pPr>
            <w:r w:rsidRPr="00061F1D">
              <w:rPr>
                <w:rFonts w:ascii="Times New Roman" w:hAnsi="Times New Roman"/>
                <w:bCs/>
                <w:i w:val="0"/>
                <w:sz w:val="24"/>
                <w:szCs w:val="24"/>
              </w:rPr>
              <w:t>59,334</w:t>
            </w:r>
          </w:p>
        </w:tc>
      </w:tr>
      <w:tr w:rsidR="00DE0776" w:rsidRPr="00061F1D" w14:paraId="06F26A73" w14:textId="77777777" w:rsidTr="001510A1">
        <w:trPr>
          <w:gridAfter w:val="2"/>
          <w:wAfter w:w="1724" w:type="dxa"/>
          <w:trHeight w:val="255"/>
        </w:trPr>
        <w:tc>
          <w:tcPr>
            <w:tcW w:w="2700" w:type="dxa"/>
            <w:vAlign w:val="bottom"/>
            <w:hideMark/>
          </w:tcPr>
          <w:p w14:paraId="0B3F2EBD" w14:textId="77777777" w:rsidR="00DE0776" w:rsidRPr="00061F1D" w:rsidRDefault="00DE0776" w:rsidP="001510A1">
            <w:pPr>
              <w:rPr>
                <w:rFonts w:ascii="Times New Roman" w:hAnsi="Times New Roman"/>
                <w:bCs/>
                <w:iCs w:val="0"/>
                <w:sz w:val="24"/>
                <w:szCs w:val="24"/>
              </w:rPr>
            </w:pPr>
            <w:r w:rsidRPr="00061F1D">
              <w:rPr>
                <w:rFonts w:ascii="Times New Roman" w:hAnsi="Times New Roman"/>
                <w:bCs/>
                <w:sz w:val="24"/>
                <w:szCs w:val="24"/>
              </w:rPr>
              <w:t>NOP Net profit (loss)</w:t>
            </w:r>
          </w:p>
        </w:tc>
        <w:tc>
          <w:tcPr>
            <w:tcW w:w="1588" w:type="dxa"/>
            <w:gridSpan w:val="2"/>
            <w:tcBorders>
              <w:top w:val="single" w:sz="4" w:space="0" w:color="auto"/>
              <w:left w:val="nil"/>
              <w:bottom w:val="nil"/>
              <w:right w:val="nil"/>
            </w:tcBorders>
            <w:noWrap/>
            <w:vAlign w:val="bottom"/>
            <w:hideMark/>
          </w:tcPr>
          <w:p w14:paraId="11F0C4E8" w14:textId="77777777" w:rsidR="00DE0776" w:rsidRPr="00061F1D" w:rsidRDefault="00DE0776" w:rsidP="001510A1">
            <w:pPr>
              <w:rPr>
                <w:rFonts w:ascii="Times New Roman" w:hAnsi="Times New Roman"/>
                <w:bCs/>
                <w:iCs w:val="0"/>
                <w:sz w:val="24"/>
                <w:szCs w:val="24"/>
              </w:rPr>
            </w:pPr>
            <w:r w:rsidRPr="00061F1D">
              <w:rPr>
                <w:rFonts w:ascii="Times New Roman" w:hAnsi="Times New Roman"/>
                <w:bCs/>
                <w:sz w:val="24"/>
                <w:szCs w:val="24"/>
              </w:rPr>
              <w:t>1,273</w:t>
            </w:r>
          </w:p>
        </w:tc>
        <w:tc>
          <w:tcPr>
            <w:tcW w:w="282" w:type="dxa"/>
            <w:gridSpan w:val="2"/>
          </w:tcPr>
          <w:p w14:paraId="5CBEAD41" w14:textId="77777777" w:rsidR="00DE0776" w:rsidRPr="00061F1D" w:rsidRDefault="00DE0776" w:rsidP="001510A1">
            <w:pPr>
              <w:rPr>
                <w:rFonts w:ascii="Times New Roman" w:hAnsi="Times New Roman"/>
                <w:bCs/>
                <w:iCs w:val="0"/>
                <w:sz w:val="24"/>
                <w:szCs w:val="24"/>
              </w:rPr>
            </w:pPr>
          </w:p>
        </w:tc>
        <w:tc>
          <w:tcPr>
            <w:tcW w:w="1244" w:type="dxa"/>
            <w:gridSpan w:val="3"/>
            <w:tcBorders>
              <w:top w:val="single" w:sz="4" w:space="0" w:color="auto"/>
              <w:left w:val="nil"/>
              <w:bottom w:val="nil"/>
              <w:right w:val="nil"/>
            </w:tcBorders>
            <w:vAlign w:val="bottom"/>
            <w:hideMark/>
          </w:tcPr>
          <w:p w14:paraId="1A098091" w14:textId="77777777" w:rsidR="00DE0776" w:rsidRPr="00061F1D" w:rsidRDefault="00DE0776" w:rsidP="001510A1">
            <w:pPr>
              <w:rPr>
                <w:rFonts w:ascii="Times New Roman" w:hAnsi="Times New Roman"/>
                <w:bCs/>
                <w:iCs w:val="0"/>
                <w:sz w:val="24"/>
                <w:szCs w:val="24"/>
              </w:rPr>
            </w:pPr>
            <w:r w:rsidRPr="00061F1D">
              <w:rPr>
                <w:rFonts w:ascii="Times New Roman" w:hAnsi="Times New Roman"/>
                <w:bCs/>
                <w:sz w:val="24"/>
                <w:szCs w:val="24"/>
              </w:rPr>
              <w:t>1,273</w:t>
            </w:r>
          </w:p>
        </w:tc>
        <w:tc>
          <w:tcPr>
            <w:tcW w:w="1319" w:type="dxa"/>
            <w:gridSpan w:val="3"/>
            <w:tcBorders>
              <w:top w:val="single" w:sz="4" w:space="0" w:color="auto"/>
              <w:left w:val="nil"/>
              <w:bottom w:val="nil"/>
              <w:right w:val="nil"/>
            </w:tcBorders>
            <w:vAlign w:val="bottom"/>
          </w:tcPr>
          <w:p w14:paraId="7995E801" w14:textId="77777777" w:rsidR="00DE0776" w:rsidRPr="00061F1D" w:rsidRDefault="00DE0776" w:rsidP="001510A1">
            <w:pPr>
              <w:rPr>
                <w:rFonts w:ascii="Times New Roman" w:hAnsi="Times New Roman"/>
                <w:bCs/>
                <w:i w:val="0"/>
                <w:sz w:val="24"/>
                <w:szCs w:val="24"/>
              </w:rPr>
            </w:pPr>
            <w:r w:rsidRPr="00061F1D">
              <w:rPr>
                <w:rFonts w:ascii="Times New Roman" w:hAnsi="Times New Roman"/>
                <w:bCs/>
                <w:sz w:val="24"/>
                <w:szCs w:val="24"/>
              </w:rPr>
              <w:t>(307)</w:t>
            </w:r>
          </w:p>
        </w:tc>
      </w:tr>
      <w:tr w:rsidR="00DE0776" w:rsidRPr="00061F1D" w14:paraId="5F355BE9" w14:textId="77777777" w:rsidTr="001510A1">
        <w:trPr>
          <w:gridAfter w:val="2"/>
          <w:wAfter w:w="1724" w:type="dxa"/>
          <w:trHeight w:val="270"/>
        </w:trPr>
        <w:tc>
          <w:tcPr>
            <w:tcW w:w="2700" w:type="dxa"/>
            <w:vAlign w:val="bottom"/>
            <w:hideMark/>
          </w:tcPr>
          <w:p w14:paraId="1CEA6977"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Total income</w:t>
            </w:r>
          </w:p>
        </w:tc>
        <w:tc>
          <w:tcPr>
            <w:tcW w:w="1588" w:type="dxa"/>
            <w:gridSpan w:val="2"/>
            <w:noWrap/>
            <w:vAlign w:val="bottom"/>
            <w:hideMark/>
          </w:tcPr>
          <w:p w14:paraId="67DCA9BC"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10,863</w:t>
            </w:r>
          </w:p>
        </w:tc>
        <w:tc>
          <w:tcPr>
            <w:tcW w:w="282" w:type="dxa"/>
            <w:gridSpan w:val="2"/>
          </w:tcPr>
          <w:p w14:paraId="17687148" w14:textId="77777777" w:rsidR="00DE0776" w:rsidRPr="00061F1D" w:rsidRDefault="00DE0776" w:rsidP="001510A1">
            <w:pPr>
              <w:rPr>
                <w:rFonts w:ascii="Times New Roman" w:hAnsi="Times New Roman"/>
                <w:bCs/>
                <w:i w:val="0"/>
                <w:iCs w:val="0"/>
                <w:sz w:val="24"/>
                <w:szCs w:val="24"/>
              </w:rPr>
            </w:pPr>
          </w:p>
        </w:tc>
        <w:tc>
          <w:tcPr>
            <w:tcW w:w="1244" w:type="dxa"/>
            <w:gridSpan w:val="3"/>
            <w:vAlign w:val="bottom"/>
            <w:hideMark/>
          </w:tcPr>
          <w:p w14:paraId="1CCEA4C9"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17,004</w:t>
            </w:r>
          </w:p>
        </w:tc>
        <w:tc>
          <w:tcPr>
            <w:tcW w:w="1319" w:type="dxa"/>
            <w:gridSpan w:val="3"/>
            <w:vAlign w:val="bottom"/>
          </w:tcPr>
          <w:p w14:paraId="3E946D64" w14:textId="77777777" w:rsidR="00DE0776" w:rsidRPr="00061F1D" w:rsidRDefault="00DE0776" w:rsidP="001510A1">
            <w:pPr>
              <w:rPr>
                <w:rFonts w:ascii="Times New Roman" w:hAnsi="Times New Roman"/>
                <w:bCs/>
                <w:i w:val="0"/>
                <w:sz w:val="24"/>
                <w:szCs w:val="24"/>
              </w:rPr>
            </w:pPr>
            <w:r w:rsidRPr="00061F1D">
              <w:rPr>
                <w:rFonts w:ascii="Times New Roman" w:hAnsi="Times New Roman"/>
                <w:bCs/>
                <w:i w:val="0"/>
                <w:sz w:val="24"/>
                <w:szCs w:val="24"/>
              </w:rPr>
              <w:t>60,852</w:t>
            </w:r>
          </w:p>
        </w:tc>
      </w:tr>
      <w:tr w:rsidR="00DE0776" w:rsidRPr="00061F1D" w14:paraId="57DFEBC0" w14:textId="77777777" w:rsidTr="001510A1">
        <w:trPr>
          <w:gridAfter w:val="2"/>
          <w:wAfter w:w="1724" w:type="dxa"/>
          <w:trHeight w:val="255"/>
        </w:trPr>
        <w:tc>
          <w:tcPr>
            <w:tcW w:w="2700" w:type="dxa"/>
            <w:vAlign w:val="bottom"/>
            <w:hideMark/>
          </w:tcPr>
          <w:p w14:paraId="1D13D788"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Total expenses</w:t>
            </w:r>
          </w:p>
        </w:tc>
        <w:tc>
          <w:tcPr>
            <w:tcW w:w="1588" w:type="dxa"/>
            <w:gridSpan w:val="2"/>
            <w:tcBorders>
              <w:top w:val="nil"/>
              <w:left w:val="nil"/>
              <w:bottom w:val="single" w:sz="4" w:space="0" w:color="auto"/>
              <w:right w:val="nil"/>
            </w:tcBorders>
            <w:noWrap/>
            <w:vAlign w:val="bottom"/>
            <w:hideMark/>
          </w:tcPr>
          <w:p w14:paraId="1D4046BD"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13,031</w:t>
            </w:r>
          </w:p>
        </w:tc>
        <w:tc>
          <w:tcPr>
            <w:tcW w:w="282" w:type="dxa"/>
            <w:gridSpan w:val="2"/>
          </w:tcPr>
          <w:p w14:paraId="45E67B54" w14:textId="77777777" w:rsidR="00DE0776" w:rsidRPr="00061F1D" w:rsidRDefault="00DE0776" w:rsidP="001510A1">
            <w:pPr>
              <w:rPr>
                <w:rFonts w:ascii="Times New Roman" w:hAnsi="Times New Roman"/>
                <w:bCs/>
                <w:i w:val="0"/>
                <w:iCs w:val="0"/>
                <w:sz w:val="24"/>
                <w:szCs w:val="24"/>
                <w:u w:val="single"/>
              </w:rPr>
            </w:pPr>
          </w:p>
        </w:tc>
        <w:tc>
          <w:tcPr>
            <w:tcW w:w="1244" w:type="dxa"/>
            <w:gridSpan w:val="3"/>
            <w:tcBorders>
              <w:top w:val="nil"/>
              <w:left w:val="nil"/>
              <w:bottom w:val="single" w:sz="4" w:space="0" w:color="auto"/>
              <w:right w:val="nil"/>
            </w:tcBorders>
            <w:vAlign w:val="bottom"/>
            <w:hideMark/>
          </w:tcPr>
          <w:p w14:paraId="361627F9" w14:textId="77777777" w:rsidR="00DE0776" w:rsidRPr="00061F1D" w:rsidRDefault="00DE0776" w:rsidP="001510A1">
            <w:pPr>
              <w:rPr>
                <w:rFonts w:ascii="Times New Roman" w:hAnsi="Times New Roman"/>
                <w:bCs/>
                <w:i w:val="0"/>
                <w:iCs w:val="0"/>
                <w:sz w:val="24"/>
                <w:szCs w:val="24"/>
              </w:rPr>
            </w:pPr>
            <w:r w:rsidRPr="00061F1D">
              <w:rPr>
                <w:rFonts w:ascii="Times New Roman" w:hAnsi="Times New Roman"/>
                <w:bCs/>
                <w:i w:val="0"/>
                <w:sz w:val="24"/>
                <w:szCs w:val="24"/>
              </w:rPr>
              <w:t>16,138</w:t>
            </w:r>
          </w:p>
        </w:tc>
        <w:tc>
          <w:tcPr>
            <w:tcW w:w="1319" w:type="dxa"/>
            <w:gridSpan w:val="3"/>
            <w:tcBorders>
              <w:top w:val="nil"/>
              <w:left w:val="nil"/>
              <w:bottom w:val="single" w:sz="4" w:space="0" w:color="auto"/>
              <w:right w:val="nil"/>
            </w:tcBorders>
            <w:vAlign w:val="bottom"/>
          </w:tcPr>
          <w:p w14:paraId="0B0848DD" w14:textId="77777777" w:rsidR="00DE0776" w:rsidRPr="00061F1D" w:rsidRDefault="00DE0776" w:rsidP="001510A1">
            <w:pPr>
              <w:rPr>
                <w:rFonts w:ascii="Times New Roman" w:hAnsi="Times New Roman"/>
                <w:bCs/>
                <w:i w:val="0"/>
                <w:sz w:val="24"/>
                <w:szCs w:val="24"/>
              </w:rPr>
            </w:pPr>
            <w:r w:rsidRPr="00061F1D">
              <w:rPr>
                <w:rFonts w:ascii="Times New Roman" w:hAnsi="Times New Roman"/>
                <w:bCs/>
                <w:i w:val="0"/>
                <w:sz w:val="24"/>
                <w:szCs w:val="24"/>
              </w:rPr>
              <w:t>59,588</w:t>
            </w:r>
          </w:p>
        </w:tc>
      </w:tr>
      <w:tr w:rsidR="00DE0776" w:rsidRPr="00061F1D" w14:paraId="79C77F67" w14:textId="77777777" w:rsidTr="001510A1">
        <w:trPr>
          <w:gridAfter w:val="2"/>
          <w:wAfter w:w="1724" w:type="dxa"/>
          <w:trHeight w:val="255"/>
        </w:trPr>
        <w:tc>
          <w:tcPr>
            <w:tcW w:w="2700" w:type="dxa"/>
            <w:vAlign w:val="bottom"/>
            <w:hideMark/>
          </w:tcPr>
          <w:p w14:paraId="4463F7B2" w14:textId="77777777" w:rsidR="00DE0776" w:rsidRPr="00061F1D" w:rsidRDefault="00DE0776" w:rsidP="001510A1">
            <w:pPr>
              <w:rPr>
                <w:rFonts w:ascii="Times New Roman" w:hAnsi="Times New Roman"/>
                <w:b/>
                <w:bCs/>
                <w:i w:val="0"/>
                <w:iCs w:val="0"/>
                <w:sz w:val="24"/>
                <w:szCs w:val="24"/>
              </w:rPr>
            </w:pPr>
            <w:r w:rsidRPr="00061F1D">
              <w:rPr>
                <w:rFonts w:ascii="Times New Roman" w:hAnsi="Times New Roman"/>
                <w:b/>
                <w:bCs/>
                <w:i w:val="0"/>
                <w:sz w:val="24"/>
                <w:szCs w:val="24"/>
              </w:rPr>
              <w:t>Total Net profit (loss)</w:t>
            </w:r>
          </w:p>
        </w:tc>
        <w:tc>
          <w:tcPr>
            <w:tcW w:w="1588" w:type="dxa"/>
            <w:gridSpan w:val="2"/>
            <w:tcBorders>
              <w:top w:val="single" w:sz="4" w:space="0" w:color="auto"/>
              <w:left w:val="nil"/>
              <w:bottom w:val="single" w:sz="4" w:space="0" w:color="auto"/>
              <w:right w:val="nil"/>
            </w:tcBorders>
            <w:noWrap/>
            <w:vAlign w:val="bottom"/>
            <w:hideMark/>
          </w:tcPr>
          <w:p w14:paraId="4A22446D" w14:textId="77777777" w:rsidR="00DE0776" w:rsidRPr="00061F1D" w:rsidRDefault="00DE0776" w:rsidP="001510A1">
            <w:pPr>
              <w:rPr>
                <w:rFonts w:ascii="Times New Roman" w:hAnsi="Times New Roman"/>
                <w:b/>
                <w:bCs/>
                <w:i w:val="0"/>
                <w:iCs w:val="0"/>
                <w:sz w:val="24"/>
                <w:szCs w:val="24"/>
              </w:rPr>
            </w:pPr>
            <w:r w:rsidRPr="00061F1D">
              <w:rPr>
                <w:rFonts w:ascii="Times New Roman" w:hAnsi="Times New Roman"/>
                <w:b/>
                <w:bCs/>
                <w:i w:val="0"/>
                <w:sz w:val="24"/>
                <w:szCs w:val="24"/>
              </w:rPr>
              <w:t>$(2,168)</w:t>
            </w:r>
          </w:p>
        </w:tc>
        <w:tc>
          <w:tcPr>
            <w:tcW w:w="282" w:type="dxa"/>
            <w:gridSpan w:val="2"/>
          </w:tcPr>
          <w:p w14:paraId="1FA7DE7E" w14:textId="77777777" w:rsidR="00DE0776" w:rsidRPr="00061F1D" w:rsidRDefault="00DE0776" w:rsidP="001510A1">
            <w:pPr>
              <w:rPr>
                <w:rFonts w:ascii="Times New Roman" w:hAnsi="Times New Roman"/>
                <w:b/>
                <w:bCs/>
                <w:i w:val="0"/>
                <w:iCs w:val="0"/>
                <w:sz w:val="24"/>
                <w:szCs w:val="24"/>
              </w:rPr>
            </w:pPr>
          </w:p>
        </w:tc>
        <w:tc>
          <w:tcPr>
            <w:tcW w:w="1244" w:type="dxa"/>
            <w:gridSpan w:val="3"/>
            <w:tcBorders>
              <w:top w:val="single" w:sz="4" w:space="0" w:color="auto"/>
              <w:left w:val="nil"/>
              <w:bottom w:val="single" w:sz="4" w:space="0" w:color="auto"/>
              <w:right w:val="nil"/>
            </w:tcBorders>
            <w:vAlign w:val="bottom"/>
            <w:hideMark/>
          </w:tcPr>
          <w:p w14:paraId="060F59E6" w14:textId="77777777" w:rsidR="00DE0776" w:rsidRPr="00061F1D" w:rsidRDefault="00DE0776" w:rsidP="001510A1">
            <w:pPr>
              <w:rPr>
                <w:rFonts w:ascii="Times New Roman" w:hAnsi="Times New Roman"/>
                <w:b/>
                <w:bCs/>
                <w:i w:val="0"/>
                <w:iCs w:val="0"/>
                <w:sz w:val="24"/>
                <w:szCs w:val="24"/>
              </w:rPr>
            </w:pPr>
            <w:r w:rsidRPr="00061F1D">
              <w:rPr>
                <w:rFonts w:ascii="Times New Roman" w:hAnsi="Times New Roman"/>
                <w:b/>
                <w:bCs/>
                <w:i w:val="0"/>
                <w:sz w:val="24"/>
                <w:szCs w:val="24"/>
              </w:rPr>
              <w:t>$866</w:t>
            </w:r>
          </w:p>
        </w:tc>
        <w:tc>
          <w:tcPr>
            <w:tcW w:w="1319" w:type="dxa"/>
            <w:gridSpan w:val="3"/>
            <w:tcBorders>
              <w:top w:val="single" w:sz="4" w:space="0" w:color="auto"/>
              <w:left w:val="nil"/>
              <w:bottom w:val="single" w:sz="4" w:space="0" w:color="auto"/>
              <w:right w:val="nil"/>
            </w:tcBorders>
            <w:vAlign w:val="bottom"/>
          </w:tcPr>
          <w:p w14:paraId="15F88308" w14:textId="77777777" w:rsidR="00DE0776" w:rsidRPr="00061F1D" w:rsidRDefault="00DE0776" w:rsidP="001510A1">
            <w:pPr>
              <w:rPr>
                <w:rFonts w:ascii="Times New Roman" w:hAnsi="Times New Roman"/>
                <w:b/>
                <w:bCs/>
                <w:i w:val="0"/>
                <w:sz w:val="24"/>
                <w:szCs w:val="24"/>
              </w:rPr>
            </w:pPr>
            <w:r w:rsidRPr="00061F1D">
              <w:rPr>
                <w:rFonts w:ascii="Times New Roman" w:hAnsi="Times New Roman"/>
                <w:b/>
                <w:bCs/>
                <w:i w:val="0"/>
                <w:sz w:val="24"/>
                <w:szCs w:val="24"/>
              </w:rPr>
              <w:t>$1,264</w:t>
            </w:r>
          </w:p>
        </w:tc>
      </w:tr>
      <w:tr w:rsidR="00DE0776" w:rsidRPr="00061F1D" w14:paraId="673552A1" w14:textId="77777777" w:rsidTr="001510A1">
        <w:trPr>
          <w:gridAfter w:val="2"/>
          <w:wAfter w:w="1724" w:type="dxa"/>
          <w:trHeight w:val="255"/>
        </w:trPr>
        <w:tc>
          <w:tcPr>
            <w:tcW w:w="2700" w:type="dxa"/>
            <w:vAlign w:val="bottom"/>
          </w:tcPr>
          <w:p w14:paraId="756F86C7" w14:textId="77777777" w:rsidR="00DE0776" w:rsidRPr="00061F1D" w:rsidRDefault="00DE0776" w:rsidP="001510A1">
            <w:pPr>
              <w:rPr>
                <w:rFonts w:ascii="Times New Roman" w:hAnsi="Times New Roman"/>
                <w:b/>
                <w:bCs/>
                <w:i w:val="0"/>
                <w:iCs w:val="0"/>
                <w:sz w:val="24"/>
                <w:szCs w:val="24"/>
              </w:rPr>
            </w:pPr>
          </w:p>
        </w:tc>
        <w:tc>
          <w:tcPr>
            <w:tcW w:w="1588" w:type="dxa"/>
            <w:gridSpan w:val="2"/>
            <w:tcBorders>
              <w:top w:val="single" w:sz="4" w:space="0" w:color="auto"/>
              <w:left w:val="nil"/>
              <w:bottom w:val="nil"/>
              <w:right w:val="nil"/>
            </w:tcBorders>
            <w:noWrap/>
            <w:vAlign w:val="bottom"/>
          </w:tcPr>
          <w:p w14:paraId="529283F1" w14:textId="77777777" w:rsidR="00DE0776" w:rsidRPr="00061F1D" w:rsidRDefault="00DE0776" w:rsidP="001510A1">
            <w:pPr>
              <w:rPr>
                <w:rFonts w:ascii="Times New Roman" w:hAnsi="Times New Roman"/>
                <w:b/>
                <w:bCs/>
                <w:i w:val="0"/>
                <w:iCs w:val="0"/>
                <w:sz w:val="24"/>
                <w:szCs w:val="24"/>
              </w:rPr>
            </w:pPr>
          </w:p>
        </w:tc>
        <w:tc>
          <w:tcPr>
            <w:tcW w:w="282" w:type="dxa"/>
            <w:gridSpan w:val="2"/>
          </w:tcPr>
          <w:p w14:paraId="59DC93EF" w14:textId="77777777" w:rsidR="00DE0776" w:rsidRPr="00061F1D" w:rsidRDefault="00DE0776" w:rsidP="001510A1">
            <w:pPr>
              <w:rPr>
                <w:rFonts w:ascii="Times New Roman" w:hAnsi="Times New Roman"/>
                <w:b/>
                <w:bCs/>
                <w:i w:val="0"/>
                <w:iCs w:val="0"/>
                <w:sz w:val="24"/>
                <w:szCs w:val="24"/>
              </w:rPr>
            </w:pPr>
          </w:p>
        </w:tc>
        <w:tc>
          <w:tcPr>
            <w:tcW w:w="1244" w:type="dxa"/>
            <w:gridSpan w:val="3"/>
            <w:tcBorders>
              <w:top w:val="single" w:sz="4" w:space="0" w:color="auto"/>
              <w:left w:val="nil"/>
              <w:bottom w:val="nil"/>
              <w:right w:val="nil"/>
            </w:tcBorders>
            <w:vAlign w:val="bottom"/>
          </w:tcPr>
          <w:p w14:paraId="7E241A6D" w14:textId="77777777" w:rsidR="00DE0776" w:rsidRPr="00061F1D" w:rsidRDefault="00DE0776" w:rsidP="001510A1">
            <w:pPr>
              <w:rPr>
                <w:rFonts w:ascii="Times New Roman" w:hAnsi="Times New Roman"/>
                <w:b/>
                <w:bCs/>
                <w:i w:val="0"/>
                <w:iCs w:val="0"/>
                <w:sz w:val="24"/>
                <w:szCs w:val="24"/>
              </w:rPr>
            </w:pPr>
          </w:p>
        </w:tc>
        <w:tc>
          <w:tcPr>
            <w:tcW w:w="1319" w:type="dxa"/>
            <w:gridSpan w:val="3"/>
            <w:tcBorders>
              <w:top w:val="single" w:sz="4" w:space="0" w:color="auto"/>
              <w:left w:val="nil"/>
              <w:bottom w:val="nil"/>
              <w:right w:val="nil"/>
            </w:tcBorders>
          </w:tcPr>
          <w:p w14:paraId="4A16C94C" w14:textId="77777777" w:rsidR="00DE0776" w:rsidRPr="00061F1D" w:rsidRDefault="00DE0776" w:rsidP="001510A1">
            <w:pPr>
              <w:rPr>
                <w:rFonts w:ascii="Times New Roman" w:hAnsi="Times New Roman"/>
                <w:bCs/>
                <w:i w:val="0"/>
                <w:sz w:val="24"/>
                <w:szCs w:val="24"/>
              </w:rPr>
            </w:pPr>
          </w:p>
        </w:tc>
      </w:tr>
    </w:tbl>
    <w:p w14:paraId="03AFEB85" w14:textId="77777777" w:rsidR="00DE0776" w:rsidRDefault="00DE0776" w:rsidP="00DE0776">
      <w:pPr>
        <w:rPr>
          <w:rFonts w:ascii="Times New Roman" w:hAnsi="Times New Roman"/>
          <w:b/>
          <w:bCs/>
          <w:i w:val="0"/>
          <w:iCs w:val="0"/>
          <w:sz w:val="24"/>
          <w:szCs w:val="24"/>
        </w:rPr>
      </w:pPr>
    </w:p>
    <w:p w14:paraId="0EEAF88E" w14:textId="77777777" w:rsidR="00DE0776" w:rsidRDefault="00DE0776" w:rsidP="00DE0776">
      <w:pPr>
        <w:rPr>
          <w:rFonts w:ascii="Times New Roman" w:hAnsi="Times New Roman"/>
          <w:b/>
          <w:bCs/>
          <w:i w:val="0"/>
          <w:iCs w:val="0"/>
          <w:sz w:val="24"/>
          <w:szCs w:val="24"/>
        </w:rPr>
      </w:pPr>
    </w:p>
    <w:p w14:paraId="674E0BA4" w14:textId="77777777" w:rsidR="00DE0776" w:rsidRDefault="00DE0776" w:rsidP="00DE0776">
      <w:pPr>
        <w:rPr>
          <w:rFonts w:ascii="Times New Roman" w:hAnsi="Times New Roman"/>
          <w:b/>
          <w:bCs/>
          <w:i w:val="0"/>
          <w:iCs w:val="0"/>
          <w:sz w:val="24"/>
          <w:szCs w:val="24"/>
        </w:rPr>
      </w:pPr>
    </w:p>
    <w:p w14:paraId="38218B4A" w14:textId="77777777" w:rsidR="00DE0776" w:rsidRDefault="00DE0776" w:rsidP="00DE0776">
      <w:pPr>
        <w:rPr>
          <w:rFonts w:ascii="Times New Roman" w:hAnsi="Times New Roman"/>
          <w:b/>
          <w:bCs/>
          <w:i w:val="0"/>
          <w:iCs w:val="0"/>
          <w:sz w:val="24"/>
          <w:szCs w:val="24"/>
        </w:rPr>
      </w:pPr>
    </w:p>
    <w:p w14:paraId="79E96142" w14:textId="77777777" w:rsidR="00DE0776" w:rsidRDefault="00DE0776" w:rsidP="00DE0776">
      <w:pPr>
        <w:rPr>
          <w:rFonts w:ascii="Times New Roman" w:hAnsi="Times New Roman"/>
          <w:b/>
          <w:bCs/>
          <w:i w:val="0"/>
          <w:iCs w:val="0"/>
          <w:sz w:val="24"/>
          <w:szCs w:val="24"/>
        </w:rPr>
      </w:pPr>
    </w:p>
    <w:p w14:paraId="094516D8" w14:textId="77777777" w:rsidR="00DE0776" w:rsidRDefault="00DE0776" w:rsidP="00DE0776">
      <w:pPr>
        <w:rPr>
          <w:rFonts w:ascii="Times New Roman" w:hAnsi="Times New Roman"/>
          <w:b/>
          <w:bCs/>
          <w:i w:val="0"/>
          <w:iCs w:val="0"/>
          <w:sz w:val="24"/>
          <w:szCs w:val="24"/>
        </w:rPr>
      </w:pPr>
    </w:p>
    <w:p w14:paraId="3A8A054E" w14:textId="77777777" w:rsidR="00DE0776" w:rsidRDefault="00DE0776" w:rsidP="00DE0776">
      <w:pPr>
        <w:rPr>
          <w:rFonts w:ascii="Times New Roman" w:hAnsi="Times New Roman"/>
          <w:b/>
          <w:bCs/>
          <w:i w:val="0"/>
          <w:iCs w:val="0"/>
          <w:sz w:val="24"/>
          <w:szCs w:val="24"/>
        </w:rPr>
      </w:pPr>
    </w:p>
    <w:p w14:paraId="5BFA5AF3" w14:textId="77777777" w:rsidR="00DE0776" w:rsidRDefault="00DE0776" w:rsidP="00DE0776">
      <w:pPr>
        <w:rPr>
          <w:rFonts w:ascii="Times New Roman" w:hAnsi="Times New Roman"/>
          <w:b/>
          <w:bCs/>
          <w:i w:val="0"/>
          <w:iCs w:val="0"/>
          <w:sz w:val="24"/>
          <w:szCs w:val="24"/>
        </w:rPr>
      </w:pPr>
    </w:p>
    <w:p w14:paraId="2E7FFF69" w14:textId="77777777" w:rsidR="00DE0776" w:rsidRDefault="00DE0776" w:rsidP="00DE0776">
      <w:pPr>
        <w:rPr>
          <w:rFonts w:ascii="Times New Roman" w:hAnsi="Times New Roman"/>
          <w:b/>
          <w:bCs/>
          <w:i w:val="0"/>
          <w:iCs w:val="0"/>
          <w:sz w:val="24"/>
          <w:szCs w:val="24"/>
        </w:rPr>
      </w:pPr>
    </w:p>
    <w:p w14:paraId="7F761E88" w14:textId="77777777" w:rsidR="00DE0776" w:rsidRDefault="00DE0776" w:rsidP="00DE0776">
      <w:pPr>
        <w:rPr>
          <w:rFonts w:ascii="Times New Roman" w:hAnsi="Times New Roman"/>
          <w:b/>
          <w:bCs/>
          <w:i w:val="0"/>
          <w:iCs w:val="0"/>
          <w:sz w:val="24"/>
          <w:szCs w:val="24"/>
        </w:rPr>
      </w:pPr>
    </w:p>
    <w:p w14:paraId="717E3ADE" w14:textId="77777777" w:rsidR="00DE0776" w:rsidRDefault="00DE0776" w:rsidP="00DE0776">
      <w:pPr>
        <w:rPr>
          <w:rFonts w:ascii="Times New Roman" w:hAnsi="Times New Roman"/>
          <w:b/>
          <w:bCs/>
          <w:i w:val="0"/>
          <w:iCs w:val="0"/>
          <w:sz w:val="24"/>
          <w:szCs w:val="24"/>
        </w:rPr>
      </w:pPr>
    </w:p>
    <w:p w14:paraId="12A55368" w14:textId="77777777" w:rsidR="00DE0776" w:rsidRDefault="00DE0776" w:rsidP="00DE0776">
      <w:pPr>
        <w:rPr>
          <w:rFonts w:ascii="Times New Roman" w:hAnsi="Times New Roman"/>
          <w:b/>
          <w:bCs/>
          <w:i w:val="0"/>
          <w:iCs w:val="0"/>
          <w:sz w:val="24"/>
          <w:szCs w:val="24"/>
        </w:rPr>
      </w:pPr>
    </w:p>
    <w:p w14:paraId="6B7D80E4" w14:textId="77777777" w:rsidR="00DE0776" w:rsidRDefault="00DE0776" w:rsidP="00DE0776">
      <w:pPr>
        <w:rPr>
          <w:rFonts w:ascii="Times New Roman" w:hAnsi="Times New Roman"/>
          <w:b/>
          <w:bCs/>
          <w:i w:val="0"/>
          <w:iCs w:val="0"/>
          <w:sz w:val="24"/>
          <w:szCs w:val="24"/>
        </w:rPr>
      </w:pPr>
    </w:p>
    <w:p w14:paraId="48C688F0" w14:textId="77777777" w:rsidR="00DE0776" w:rsidRDefault="00DE0776" w:rsidP="00DE0776">
      <w:pPr>
        <w:rPr>
          <w:rFonts w:ascii="Times New Roman" w:hAnsi="Times New Roman"/>
          <w:b/>
          <w:bCs/>
          <w:i w:val="0"/>
          <w:iCs w:val="0"/>
          <w:sz w:val="24"/>
          <w:szCs w:val="24"/>
        </w:rPr>
      </w:pPr>
    </w:p>
    <w:p w14:paraId="03803E6D"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
          <w:bCs/>
          <w:i w:val="0"/>
          <w:sz w:val="24"/>
          <w:szCs w:val="24"/>
        </w:rPr>
        <w:t>2024 Pledges:</w:t>
      </w:r>
    </w:p>
    <w:p w14:paraId="69E789E7"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rPr>
        <w:t>Pledge Budget</w:t>
      </w:r>
      <w:r w:rsidRPr="00061F1D">
        <w:rPr>
          <w:rFonts w:ascii="Times New Roman" w:hAnsi="Times New Roman"/>
          <w:bCs/>
          <w:i w:val="0"/>
          <w:sz w:val="24"/>
          <w:szCs w:val="24"/>
        </w:rPr>
        <w:tab/>
      </w:r>
      <w:r w:rsidRPr="00061F1D">
        <w:rPr>
          <w:rFonts w:ascii="Times New Roman" w:hAnsi="Times New Roman"/>
          <w:bCs/>
          <w:i w:val="0"/>
          <w:sz w:val="24"/>
          <w:szCs w:val="24"/>
        </w:rPr>
        <w:tab/>
      </w:r>
      <w:r w:rsidRPr="00061F1D">
        <w:rPr>
          <w:rFonts w:ascii="Times New Roman" w:hAnsi="Times New Roman"/>
          <w:bCs/>
          <w:i w:val="0"/>
          <w:sz w:val="24"/>
          <w:szCs w:val="24"/>
        </w:rPr>
        <w:tab/>
      </w:r>
      <w:r w:rsidRPr="00061F1D">
        <w:rPr>
          <w:rFonts w:ascii="Times New Roman" w:hAnsi="Times New Roman"/>
          <w:bCs/>
          <w:i w:val="0"/>
          <w:sz w:val="24"/>
          <w:szCs w:val="24"/>
        </w:rPr>
        <w:tab/>
        <w:t>$88,350</w:t>
      </w:r>
    </w:p>
    <w:p w14:paraId="72A2467F"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rPr>
        <w:t>Amount Pledged</w:t>
      </w:r>
      <w:r w:rsidRPr="00061F1D">
        <w:rPr>
          <w:rFonts w:ascii="Times New Roman" w:hAnsi="Times New Roman"/>
          <w:bCs/>
          <w:i w:val="0"/>
          <w:sz w:val="24"/>
          <w:szCs w:val="24"/>
        </w:rPr>
        <w:tab/>
      </w:r>
      <w:r w:rsidRPr="00061F1D">
        <w:rPr>
          <w:rFonts w:ascii="Times New Roman" w:hAnsi="Times New Roman"/>
          <w:bCs/>
          <w:i w:val="0"/>
          <w:sz w:val="24"/>
          <w:szCs w:val="24"/>
        </w:rPr>
        <w:tab/>
      </w:r>
      <w:r w:rsidRPr="00061F1D">
        <w:rPr>
          <w:rFonts w:ascii="Times New Roman" w:hAnsi="Times New Roman"/>
          <w:bCs/>
          <w:i w:val="0"/>
          <w:sz w:val="24"/>
          <w:szCs w:val="24"/>
        </w:rPr>
        <w:tab/>
        <w:t>$94,200</w:t>
      </w:r>
    </w:p>
    <w:p w14:paraId="56775F56" w14:textId="77777777" w:rsidR="00DE0776" w:rsidRPr="00061F1D" w:rsidRDefault="00DE0776" w:rsidP="00DE0776">
      <w:pPr>
        <w:rPr>
          <w:rFonts w:ascii="Times New Roman" w:hAnsi="Times New Roman"/>
          <w:bCs/>
          <w:i w:val="0"/>
          <w:iCs w:val="0"/>
          <w:sz w:val="24"/>
          <w:szCs w:val="24"/>
          <w:u w:val="single"/>
        </w:rPr>
      </w:pPr>
      <w:r w:rsidRPr="00061F1D">
        <w:rPr>
          <w:rFonts w:ascii="Times New Roman" w:hAnsi="Times New Roman"/>
          <w:bCs/>
          <w:i w:val="0"/>
          <w:sz w:val="24"/>
          <w:szCs w:val="24"/>
        </w:rPr>
        <w:t>Amount paid January 2024</w:t>
      </w:r>
      <w:r w:rsidRPr="00061F1D">
        <w:rPr>
          <w:rFonts w:ascii="Times New Roman" w:hAnsi="Times New Roman"/>
          <w:bCs/>
          <w:i w:val="0"/>
          <w:sz w:val="24"/>
          <w:szCs w:val="24"/>
        </w:rPr>
        <w:tab/>
      </w:r>
      <w:r w:rsidRPr="00061F1D">
        <w:rPr>
          <w:rFonts w:ascii="Times New Roman" w:hAnsi="Times New Roman"/>
          <w:bCs/>
          <w:i w:val="0"/>
          <w:sz w:val="24"/>
          <w:szCs w:val="24"/>
        </w:rPr>
        <w:tab/>
        <w:t>$</w:t>
      </w:r>
      <w:r>
        <w:rPr>
          <w:rFonts w:ascii="Times New Roman" w:hAnsi="Times New Roman"/>
          <w:bCs/>
          <w:i w:val="0"/>
          <w:sz w:val="24"/>
          <w:szCs w:val="24"/>
        </w:rPr>
        <w:t xml:space="preserve">  </w:t>
      </w:r>
      <w:r w:rsidRPr="00061F1D">
        <w:rPr>
          <w:rFonts w:ascii="Times New Roman" w:hAnsi="Times New Roman"/>
          <w:bCs/>
          <w:i w:val="0"/>
          <w:sz w:val="24"/>
          <w:szCs w:val="24"/>
        </w:rPr>
        <w:t>4,548</w:t>
      </w:r>
    </w:p>
    <w:p w14:paraId="3C9140FB"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rPr>
        <w:t>Surplus (Deficit) - Pledge Budget</w:t>
      </w:r>
      <w:r w:rsidRPr="00061F1D">
        <w:rPr>
          <w:rFonts w:ascii="Times New Roman" w:hAnsi="Times New Roman"/>
          <w:bCs/>
          <w:i w:val="0"/>
          <w:sz w:val="24"/>
          <w:szCs w:val="24"/>
        </w:rPr>
        <w:tab/>
        <w:t>$(83,802)</w:t>
      </w:r>
    </w:p>
    <w:p w14:paraId="2B76B5C0" w14:textId="77777777" w:rsidR="00DE0776" w:rsidRPr="00061F1D" w:rsidRDefault="00DE0776" w:rsidP="00DE0776">
      <w:pPr>
        <w:rPr>
          <w:rFonts w:ascii="Times New Roman" w:hAnsi="Times New Roman"/>
          <w:b/>
          <w:bCs/>
          <w:i w:val="0"/>
          <w:iCs w:val="0"/>
          <w:sz w:val="24"/>
          <w:szCs w:val="24"/>
        </w:rPr>
      </w:pPr>
    </w:p>
    <w:p w14:paraId="0427550E" w14:textId="77777777" w:rsidR="00DE0776" w:rsidRPr="00061F1D" w:rsidRDefault="00DE0776" w:rsidP="00DE0776">
      <w:pPr>
        <w:rPr>
          <w:rFonts w:ascii="Times New Roman" w:hAnsi="Times New Roman"/>
          <w:b/>
          <w:bCs/>
          <w:i w:val="0"/>
          <w:iCs w:val="0"/>
          <w:sz w:val="24"/>
          <w:szCs w:val="24"/>
        </w:rPr>
      </w:pPr>
      <w:r w:rsidRPr="00061F1D">
        <w:rPr>
          <w:rFonts w:ascii="Times New Roman" w:hAnsi="Times New Roman"/>
          <w:b/>
          <w:bCs/>
          <w:i w:val="0"/>
          <w:sz w:val="24"/>
          <w:szCs w:val="24"/>
        </w:rPr>
        <w:br w:type="page"/>
      </w:r>
    </w:p>
    <w:p w14:paraId="73F6A671" w14:textId="77777777" w:rsidR="00DE0776" w:rsidRPr="00061F1D" w:rsidRDefault="00DE0776" w:rsidP="00DE0776">
      <w:pPr>
        <w:rPr>
          <w:rFonts w:ascii="Times New Roman" w:hAnsi="Times New Roman"/>
          <w:b/>
          <w:bCs/>
          <w:i w:val="0"/>
          <w:iCs w:val="0"/>
          <w:sz w:val="24"/>
          <w:szCs w:val="24"/>
        </w:rPr>
      </w:pPr>
      <w:r w:rsidRPr="00061F1D">
        <w:rPr>
          <w:rFonts w:ascii="Times New Roman" w:hAnsi="Times New Roman"/>
          <w:b/>
          <w:bCs/>
          <w:i w:val="0"/>
          <w:sz w:val="24"/>
          <w:szCs w:val="24"/>
        </w:rPr>
        <w:lastRenderedPageBreak/>
        <w:t>Trinity Episcopal Church</w:t>
      </w:r>
    </w:p>
    <w:p w14:paraId="585C2B45" w14:textId="77777777" w:rsidR="00DE0776" w:rsidRPr="00061F1D" w:rsidRDefault="00DE0776" w:rsidP="00DE0776">
      <w:pPr>
        <w:rPr>
          <w:rFonts w:ascii="Times New Roman" w:hAnsi="Times New Roman"/>
          <w:b/>
          <w:bCs/>
          <w:i w:val="0"/>
          <w:iCs w:val="0"/>
          <w:sz w:val="24"/>
          <w:szCs w:val="24"/>
        </w:rPr>
      </w:pPr>
      <w:r w:rsidRPr="00061F1D">
        <w:rPr>
          <w:rFonts w:ascii="Times New Roman" w:hAnsi="Times New Roman"/>
          <w:b/>
          <w:bCs/>
          <w:i w:val="0"/>
          <w:sz w:val="24"/>
          <w:szCs w:val="24"/>
        </w:rPr>
        <w:t>Notes &amp; Definitions</w:t>
      </w:r>
    </w:p>
    <w:p w14:paraId="65F83C05" w14:textId="77777777" w:rsidR="00DE0776" w:rsidRPr="00061F1D" w:rsidRDefault="00DE0776" w:rsidP="00DE0776">
      <w:pPr>
        <w:rPr>
          <w:rFonts w:ascii="Times New Roman" w:hAnsi="Times New Roman"/>
          <w:bCs/>
          <w:i w:val="0"/>
          <w:iCs w:val="0"/>
          <w:sz w:val="24"/>
          <w:szCs w:val="24"/>
        </w:rPr>
      </w:pPr>
    </w:p>
    <w:p w14:paraId="7F236F18" w14:textId="77777777" w:rsidR="00DE0776" w:rsidRPr="00061F1D" w:rsidRDefault="00DE0776" w:rsidP="00DE077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i w:val="0"/>
          <w:iCs w:val="0"/>
          <w:sz w:val="24"/>
          <w:szCs w:val="24"/>
        </w:rPr>
      </w:pPr>
      <w:r w:rsidRPr="00061F1D">
        <w:rPr>
          <w:rFonts w:ascii="Times New Roman" w:hAnsi="Times New Roman"/>
          <w:bCs/>
          <w:i w:val="0"/>
          <w:sz w:val="24"/>
          <w:szCs w:val="24"/>
        </w:rPr>
        <w:t>Trinity’s Use Restricted Net Assets</w:t>
      </w:r>
    </w:p>
    <w:p w14:paraId="0D69DF69"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u w:val="single"/>
        </w:rPr>
        <w:t>Capital Fund</w:t>
      </w:r>
      <w:r w:rsidRPr="00061F1D">
        <w:rPr>
          <w:rFonts w:ascii="Times New Roman" w:hAnsi="Times New Roman"/>
          <w:bCs/>
          <w:i w:val="0"/>
          <w:sz w:val="24"/>
          <w:szCs w:val="24"/>
        </w:rPr>
        <w:t>:  To be used for funding capital improvements to Trinity property.</w:t>
      </w:r>
    </w:p>
    <w:p w14:paraId="31AC8401"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u w:val="single"/>
        </w:rPr>
        <w:t>Memorial Fund</w:t>
      </w:r>
      <w:r w:rsidRPr="00061F1D">
        <w:rPr>
          <w:rFonts w:ascii="Times New Roman" w:hAnsi="Times New Roman"/>
          <w:bCs/>
          <w:i w:val="0"/>
          <w:sz w:val="24"/>
          <w:szCs w:val="24"/>
        </w:rPr>
        <w:t>:  To be used to purchase church items in memory of deceased parishioners.</w:t>
      </w:r>
    </w:p>
    <w:p w14:paraId="4250F16E"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u w:val="single"/>
        </w:rPr>
        <w:t>Columbarium Fund</w:t>
      </w:r>
      <w:r w:rsidRPr="00061F1D">
        <w:rPr>
          <w:rFonts w:ascii="Times New Roman" w:hAnsi="Times New Roman"/>
          <w:bCs/>
          <w:i w:val="0"/>
          <w:sz w:val="24"/>
          <w:szCs w:val="24"/>
        </w:rPr>
        <w:t>:  Funds were used for capital improvements and major repairs to the columbarium.</w:t>
      </w:r>
    </w:p>
    <w:p w14:paraId="364AE559" w14:textId="77777777" w:rsidR="00DE0776" w:rsidRPr="00061F1D" w:rsidRDefault="00DE0776" w:rsidP="00DE0776">
      <w:pPr>
        <w:rPr>
          <w:rFonts w:ascii="Times New Roman" w:hAnsi="Times New Roman"/>
          <w:bCs/>
          <w:i w:val="0"/>
          <w:iCs w:val="0"/>
          <w:sz w:val="24"/>
          <w:szCs w:val="24"/>
        </w:rPr>
      </w:pPr>
    </w:p>
    <w:p w14:paraId="724D5FBF" w14:textId="77777777" w:rsidR="00DE0776" w:rsidRPr="00061F1D" w:rsidRDefault="00DE0776" w:rsidP="00DE077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i w:val="0"/>
          <w:iCs w:val="0"/>
          <w:sz w:val="24"/>
          <w:szCs w:val="24"/>
        </w:rPr>
      </w:pPr>
      <w:r w:rsidRPr="00061F1D">
        <w:rPr>
          <w:rFonts w:ascii="Times New Roman" w:hAnsi="Times New Roman"/>
          <w:bCs/>
          <w:i w:val="0"/>
          <w:sz w:val="24"/>
          <w:szCs w:val="24"/>
        </w:rPr>
        <w:t>Definitions</w:t>
      </w:r>
    </w:p>
    <w:p w14:paraId="1D5F091E"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u w:val="single"/>
        </w:rPr>
        <w:t>Permanently restricted net assets</w:t>
      </w:r>
      <w:r w:rsidRPr="00061F1D">
        <w:rPr>
          <w:rFonts w:ascii="Times New Roman" w:hAnsi="Times New Roman"/>
          <w:bCs/>
          <w:i w:val="0"/>
          <w:sz w:val="24"/>
          <w:szCs w:val="24"/>
        </w:rPr>
        <w:t>:</w:t>
      </w:r>
    </w:p>
    <w:p w14:paraId="61ED7892"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rPr>
        <w:t>Funds that are contribution and other inflows of assets whose use by the organization is limited by donor-imposed restrictions that do not expire or cannot be satisfied by actions taken by the organization.</w:t>
      </w:r>
    </w:p>
    <w:p w14:paraId="6E376D7A"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rPr>
        <w:t>Other asset increases and reductions that are so restricted.</w:t>
      </w:r>
    </w:p>
    <w:p w14:paraId="5F6FC57F"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rPr>
        <w:t>Reclassifications from or to other net asset classification as a result of donor-imposed terms.</w:t>
      </w:r>
    </w:p>
    <w:p w14:paraId="5DF893CB"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u w:val="single"/>
        </w:rPr>
        <w:t>Temporarily restricted net assets:</w:t>
      </w:r>
    </w:p>
    <w:p w14:paraId="244AB9D9"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rPr>
        <w:t>Contributions and other inflows of assets whose use by the organization is limited by donor-imposed restrictions that either expire with the passage of time or can be satisfied or removed by actions taken by the organization.</w:t>
      </w:r>
    </w:p>
    <w:p w14:paraId="61C89146"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rPr>
        <w:t>Other asset increases and reductions that occur from such conditions.</w:t>
      </w:r>
    </w:p>
    <w:p w14:paraId="667A034B"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rPr>
        <w:t>Reclassifications from or to other net asset classifications as a result of donor-imposed terms, passage of time, or satisfaction and removal by actions of the organization.</w:t>
      </w:r>
    </w:p>
    <w:p w14:paraId="71DD3E6B"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u w:val="single"/>
        </w:rPr>
        <w:t>Unrestricted Net Assets</w:t>
      </w:r>
      <w:r w:rsidRPr="00061F1D">
        <w:rPr>
          <w:rFonts w:ascii="Times New Roman" w:hAnsi="Times New Roman"/>
          <w:bCs/>
          <w:i w:val="0"/>
          <w:sz w:val="24"/>
          <w:szCs w:val="24"/>
        </w:rPr>
        <w:t>:</w:t>
      </w:r>
    </w:p>
    <w:p w14:paraId="4FB07778" w14:textId="77777777" w:rsidR="00DE0776" w:rsidRPr="00061F1D" w:rsidRDefault="00DE0776" w:rsidP="00DE0776">
      <w:pPr>
        <w:rPr>
          <w:rFonts w:ascii="Times New Roman" w:hAnsi="Times New Roman"/>
          <w:bCs/>
          <w:i w:val="0"/>
          <w:iCs w:val="0"/>
          <w:sz w:val="24"/>
          <w:szCs w:val="24"/>
        </w:rPr>
      </w:pPr>
      <w:r w:rsidRPr="00061F1D">
        <w:rPr>
          <w:rFonts w:ascii="Times New Roman" w:hAnsi="Times New Roman"/>
          <w:bCs/>
          <w:i w:val="0"/>
          <w:sz w:val="24"/>
          <w:szCs w:val="24"/>
        </w:rPr>
        <w:t>Funds that are neither permanently nor temporarily restricted by requests of the donor.</w:t>
      </w:r>
    </w:p>
    <w:p w14:paraId="3FE42650" w14:textId="77777777" w:rsidR="00DE0776" w:rsidRDefault="00DE0776" w:rsidP="00DE0776">
      <w:pPr>
        <w:spacing w:after="200" w:line="276" w:lineRule="auto"/>
        <w:rPr>
          <w:rFonts w:ascii="Times New Roman" w:hAnsi="Times New Roman"/>
          <w:bCs/>
          <w:i w:val="0"/>
          <w:sz w:val="24"/>
          <w:szCs w:val="24"/>
        </w:rPr>
      </w:pPr>
      <w:r>
        <w:rPr>
          <w:rFonts w:ascii="Times New Roman" w:hAnsi="Times New Roman"/>
          <w:bCs/>
          <w:i w:val="0"/>
          <w:sz w:val="24"/>
          <w:szCs w:val="24"/>
        </w:rPr>
        <w:br w:type="page"/>
      </w:r>
    </w:p>
    <w:p w14:paraId="2E9E9E3C" w14:textId="77777777" w:rsidR="00DE0776" w:rsidRDefault="00DE0776" w:rsidP="00DE0776">
      <w:pPr>
        <w:spacing w:after="200" w:line="276" w:lineRule="auto"/>
        <w:jc w:val="center"/>
        <w:rPr>
          <w:rFonts w:ascii="Times New Roman" w:hAnsi="Times New Roman"/>
          <w:b/>
          <w:bCs/>
          <w:i w:val="0"/>
          <w:sz w:val="24"/>
          <w:szCs w:val="24"/>
        </w:rPr>
      </w:pPr>
      <w:r w:rsidRPr="00413F8A">
        <w:rPr>
          <w:rFonts w:ascii="Times New Roman" w:hAnsi="Times New Roman"/>
          <w:b/>
          <w:bCs/>
          <w:i w:val="0"/>
          <w:sz w:val="24"/>
          <w:szCs w:val="24"/>
        </w:rPr>
        <w:lastRenderedPageBreak/>
        <w:t>Treasurer’s Report – February 2024</w:t>
      </w:r>
    </w:p>
    <w:p w14:paraId="16292F1A" w14:textId="77777777" w:rsidR="00DE0776" w:rsidRPr="00413F8A" w:rsidRDefault="00DE0776" w:rsidP="00DE0776">
      <w:pPr>
        <w:spacing w:after="200" w:line="276" w:lineRule="auto"/>
        <w:rPr>
          <w:rFonts w:ascii="Times New Roman" w:hAnsi="Times New Roman"/>
          <w:b/>
          <w:bCs/>
          <w:i w:val="0"/>
          <w:iCs w:val="0"/>
          <w:sz w:val="24"/>
          <w:szCs w:val="24"/>
        </w:rPr>
      </w:pPr>
      <w:r>
        <w:rPr>
          <w:rFonts w:ascii="Times New Roman" w:hAnsi="Times New Roman"/>
          <w:b/>
          <w:bCs/>
          <w:i w:val="0"/>
          <w:sz w:val="24"/>
          <w:szCs w:val="24"/>
        </w:rPr>
        <w:t>January 2024</w:t>
      </w:r>
    </w:p>
    <w:tbl>
      <w:tblPr>
        <w:tblW w:w="8836" w:type="dxa"/>
        <w:tblLook w:val="04A0" w:firstRow="1" w:lastRow="0" w:firstColumn="1" w:lastColumn="0" w:noHBand="0" w:noVBand="1"/>
      </w:tblPr>
      <w:tblGrid>
        <w:gridCol w:w="222"/>
        <w:gridCol w:w="222"/>
        <w:gridCol w:w="222"/>
        <w:gridCol w:w="222"/>
        <w:gridCol w:w="222"/>
        <w:gridCol w:w="222"/>
        <w:gridCol w:w="3656"/>
        <w:gridCol w:w="896"/>
        <w:gridCol w:w="896"/>
        <w:gridCol w:w="1256"/>
        <w:gridCol w:w="1076"/>
      </w:tblGrid>
      <w:tr w:rsidR="00DE0776" w:rsidRPr="00061F1D" w14:paraId="4D948DE8" w14:textId="77777777" w:rsidTr="001510A1">
        <w:trPr>
          <w:trHeight w:val="315"/>
        </w:trPr>
        <w:tc>
          <w:tcPr>
            <w:tcW w:w="176" w:type="dxa"/>
            <w:tcBorders>
              <w:top w:val="nil"/>
              <w:left w:val="nil"/>
              <w:bottom w:val="nil"/>
              <w:right w:val="nil"/>
            </w:tcBorders>
            <w:shd w:val="clear" w:color="auto" w:fill="auto"/>
            <w:noWrap/>
            <w:vAlign w:val="bottom"/>
            <w:hideMark/>
          </w:tcPr>
          <w:p w14:paraId="4500C0F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noProof/>
                <w:sz w:val="16"/>
                <w:szCs w:val="16"/>
              </w:rPr>
              <w:drawing>
                <wp:anchor distT="0" distB="0" distL="114300" distR="114300" simplePos="0" relativeHeight="251660288" behindDoc="0" locked="0" layoutInCell="1" allowOverlap="1" wp14:anchorId="10E6ED53" wp14:editId="062B3630">
                  <wp:simplePos x="0" y="0"/>
                  <wp:positionH relativeFrom="column">
                    <wp:posOffset>0</wp:posOffset>
                  </wp:positionH>
                  <wp:positionV relativeFrom="paragraph">
                    <wp:posOffset>0</wp:posOffset>
                  </wp:positionV>
                  <wp:extent cx="914400" cy="228600"/>
                  <wp:effectExtent l="0" t="0" r="0" b="0"/>
                  <wp:wrapNone/>
                  <wp:docPr id="1165690591" name="Picture 2"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pic:cNvPr>
                          <pic:cNvPicPr>
                            <a:picLocks noChangeAspect="1"/>
                          </pic:cNvPicPr>
                        </pic:nvPicPr>
                        <pic:blipFill>
                          <a:blip r:embed="rId7"/>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61F1D">
              <w:rPr>
                <w:rFonts w:ascii="Times New Roman" w:hAnsi="Times New Roman"/>
                <w:b/>
                <w:bCs/>
                <w:i w:val="0"/>
                <w:noProof/>
                <w:sz w:val="16"/>
                <w:szCs w:val="16"/>
              </w:rPr>
              <w:drawing>
                <wp:anchor distT="0" distB="0" distL="114300" distR="114300" simplePos="0" relativeHeight="251659264" behindDoc="0" locked="0" layoutInCell="1" allowOverlap="1" wp14:anchorId="42CA8948" wp14:editId="6F0171AF">
                  <wp:simplePos x="0" y="0"/>
                  <wp:positionH relativeFrom="column">
                    <wp:posOffset>0</wp:posOffset>
                  </wp:positionH>
                  <wp:positionV relativeFrom="paragraph">
                    <wp:posOffset>0</wp:posOffset>
                  </wp:positionV>
                  <wp:extent cx="914400" cy="228600"/>
                  <wp:effectExtent l="0" t="0" r="0" b="0"/>
                  <wp:wrapNone/>
                  <wp:docPr id="2" name="Picture 1"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pic:cNvPr>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bookmarkStart w:id="2" w:name="RANGE!A1:K122"/>
            <w:bookmarkEnd w:id="2"/>
          </w:p>
        </w:tc>
        <w:tc>
          <w:tcPr>
            <w:tcW w:w="176" w:type="dxa"/>
            <w:tcBorders>
              <w:top w:val="nil"/>
              <w:left w:val="nil"/>
              <w:bottom w:val="nil"/>
              <w:right w:val="nil"/>
            </w:tcBorders>
            <w:shd w:val="clear" w:color="auto" w:fill="auto"/>
            <w:noWrap/>
            <w:vAlign w:val="bottom"/>
            <w:hideMark/>
          </w:tcPr>
          <w:p w14:paraId="48F80A11" w14:textId="77777777" w:rsidR="00DE0776" w:rsidRPr="00061F1D" w:rsidRDefault="00DE0776" w:rsidP="001510A1">
            <w:pPr>
              <w:rPr>
                <w:rFonts w:ascii="Times New Roman" w:hAnsi="Times New Roman"/>
                <w:b/>
                <w:bCs/>
                <w:i w:val="0"/>
                <w:sz w:val="16"/>
                <w:szCs w:val="16"/>
              </w:rPr>
            </w:pPr>
          </w:p>
        </w:tc>
        <w:tc>
          <w:tcPr>
            <w:tcW w:w="176" w:type="dxa"/>
            <w:tcBorders>
              <w:top w:val="nil"/>
              <w:left w:val="nil"/>
              <w:bottom w:val="nil"/>
              <w:right w:val="nil"/>
            </w:tcBorders>
            <w:shd w:val="clear" w:color="auto" w:fill="auto"/>
            <w:noWrap/>
            <w:vAlign w:val="bottom"/>
            <w:hideMark/>
          </w:tcPr>
          <w:p w14:paraId="6EA7007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7C9003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519052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BE6BF11"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5E3CE796" w14:textId="77777777" w:rsidR="00DE0776" w:rsidRPr="00061F1D" w:rsidRDefault="00DE0776" w:rsidP="001510A1">
            <w:pPr>
              <w:rPr>
                <w:rFonts w:ascii="Times New Roman" w:hAnsi="Times New Roman"/>
                <w:i w:val="0"/>
                <w:sz w:val="20"/>
                <w:szCs w:val="20"/>
              </w:rPr>
            </w:pPr>
          </w:p>
        </w:tc>
        <w:tc>
          <w:tcPr>
            <w:tcW w:w="896" w:type="dxa"/>
            <w:tcBorders>
              <w:top w:val="nil"/>
              <w:left w:val="nil"/>
              <w:bottom w:val="nil"/>
              <w:right w:val="nil"/>
            </w:tcBorders>
            <w:shd w:val="clear" w:color="auto" w:fill="auto"/>
            <w:noWrap/>
            <w:vAlign w:val="bottom"/>
            <w:hideMark/>
          </w:tcPr>
          <w:p w14:paraId="618D3B6F" w14:textId="77777777" w:rsidR="00DE0776" w:rsidRPr="00061F1D" w:rsidRDefault="00DE0776" w:rsidP="001510A1">
            <w:pPr>
              <w:rPr>
                <w:rFonts w:ascii="Times New Roman" w:hAnsi="Times New Roman"/>
                <w:i w:val="0"/>
                <w:sz w:val="20"/>
                <w:szCs w:val="20"/>
              </w:rPr>
            </w:pPr>
          </w:p>
        </w:tc>
        <w:tc>
          <w:tcPr>
            <w:tcW w:w="896" w:type="dxa"/>
            <w:tcBorders>
              <w:top w:val="nil"/>
              <w:left w:val="nil"/>
              <w:bottom w:val="nil"/>
              <w:right w:val="nil"/>
            </w:tcBorders>
            <w:shd w:val="clear" w:color="auto" w:fill="auto"/>
            <w:noWrap/>
            <w:vAlign w:val="bottom"/>
            <w:hideMark/>
          </w:tcPr>
          <w:p w14:paraId="022DF848"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389A854C"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1AF895B9" w14:textId="77777777" w:rsidR="00DE0776" w:rsidRPr="00061F1D" w:rsidRDefault="00DE0776" w:rsidP="001510A1">
            <w:pPr>
              <w:rPr>
                <w:rFonts w:ascii="Times New Roman" w:hAnsi="Times New Roman"/>
                <w:i w:val="0"/>
                <w:sz w:val="20"/>
                <w:szCs w:val="20"/>
              </w:rPr>
            </w:pPr>
          </w:p>
        </w:tc>
      </w:tr>
      <w:tr w:rsidR="00DE0776" w:rsidRPr="00061F1D" w14:paraId="0973F8FC" w14:textId="77777777" w:rsidTr="001510A1">
        <w:trPr>
          <w:trHeight w:val="330"/>
        </w:trPr>
        <w:tc>
          <w:tcPr>
            <w:tcW w:w="176" w:type="dxa"/>
            <w:tcBorders>
              <w:top w:val="nil"/>
              <w:left w:val="nil"/>
              <w:bottom w:val="nil"/>
              <w:right w:val="nil"/>
            </w:tcBorders>
            <w:shd w:val="clear" w:color="auto" w:fill="auto"/>
            <w:noWrap/>
            <w:vAlign w:val="bottom"/>
            <w:hideMark/>
          </w:tcPr>
          <w:p w14:paraId="5714E3D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7763BF2" w14:textId="77777777" w:rsidR="00DE0776" w:rsidRPr="00061F1D" w:rsidRDefault="00DE0776" w:rsidP="001510A1">
            <w:pPr>
              <w:jc w:val="cente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DE6A8A0" w14:textId="77777777" w:rsidR="00DE0776" w:rsidRPr="00061F1D" w:rsidRDefault="00DE0776" w:rsidP="001510A1">
            <w:pPr>
              <w:jc w:val="cente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4DFE9AD" w14:textId="77777777" w:rsidR="00DE0776" w:rsidRPr="00061F1D" w:rsidRDefault="00DE0776" w:rsidP="001510A1">
            <w:pPr>
              <w:jc w:val="cente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D146CE2" w14:textId="77777777" w:rsidR="00DE0776" w:rsidRPr="00061F1D" w:rsidRDefault="00DE0776" w:rsidP="001510A1">
            <w:pPr>
              <w:jc w:val="cente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3A20E8A" w14:textId="77777777" w:rsidR="00DE0776" w:rsidRPr="00061F1D" w:rsidRDefault="00DE0776" w:rsidP="001510A1">
            <w:pPr>
              <w:jc w:val="cente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2B14A850" w14:textId="77777777" w:rsidR="00DE0776" w:rsidRPr="00061F1D" w:rsidRDefault="00DE0776" w:rsidP="001510A1">
            <w:pPr>
              <w:jc w:val="center"/>
              <w:rPr>
                <w:rFonts w:ascii="Times New Roman" w:hAnsi="Times New Roman"/>
                <w:i w:val="0"/>
                <w:sz w:val="20"/>
                <w:szCs w:val="20"/>
              </w:rPr>
            </w:pPr>
          </w:p>
        </w:tc>
        <w:tc>
          <w:tcPr>
            <w:tcW w:w="896" w:type="dxa"/>
            <w:tcBorders>
              <w:top w:val="single" w:sz="12" w:space="0" w:color="auto"/>
              <w:left w:val="nil"/>
              <w:bottom w:val="single" w:sz="12" w:space="0" w:color="auto"/>
              <w:right w:val="nil"/>
            </w:tcBorders>
            <w:shd w:val="clear" w:color="auto" w:fill="auto"/>
            <w:noWrap/>
            <w:vAlign w:val="bottom"/>
            <w:hideMark/>
          </w:tcPr>
          <w:p w14:paraId="5289D95B" w14:textId="77777777" w:rsidR="00DE0776" w:rsidRPr="00061F1D" w:rsidRDefault="00DE0776" w:rsidP="001510A1">
            <w:pPr>
              <w:jc w:val="center"/>
              <w:rPr>
                <w:rFonts w:ascii="Times New Roman" w:hAnsi="Times New Roman"/>
                <w:b/>
                <w:bCs/>
                <w:i w:val="0"/>
                <w:sz w:val="16"/>
                <w:szCs w:val="16"/>
              </w:rPr>
            </w:pPr>
            <w:r w:rsidRPr="00061F1D">
              <w:rPr>
                <w:rFonts w:ascii="Times New Roman" w:hAnsi="Times New Roman"/>
                <w:b/>
                <w:bCs/>
                <w:i w:val="0"/>
                <w:sz w:val="16"/>
                <w:szCs w:val="16"/>
              </w:rPr>
              <w:t>Jan 24</w:t>
            </w:r>
          </w:p>
        </w:tc>
        <w:tc>
          <w:tcPr>
            <w:tcW w:w="896" w:type="dxa"/>
            <w:tcBorders>
              <w:top w:val="single" w:sz="12" w:space="0" w:color="auto"/>
              <w:left w:val="nil"/>
              <w:bottom w:val="single" w:sz="12" w:space="0" w:color="auto"/>
              <w:right w:val="nil"/>
            </w:tcBorders>
            <w:shd w:val="clear" w:color="auto" w:fill="auto"/>
            <w:noWrap/>
            <w:vAlign w:val="bottom"/>
            <w:hideMark/>
          </w:tcPr>
          <w:p w14:paraId="0D645F2A" w14:textId="77777777" w:rsidR="00DE0776" w:rsidRPr="00061F1D" w:rsidRDefault="00DE0776" w:rsidP="001510A1">
            <w:pPr>
              <w:jc w:val="center"/>
              <w:rPr>
                <w:rFonts w:ascii="Times New Roman" w:hAnsi="Times New Roman"/>
                <w:b/>
                <w:bCs/>
                <w:i w:val="0"/>
                <w:sz w:val="16"/>
                <w:szCs w:val="16"/>
              </w:rPr>
            </w:pPr>
            <w:r w:rsidRPr="00061F1D">
              <w:rPr>
                <w:rFonts w:ascii="Times New Roman" w:hAnsi="Times New Roman"/>
                <w:b/>
                <w:bCs/>
                <w:i w:val="0"/>
                <w:sz w:val="16"/>
                <w:szCs w:val="16"/>
              </w:rPr>
              <w:t>Budget</w:t>
            </w:r>
          </w:p>
        </w:tc>
        <w:tc>
          <w:tcPr>
            <w:tcW w:w="1256" w:type="dxa"/>
            <w:tcBorders>
              <w:top w:val="single" w:sz="12" w:space="0" w:color="auto"/>
              <w:left w:val="nil"/>
              <w:bottom w:val="single" w:sz="12" w:space="0" w:color="auto"/>
              <w:right w:val="nil"/>
            </w:tcBorders>
            <w:shd w:val="clear" w:color="auto" w:fill="auto"/>
            <w:noWrap/>
            <w:vAlign w:val="bottom"/>
            <w:hideMark/>
          </w:tcPr>
          <w:p w14:paraId="5EA37F56" w14:textId="77777777" w:rsidR="00DE0776" w:rsidRPr="00061F1D" w:rsidRDefault="00DE0776" w:rsidP="001510A1">
            <w:pPr>
              <w:jc w:val="center"/>
              <w:rPr>
                <w:rFonts w:ascii="Times New Roman" w:hAnsi="Times New Roman"/>
                <w:b/>
                <w:bCs/>
                <w:i w:val="0"/>
                <w:sz w:val="16"/>
                <w:szCs w:val="16"/>
              </w:rPr>
            </w:pPr>
            <w:r w:rsidRPr="00061F1D">
              <w:rPr>
                <w:rFonts w:ascii="Times New Roman" w:hAnsi="Times New Roman"/>
                <w:b/>
                <w:bCs/>
                <w:i w:val="0"/>
                <w:sz w:val="16"/>
                <w:szCs w:val="16"/>
              </w:rPr>
              <w:t>$ Over Budget</w:t>
            </w:r>
          </w:p>
        </w:tc>
        <w:tc>
          <w:tcPr>
            <w:tcW w:w="1076" w:type="dxa"/>
            <w:tcBorders>
              <w:top w:val="single" w:sz="12" w:space="0" w:color="auto"/>
              <w:left w:val="nil"/>
              <w:bottom w:val="single" w:sz="12" w:space="0" w:color="auto"/>
              <w:right w:val="nil"/>
            </w:tcBorders>
            <w:shd w:val="clear" w:color="auto" w:fill="auto"/>
            <w:noWrap/>
            <w:vAlign w:val="bottom"/>
            <w:hideMark/>
          </w:tcPr>
          <w:p w14:paraId="4158DF1B" w14:textId="77777777" w:rsidR="00DE0776" w:rsidRPr="00061F1D" w:rsidRDefault="00DE0776" w:rsidP="001510A1">
            <w:pPr>
              <w:jc w:val="center"/>
              <w:rPr>
                <w:rFonts w:ascii="Times New Roman" w:hAnsi="Times New Roman"/>
                <w:b/>
                <w:bCs/>
                <w:i w:val="0"/>
                <w:sz w:val="16"/>
                <w:szCs w:val="16"/>
              </w:rPr>
            </w:pPr>
            <w:r w:rsidRPr="00061F1D">
              <w:rPr>
                <w:rFonts w:ascii="Times New Roman" w:hAnsi="Times New Roman"/>
                <w:b/>
                <w:bCs/>
                <w:i w:val="0"/>
                <w:sz w:val="16"/>
                <w:szCs w:val="16"/>
              </w:rPr>
              <w:t>% of Budget</w:t>
            </w:r>
          </w:p>
        </w:tc>
      </w:tr>
      <w:tr w:rsidR="00DE0776" w:rsidRPr="00061F1D" w14:paraId="27DD2827" w14:textId="77777777" w:rsidTr="001510A1">
        <w:trPr>
          <w:trHeight w:val="315"/>
        </w:trPr>
        <w:tc>
          <w:tcPr>
            <w:tcW w:w="176" w:type="dxa"/>
            <w:tcBorders>
              <w:top w:val="nil"/>
              <w:left w:val="nil"/>
              <w:bottom w:val="nil"/>
              <w:right w:val="nil"/>
            </w:tcBorders>
            <w:shd w:val="clear" w:color="auto" w:fill="auto"/>
            <w:noWrap/>
            <w:vAlign w:val="bottom"/>
            <w:hideMark/>
          </w:tcPr>
          <w:p w14:paraId="41239DC9" w14:textId="77777777" w:rsidR="00DE0776" w:rsidRPr="00061F1D" w:rsidRDefault="00DE0776" w:rsidP="001510A1">
            <w:pPr>
              <w:jc w:val="center"/>
              <w:rPr>
                <w:rFonts w:ascii="Times New Roman" w:hAnsi="Times New Roman"/>
                <w:b/>
                <w:bCs/>
                <w:i w:val="0"/>
                <w:sz w:val="16"/>
                <w:szCs w:val="16"/>
              </w:rPr>
            </w:pPr>
          </w:p>
        </w:tc>
        <w:tc>
          <w:tcPr>
            <w:tcW w:w="4536" w:type="dxa"/>
            <w:gridSpan w:val="6"/>
            <w:tcBorders>
              <w:top w:val="nil"/>
              <w:left w:val="nil"/>
              <w:bottom w:val="nil"/>
              <w:right w:val="nil"/>
            </w:tcBorders>
            <w:shd w:val="clear" w:color="auto" w:fill="auto"/>
            <w:noWrap/>
            <w:vAlign w:val="bottom"/>
            <w:hideMark/>
          </w:tcPr>
          <w:p w14:paraId="0E68F16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Ordinary Income/Expense</w:t>
            </w:r>
          </w:p>
        </w:tc>
        <w:tc>
          <w:tcPr>
            <w:tcW w:w="896" w:type="dxa"/>
            <w:tcBorders>
              <w:top w:val="nil"/>
              <w:left w:val="nil"/>
              <w:bottom w:val="nil"/>
              <w:right w:val="nil"/>
            </w:tcBorders>
            <w:shd w:val="clear" w:color="auto" w:fill="auto"/>
            <w:noWrap/>
            <w:vAlign w:val="bottom"/>
            <w:hideMark/>
          </w:tcPr>
          <w:p w14:paraId="6B00C30B"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17476EAA"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2A6D385D"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3B182200" w14:textId="77777777" w:rsidR="00DE0776" w:rsidRPr="00061F1D" w:rsidRDefault="00DE0776" w:rsidP="001510A1">
            <w:pPr>
              <w:rPr>
                <w:rFonts w:ascii="Times New Roman" w:hAnsi="Times New Roman"/>
                <w:i w:val="0"/>
                <w:sz w:val="20"/>
                <w:szCs w:val="20"/>
              </w:rPr>
            </w:pPr>
          </w:p>
        </w:tc>
      </w:tr>
      <w:tr w:rsidR="00DE0776" w:rsidRPr="00061F1D" w14:paraId="0ABB1C63" w14:textId="77777777" w:rsidTr="001510A1">
        <w:trPr>
          <w:trHeight w:val="300"/>
        </w:trPr>
        <w:tc>
          <w:tcPr>
            <w:tcW w:w="176" w:type="dxa"/>
            <w:tcBorders>
              <w:top w:val="nil"/>
              <w:left w:val="nil"/>
              <w:bottom w:val="nil"/>
              <w:right w:val="nil"/>
            </w:tcBorders>
            <w:shd w:val="clear" w:color="auto" w:fill="auto"/>
            <w:noWrap/>
            <w:vAlign w:val="bottom"/>
            <w:hideMark/>
          </w:tcPr>
          <w:p w14:paraId="6A5A24F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F4874B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9B3572B" w14:textId="77777777" w:rsidR="00DE0776" w:rsidRPr="00061F1D" w:rsidRDefault="00DE0776" w:rsidP="001510A1">
            <w:pPr>
              <w:rPr>
                <w:rFonts w:ascii="Times New Roman" w:hAnsi="Times New Roman"/>
                <w:i w:val="0"/>
                <w:sz w:val="20"/>
                <w:szCs w:val="20"/>
              </w:rPr>
            </w:pPr>
          </w:p>
        </w:tc>
        <w:tc>
          <w:tcPr>
            <w:tcW w:w="4184" w:type="dxa"/>
            <w:gridSpan w:val="4"/>
            <w:tcBorders>
              <w:top w:val="nil"/>
              <w:left w:val="nil"/>
              <w:bottom w:val="nil"/>
              <w:right w:val="nil"/>
            </w:tcBorders>
            <w:shd w:val="clear" w:color="auto" w:fill="auto"/>
            <w:noWrap/>
            <w:vAlign w:val="bottom"/>
            <w:hideMark/>
          </w:tcPr>
          <w:p w14:paraId="3023E4A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Income</w:t>
            </w:r>
          </w:p>
        </w:tc>
        <w:tc>
          <w:tcPr>
            <w:tcW w:w="896" w:type="dxa"/>
            <w:tcBorders>
              <w:top w:val="nil"/>
              <w:left w:val="nil"/>
              <w:bottom w:val="nil"/>
              <w:right w:val="nil"/>
            </w:tcBorders>
            <w:shd w:val="clear" w:color="auto" w:fill="auto"/>
            <w:noWrap/>
            <w:vAlign w:val="bottom"/>
            <w:hideMark/>
          </w:tcPr>
          <w:p w14:paraId="6C0811A4"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0C99B026"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7F07671C"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5A0B9E0C" w14:textId="77777777" w:rsidR="00DE0776" w:rsidRPr="00061F1D" w:rsidRDefault="00DE0776" w:rsidP="001510A1">
            <w:pPr>
              <w:rPr>
                <w:rFonts w:ascii="Times New Roman" w:hAnsi="Times New Roman"/>
                <w:i w:val="0"/>
                <w:sz w:val="20"/>
                <w:szCs w:val="20"/>
              </w:rPr>
            </w:pPr>
          </w:p>
        </w:tc>
      </w:tr>
      <w:tr w:rsidR="00DE0776" w:rsidRPr="00061F1D" w14:paraId="19D71E5D" w14:textId="77777777" w:rsidTr="001510A1">
        <w:trPr>
          <w:trHeight w:val="300"/>
        </w:trPr>
        <w:tc>
          <w:tcPr>
            <w:tcW w:w="176" w:type="dxa"/>
            <w:tcBorders>
              <w:top w:val="nil"/>
              <w:left w:val="nil"/>
              <w:bottom w:val="nil"/>
              <w:right w:val="nil"/>
            </w:tcBorders>
            <w:shd w:val="clear" w:color="auto" w:fill="auto"/>
            <w:noWrap/>
            <w:vAlign w:val="bottom"/>
            <w:hideMark/>
          </w:tcPr>
          <w:p w14:paraId="473CB64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F29204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7C8FC6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487810A"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7D6E280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100 · Income from Property Assets</w:t>
            </w:r>
          </w:p>
        </w:tc>
        <w:tc>
          <w:tcPr>
            <w:tcW w:w="896" w:type="dxa"/>
            <w:tcBorders>
              <w:top w:val="nil"/>
              <w:left w:val="nil"/>
              <w:bottom w:val="nil"/>
              <w:right w:val="nil"/>
            </w:tcBorders>
            <w:shd w:val="clear" w:color="auto" w:fill="auto"/>
            <w:noWrap/>
            <w:vAlign w:val="bottom"/>
            <w:hideMark/>
          </w:tcPr>
          <w:p w14:paraId="0601CA98"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0DC5D20F"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79183CB2"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31DD8229" w14:textId="77777777" w:rsidR="00DE0776" w:rsidRPr="00061F1D" w:rsidRDefault="00DE0776" w:rsidP="001510A1">
            <w:pPr>
              <w:rPr>
                <w:rFonts w:ascii="Times New Roman" w:hAnsi="Times New Roman"/>
                <w:i w:val="0"/>
                <w:sz w:val="20"/>
                <w:szCs w:val="20"/>
              </w:rPr>
            </w:pPr>
          </w:p>
        </w:tc>
      </w:tr>
      <w:tr w:rsidR="00DE0776" w:rsidRPr="00061F1D" w14:paraId="03AD50A5" w14:textId="77777777" w:rsidTr="001510A1">
        <w:trPr>
          <w:trHeight w:val="300"/>
        </w:trPr>
        <w:tc>
          <w:tcPr>
            <w:tcW w:w="176" w:type="dxa"/>
            <w:tcBorders>
              <w:top w:val="nil"/>
              <w:left w:val="nil"/>
              <w:bottom w:val="nil"/>
              <w:right w:val="nil"/>
            </w:tcBorders>
            <w:shd w:val="clear" w:color="auto" w:fill="auto"/>
            <w:noWrap/>
            <w:vAlign w:val="bottom"/>
            <w:hideMark/>
          </w:tcPr>
          <w:p w14:paraId="6CB4837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4254AF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5B9EFF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938022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4B7F5E1"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20606C7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100-01 · Building Uses Income</w:t>
            </w:r>
          </w:p>
        </w:tc>
        <w:tc>
          <w:tcPr>
            <w:tcW w:w="896" w:type="dxa"/>
            <w:tcBorders>
              <w:top w:val="nil"/>
              <w:left w:val="nil"/>
              <w:bottom w:val="nil"/>
              <w:right w:val="nil"/>
            </w:tcBorders>
            <w:shd w:val="clear" w:color="auto" w:fill="auto"/>
            <w:noWrap/>
            <w:vAlign w:val="bottom"/>
            <w:hideMark/>
          </w:tcPr>
          <w:p w14:paraId="2E2CEB4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945.00 </w:t>
            </w:r>
          </w:p>
        </w:tc>
        <w:tc>
          <w:tcPr>
            <w:tcW w:w="896" w:type="dxa"/>
            <w:tcBorders>
              <w:top w:val="nil"/>
              <w:left w:val="nil"/>
              <w:bottom w:val="nil"/>
              <w:right w:val="nil"/>
            </w:tcBorders>
            <w:shd w:val="clear" w:color="auto" w:fill="auto"/>
            <w:noWrap/>
            <w:vAlign w:val="bottom"/>
            <w:hideMark/>
          </w:tcPr>
          <w:p w14:paraId="0C4A5CB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291.67 </w:t>
            </w:r>
          </w:p>
        </w:tc>
        <w:tc>
          <w:tcPr>
            <w:tcW w:w="1256" w:type="dxa"/>
            <w:tcBorders>
              <w:top w:val="nil"/>
              <w:left w:val="nil"/>
              <w:bottom w:val="nil"/>
              <w:right w:val="nil"/>
            </w:tcBorders>
            <w:shd w:val="clear" w:color="auto" w:fill="auto"/>
            <w:noWrap/>
            <w:vAlign w:val="bottom"/>
            <w:hideMark/>
          </w:tcPr>
          <w:p w14:paraId="1BD4414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653.33 </w:t>
            </w:r>
          </w:p>
        </w:tc>
        <w:tc>
          <w:tcPr>
            <w:tcW w:w="1076" w:type="dxa"/>
            <w:tcBorders>
              <w:top w:val="nil"/>
              <w:left w:val="nil"/>
              <w:bottom w:val="nil"/>
              <w:right w:val="nil"/>
            </w:tcBorders>
            <w:shd w:val="clear" w:color="auto" w:fill="auto"/>
            <w:noWrap/>
            <w:vAlign w:val="bottom"/>
            <w:hideMark/>
          </w:tcPr>
          <w:p w14:paraId="38D94EB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324.0% </w:t>
            </w:r>
          </w:p>
        </w:tc>
      </w:tr>
      <w:tr w:rsidR="00DE0776" w:rsidRPr="00061F1D" w14:paraId="0B440EC4" w14:textId="77777777" w:rsidTr="001510A1">
        <w:trPr>
          <w:trHeight w:val="315"/>
        </w:trPr>
        <w:tc>
          <w:tcPr>
            <w:tcW w:w="176" w:type="dxa"/>
            <w:tcBorders>
              <w:top w:val="nil"/>
              <w:left w:val="nil"/>
              <w:bottom w:val="nil"/>
              <w:right w:val="nil"/>
            </w:tcBorders>
            <w:shd w:val="clear" w:color="auto" w:fill="auto"/>
            <w:noWrap/>
            <w:vAlign w:val="bottom"/>
            <w:hideMark/>
          </w:tcPr>
          <w:p w14:paraId="2AFB8A15"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0EED0DB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732EC6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7A438F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229ED6A"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0D85D04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100-05 · Rental Property</w:t>
            </w:r>
          </w:p>
        </w:tc>
        <w:tc>
          <w:tcPr>
            <w:tcW w:w="896" w:type="dxa"/>
            <w:tcBorders>
              <w:top w:val="nil"/>
              <w:left w:val="nil"/>
              <w:bottom w:val="single" w:sz="8" w:space="0" w:color="auto"/>
              <w:right w:val="nil"/>
            </w:tcBorders>
            <w:shd w:val="clear" w:color="auto" w:fill="auto"/>
            <w:noWrap/>
            <w:vAlign w:val="bottom"/>
            <w:hideMark/>
          </w:tcPr>
          <w:p w14:paraId="619311C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3,485.25 </w:t>
            </w:r>
          </w:p>
        </w:tc>
        <w:tc>
          <w:tcPr>
            <w:tcW w:w="896" w:type="dxa"/>
            <w:tcBorders>
              <w:top w:val="nil"/>
              <w:left w:val="nil"/>
              <w:bottom w:val="single" w:sz="8" w:space="0" w:color="auto"/>
              <w:right w:val="nil"/>
            </w:tcBorders>
            <w:shd w:val="clear" w:color="auto" w:fill="auto"/>
            <w:noWrap/>
            <w:vAlign w:val="bottom"/>
            <w:hideMark/>
          </w:tcPr>
          <w:p w14:paraId="621EA43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3,085.50 </w:t>
            </w:r>
          </w:p>
        </w:tc>
        <w:tc>
          <w:tcPr>
            <w:tcW w:w="1256" w:type="dxa"/>
            <w:tcBorders>
              <w:top w:val="nil"/>
              <w:left w:val="nil"/>
              <w:bottom w:val="single" w:sz="8" w:space="0" w:color="auto"/>
              <w:right w:val="nil"/>
            </w:tcBorders>
            <w:shd w:val="clear" w:color="auto" w:fill="auto"/>
            <w:noWrap/>
            <w:vAlign w:val="bottom"/>
            <w:hideMark/>
          </w:tcPr>
          <w:p w14:paraId="4C8DA08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399.75 </w:t>
            </w:r>
          </w:p>
        </w:tc>
        <w:tc>
          <w:tcPr>
            <w:tcW w:w="1076" w:type="dxa"/>
            <w:tcBorders>
              <w:top w:val="nil"/>
              <w:left w:val="nil"/>
              <w:bottom w:val="single" w:sz="8" w:space="0" w:color="auto"/>
              <w:right w:val="nil"/>
            </w:tcBorders>
            <w:shd w:val="clear" w:color="auto" w:fill="auto"/>
            <w:noWrap/>
            <w:vAlign w:val="bottom"/>
            <w:hideMark/>
          </w:tcPr>
          <w:p w14:paraId="7055164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112.96% </w:t>
            </w:r>
          </w:p>
        </w:tc>
      </w:tr>
      <w:tr w:rsidR="00DE0776" w:rsidRPr="00061F1D" w14:paraId="7C8C314E" w14:textId="77777777" w:rsidTr="001510A1">
        <w:trPr>
          <w:trHeight w:val="300"/>
        </w:trPr>
        <w:tc>
          <w:tcPr>
            <w:tcW w:w="176" w:type="dxa"/>
            <w:tcBorders>
              <w:top w:val="nil"/>
              <w:left w:val="nil"/>
              <w:bottom w:val="nil"/>
              <w:right w:val="nil"/>
            </w:tcBorders>
            <w:shd w:val="clear" w:color="auto" w:fill="auto"/>
            <w:noWrap/>
            <w:vAlign w:val="bottom"/>
            <w:hideMark/>
          </w:tcPr>
          <w:p w14:paraId="4CF72395"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01CF5A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209D2E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DEDA936"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618151A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100 · Income from Property Assets</w:t>
            </w:r>
          </w:p>
        </w:tc>
        <w:tc>
          <w:tcPr>
            <w:tcW w:w="896" w:type="dxa"/>
            <w:tcBorders>
              <w:top w:val="nil"/>
              <w:left w:val="nil"/>
              <w:bottom w:val="nil"/>
              <w:right w:val="nil"/>
            </w:tcBorders>
            <w:shd w:val="clear" w:color="auto" w:fill="auto"/>
            <w:noWrap/>
            <w:vAlign w:val="bottom"/>
            <w:hideMark/>
          </w:tcPr>
          <w:p w14:paraId="3926A07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4,430.25 </w:t>
            </w:r>
          </w:p>
        </w:tc>
        <w:tc>
          <w:tcPr>
            <w:tcW w:w="896" w:type="dxa"/>
            <w:tcBorders>
              <w:top w:val="nil"/>
              <w:left w:val="nil"/>
              <w:bottom w:val="nil"/>
              <w:right w:val="nil"/>
            </w:tcBorders>
            <w:shd w:val="clear" w:color="auto" w:fill="auto"/>
            <w:noWrap/>
            <w:vAlign w:val="bottom"/>
            <w:hideMark/>
          </w:tcPr>
          <w:p w14:paraId="19E656B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3,377.17 </w:t>
            </w:r>
          </w:p>
        </w:tc>
        <w:tc>
          <w:tcPr>
            <w:tcW w:w="1256" w:type="dxa"/>
            <w:tcBorders>
              <w:top w:val="nil"/>
              <w:left w:val="nil"/>
              <w:bottom w:val="nil"/>
              <w:right w:val="nil"/>
            </w:tcBorders>
            <w:shd w:val="clear" w:color="auto" w:fill="auto"/>
            <w:noWrap/>
            <w:vAlign w:val="bottom"/>
            <w:hideMark/>
          </w:tcPr>
          <w:p w14:paraId="349A46E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1,053.08 </w:t>
            </w:r>
          </w:p>
        </w:tc>
        <w:tc>
          <w:tcPr>
            <w:tcW w:w="1076" w:type="dxa"/>
            <w:tcBorders>
              <w:top w:val="nil"/>
              <w:left w:val="nil"/>
              <w:bottom w:val="nil"/>
              <w:right w:val="nil"/>
            </w:tcBorders>
            <w:shd w:val="clear" w:color="auto" w:fill="auto"/>
            <w:noWrap/>
            <w:vAlign w:val="bottom"/>
            <w:hideMark/>
          </w:tcPr>
          <w:p w14:paraId="1D9F1F9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131.18% </w:t>
            </w:r>
          </w:p>
        </w:tc>
      </w:tr>
      <w:tr w:rsidR="00DE0776" w:rsidRPr="00061F1D" w14:paraId="558E6D45" w14:textId="77777777" w:rsidTr="001510A1">
        <w:trPr>
          <w:trHeight w:val="300"/>
        </w:trPr>
        <w:tc>
          <w:tcPr>
            <w:tcW w:w="176" w:type="dxa"/>
            <w:tcBorders>
              <w:top w:val="nil"/>
              <w:left w:val="nil"/>
              <w:bottom w:val="nil"/>
              <w:right w:val="nil"/>
            </w:tcBorders>
            <w:shd w:val="clear" w:color="auto" w:fill="auto"/>
            <w:noWrap/>
            <w:vAlign w:val="bottom"/>
            <w:hideMark/>
          </w:tcPr>
          <w:p w14:paraId="294C7FCA"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76CF24F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3CB48D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8B54F45"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4EAEDFA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103-00 · Income from Banks &amp; Investments</w:t>
            </w:r>
          </w:p>
        </w:tc>
        <w:tc>
          <w:tcPr>
            <w:tcW w:w="896" w:type="dxa"/>
            <w:tcBorders>
              <w:top w:val="nil"/>
              <w:left w:val="nil"/>
              <w:bottom w:val="nil"/>
              <w:right w:val="nil"/>
            </w:tcBorders>
            <w:shd w:val="clear" w:color="auto" w:fill="auto"/>
            <w:noWrap/>
            <w:vAlign w:val="bottom"/>
            <w:hideMark/>
          </w:tcPr>
          <w:p w14:paraId="25C63454"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3FD23243"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7DDF1392"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71FEC312" w14:textId="77777777" w:rsidR="00DE0776" w:rsidRPr="00061F1D" w:rsidRDefault="00DE0776" w:rsidP="001510A1">
            <w:pPr>
              <w:rPr>
                <w:rFonts w:ascii="Times New Roman" w:hAnsi="Times New Roman"/>
                <w:i w:val="0"/>
                <w:sz w:val="20"/>
                <w:szCs w:val="20"/>
              </w:rPr>
            </w:pPr>
          </w:p>
        </w:tc>
      </w:tr>
      <w:tr w:rsidR="00DE0776" w:rsidRPr="00061F1D" w14:paraId="511D9A68" w14:textId="77777777" w:rsidTr="001510A1">
        <w:trPr>
          <w:trHeight w:val="300"/>
        </w:trPr>
        <w:tc>
          <w:tcPr>
            <w:tcW w:w="176" w:type="dxa"/>
            <w:tcBorders>
              <w:top w:val="nil"/>
              <w:left w:val="nil"/>
              <w:bottom w:val="nil"/>
              <w:right w:val="nil"/>
            </w:tcBorders>
            <w:shd w:val="clear" w:color="auto" w:fill="auto"/>
            <w:noWrap/>
            <w:vAlign w:val="bottom"/>
            <w:hideMark/>
          </w:tcPr>
          <w:p w14:paraId="5402C0E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8AFAA7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62BB92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66AD4C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B7288D3"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63F7E40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103-03 · Interest Income</w:t>
            </w:r>
          </w:p>
        </w:tc>
        <w:tc>
          <w:tcPr>
            <w:tcW w:w="896" w:type="dxa"/>
            <w:tcBorders>
              <w:top w:val="nil"/>
              <w:left w:val="nil"/>
              <w:bottom w:val="nil"/>
              <w:right w:val="nil"/>
            </w:tcBorders>
            <w:shd w:val="clear" w:color="auto" w:fill="auto"/>
            <w:noWrap/>
            <w:vAlign w:val="bottom"/>
            <w:hideMark/>
          </w:tcPr>
          <w:p w14:paraId="37F32D5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072046A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1.66 </w:t>
            </w:r>
          </w:p>
        </w:tc>
        <w:tc>
          <w:tcPr>
            <w:tcW w:w="1256" w:type="dxa"/>
            <w:tcBorders>
              <w:top w:val="nil"/>
              <w:left w:val="nil"/>
              <w:bottom w:val="nil"/>
              <w:right w:val="nil"/>
            </w:tcBorders>
            <w:shd w:val="clear" w:color="auto" w:fill="auto"/>
            <w:noWrap/>
            <w:vAlign w:val="bottom"/>
            <w:hideMark/>
          </w:tcPr>
          <w:p w14:paraId="7C43C79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(1.66)</w:t>
            </w:r>
          </w:p>
        </w:tc>
        <w:tc>
          <w:tcPr>
            <w:tcW w:w="1076" w:type="dxa"/>
            <w:tcBorders>
              <w:top w:val="nil"/>
              <w:left w:val="nil"/>
              <w:bottom w:val="nil"/>
              <w:right w:val="nil"/>
            </w:tcBorders>
            <w:shd w:val="clear" w:color="auto" w:fill="auto"/>
            <w:noWrap/>
            <w:vAlign w:val="bottom"/>
            <w:hideMark/>
          </w:tcPr>
          <w:p w14:paraId="4F4CD1E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3FDBFE5A" w14:textId="77777777" w:rsidTr="001510A1">
        <w:trPr>
          <w:trHeight w:val="315"/>
        </w:trPr>
        <w:tc>
          <w:tcPr>
            <w:tcW w:w="176" w:type="dxa"/>
            <w:tcBorders>
              <w:top w:val="nil"/>
              <w:left w:val="nil"/>
              <w:bottom w:val="nil"/>
              <w:right w:val="nil"/>
            </w:tcBorders>
            <w:shd w:val="clear" w:color="auto" w:fill="auto"/>
            <w:noWrap/>
            <w:vAlign w:val="bottom"/>
            <w:hideMark/>
          </w:tcPr>
          <w:p w14:paraId="77B95B8C"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1CFA0CE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FCE14A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FFADB2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5B63F82"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2BAF3DFD"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103-04 · Withdrawal from Investments</w:t>
            </w:r>
          </w:p>
        </w:tc>
        <w:tc>
          <w:tcPr>
            <w:tcW w:w="896" w:type="dxa"/>
            <w:tcBorders>
              <w:top w:val="nil"/>
              <w:left w:val="nil"/>
              <w:bottom w:val="single" w:sz="8" w:space="0" w:color="auto"/>
              <w:right w:val="nil"/>
            </w:tcBorders>
            <w:shd w:val="clear" w:color="auto" w:fill="auto"/>
            <w:noWrap/>
            <w:vAlign w:val="bottom"/>
            <w:hideMark/>
          </w:tcPr>
          <w:p w14:paraId="7CE9CBA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single" w:sz="8" w:space="0" w:color="auto"/>
              <w:right w:val="nil"/>
            </w:tcBorders>
            <w:shd w:val="clear" w:color="auto" w:fill="auto"/>
            <w:noWrap/>
            <w:vAlign w:val="bottom"/>
            <w:hideMark/>
          </w:tcPr>
          <w:p w14:paraId="3035CC9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single" w:sz="8" w:space="0" w:color="auto"/>
              <w:right w:val="nil"/>
            </w:tcBorders>
            <w:shd w:val="clear" w:color="auto" w:fill="auto"/>
            <w:noWrap/>
            <w:vAlign w:val="bottom"/>
            <w:hideMark/>
          </w:tcPr>
          <w:p w14:paraId="1AF65BF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single" w:sz="8" w:space="0" w:color="auto"/>
              <w:right w:val="nil"/>
            </w:tcBorders>
            <w:shd w:val="clear" w:color="auto" w:fill="auto"/>
            <w:noWrap/>
            <w:vAlign w:val="bottom"/>
            <w:hideMark/>
          </w:tcPr>
          <w:p w14:paraId="783261B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104C6E56" w14:textId="77777777" w:rsidTr="001510A1">
        <w:trPr>
          <w:trHeight w:val="300"/>
        </w:trPr>
        <w:tc>
          <w:tcPr>
            <w:tcW w:w="176" w:type="dxa"/>
            <w:tcBorders>
              <w:top w:val="nil"/>
              <w:left w:val="nil"/>
              <w:bottom w:val="nil"/>
              <w:right w:val="nil"/>
            </w:tcBorders>
            <w:shd w:val="clear" w:color="auto" w:fill="auto"/>
            <w:noWrap/>
            <w:vAlign w:val="bottom"/>
            <w:hideMark/>
          </w:tcPr>
          <w:p w14:paraId="75B99E2E"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6CF6429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E65B30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E9236CF"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2A4D9B8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103-00 · Income from Banks &amp; Investments</w:t>
            </w:r>
          </w:p>
        </w:tc>
        <w:tc>
          <w:tcPr>
            <w:tcW w:w="896" w:type="dxa"/>
            <w:tcBorders>
              <w:top w:val="nil"/>
              <w:left w:val="nil"/>
              <w:bottom w:val="nil"/>
              <w:right w:val="nil"/>
            </w:tcBorders>
            <w:shd w:val="clear" w:color="auto" w:fill="auto"/>
            <w:noWrap/>
            <w:vAlign w:val="bottom"/>
            <w:hideMark/>
          </w:tcPr>
          <w:p w14:paraId="7E54A5A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1064753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1.66 </w:t>
            </w:r>
          </w:p>
        </w:tc>
        <w:tc>
          <w:tcPr>
            <w:tcW w:w="1256" w:type="dxa"/>
            <w:tcBorders>
              <w:top w:val="nil"/>
              <w:left w:val="nil"/>
              <w:bottom w:val="nil"/>
              <w:right w:val="nil"/>
            </w:tcBorders>
            <w:shd w:val="clear" w:color="auto" w:fill="auto"/>
            <w:noWrap/>
            <w:vAlign w:val="bottom"/>
            <w:hideMark/>
          </w:tcPr>
          <w:p w14:paraId="78F1FF5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(1.66)</w:t>
            </w:r>
          </w:p>
        </w:tc>
        <w:tc>
          <w:tcPr>
            <w:tcW w:w="1076" w:type="dxa"/>
            <w:tcBorders>
              <w:top w:val="nil"/>
              <w:left w:val="nil"/>
              <w:bottom w:val="nil"/>
              <w:right w:val="nil"/>
            </w:tcBorders>
            <w:shd w:val="clear" w:color="auto" w:fill="auto"/>
            <w:noWrap/>
            <w:vAlign w:val="bottom"/>
            <w:hideMark/>
          </w:tcPr>
          <w:p w14:paraId="76DCD10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6439D135" w14:textId="77777777" w:rsidTr="001510A1">
        <w:trPr>
          <w:trHeight w:val="300"/>
        </w:trPr>
        <w:tc>
          <w:tcPr>
            <w:tcW w:w="176" w:type="dxa"/>
            <w:tcBorders>
              <w:top w:val="nil"/>
              <w:left w:val="nil"/>
              <w:bottom w:val="nil"/>
              <w:right w:val="nil"/>
            </w:tcBorders>
            <w:shd w:val="clear" w:color="auto" w:fill="auto"/>
            <w:noWrap/>
            <w:vAlign w:val="bottom"/>
            <w:hideMark/>
          </w:tcPr>
          <w:p w14:paraId="5F319CE7"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0D5D249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95139B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C2066FE"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121BF09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105 · Offerings</w:t>
            </w:r>
          </w:p>
        </w:tc>
        <w:tc>
          <w:tcPr>
            <w:tcW w:w="896" w:type="dxa"/>
            <w:tcBorders>
              <w:top w:val="nil"/>
              <w:left w:val="nil"/>
              <w:bottom w:val="nil"/>
              <w:right w:val="nil"/>
            </w:tcBorders>
            <w:shd w:val="clear" w:color="auto" w:fill="auto"/>
            <w:noWrap/>
            <w:vAlign w:val="bottom"/>
            <w:hideMark/>
          </w:tcPr>
          <w:p w14:paraId="54EACF23"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4F196794"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1CA767E4"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5D496879" w14:textId="77777777" w:rsidR="00DE0776" w:rsidRPr="00061F1D" w:rsidRDefault="00DE0776" w:rsidP="001510A1">
            <w:pPr>
              <w:rPr>
                <w:rFonts w:ascii="Times New Roman" w:hAnsi="Times New Roman"/>
                <w:i w:val="0"/>
                <w:sz w:val="20"/>
                <w:szCs w:val="20"/>
              </w:rPr>
            </w:pPr>
          </w:p>
        </w:tc>
      </w:tr>
      <w:tr w:rsidR="00DE0776" w:rsidRPr="00061F1D" w14:paraId="60710A69" w14:textId="77777777" w:rsidTr="001510A1">
        <w:trPr>
          <w:trHeight w:val="300"/>
        </w:trPr>
        <w:tc>
          <w:tcPr>
            <w:tcW w:w="176" w:type="dxa"/>
            <w:tcBorders>
              <w:top w:val="nil"/>
              <w:left w:val="nil"/>
              <w:bottom w:val="nil"/>
              <w:right w:val="nil"/>
            </w:tcBorders>
            <w:shd w:val="clear" w:color="auto" w:fill="auto"/>
            <w:noWrap/>
            <w:vAlign w:val="bottom"/>
            <w:hideMark/>
          </w:tcPr>
          <w:p w14:paraId="191BC3A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92CEE7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BC582E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33AD34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2C8D11F"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3D0B42D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105-01 · Plate</w:t>
            </w:r>
          </w:p>
        </w:tc>
        <w:tc>
          <w:tcPr>
            <w:tcW w:w="896" w:type="dxa"/>
            <w:tcBorders>
              <w:top w:val="nil"/>
              <w:left w:val="nil"/>
              <w:bottom w:val="nil"/>
              <w:right w:val="nil"/>
            </w:tcBorders>
            <w:shd w:val="clear" w:color="auto" w:fill="auto"/>
            <w:noWrap/>
            <w:vAlign w:val="bottom"/>
            <w:hideMark/>
          </w:tcPr>
          <w:p w14:paraId="740F1A5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148.00 </w:t>
            </w:r>
          </w:p>
        </w:tc>
        <w:tc>
          <w:tcPr>
            <w:tcW w:w="896" w:type="dxa"/>
            <w:tcBorders>
              <w:top w:val="nil"/>
              <w:left w:val="nil"/>
              <w:bottom w:val="nil"/>
              <w:right w:val="nil"/>
            </w:tcBorders>
            <w:shd w:val="clear" w:color="auto" w:fill="auto"/>
            <w:noWrap/>
            <w:vAlign w:val="bottom"/>
            <w:hideMark/>
          </w:tcPr>
          <w:p w14:paraId="0273B58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125.00 </w:t>
            </w:r>
          </w:p>
        </w:tc>
        <w:tc>
          <w:tcPr>
            <w:tcW w:w="1256" w:type="dxa"/>
            <w:tcBorders>
              <w:top w:val="nil"/>
              <w:left w:val="nil"/>
              <w:bottom w:val="nil"/>
              <w:right w:val="nil"/>
            </w:tcBorders>
            <w:shd w:val="clear" w:color="auto" w:fill="auto"/>
            <w:noWrap/>
            <w:vAlign w:val="bottom"/>
            <w:hideMark/>
          </w:tcPr>
          <w:p w14:paraId="2C08088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23.00 </w:t>
            </w:r>
          </w:p>
        </w:tc>
        <w:tc>
          <w:tcPr>
            <w:tcW w:w="1076" w:type="dxa"/>
            <w:tcBorders>
              <w:top w:val="nil"/>
              <w:left w:val="nil"/>
              <w:bottom w:val="nil"/>
              <w:right w:val="nil"/>
            </w:tcBorders>
            <w:shd w:val="clear" w:color="auto" w:fill="auto"/>
            <w:noWrap/>
            <w:vAlign w:val="bottom"/>
            <w:hideMark/>
          </w:tcPr>
          <w:p w14:paraId="4B3C395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118.4% </w:t>
            </w:r>
          </w:p>
        </w:tc>
      </w:tr>
      <w:tr w:rsidR="00DE0776" w:rsidRPr="00061F1D" w14:paraId="1AE1BFFA" w14:textId="77777777" w:rsidTr="001510A1">
        <w:trPr>
          <w:trHeight w:val="315"/>
        </w:trPr>
        <w:tc>
          <w:tcPr>
            <w:tcW w:w="176" w:type="dxa"/>
            <w:tcBorders>
              <w:top w:val="nil"/>
              <w:left w:val="nil"/>
              <w:bottom w:val="nil"/>
              <w:right w:val="nil"/>
            </w:tcBorders>
            <w:shd w:val="clear" w:color="auto" w:fill="auto"/>
            <w:noWrap/>
            <w:vAlign w:val="bottom"/>
            <w:hideMark/>
          </w:tcPr>
          <w:p w14:paraId="6BA93A61"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56318C1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5D7CA6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27BF9C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9292705"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6ACAD6B7"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105-02 · Pledges</w:t>
            </w:r>
          </w:p>
        </w:tc>
        <w:tc>
          <w:tcPr>
            <w:tcW w:w="896" w:type="dxa"/>
            <w:tcBorders>
              <w:top w:val="nil"/>
              <w:left w:val="nil"/>
              <w:bottom w:val="single" w:sz="8" w:space="0" w:color="auto"/>
              <w:right w:val="nil"/>
            </w:tcBorders>
            <w:shd w:val="clear" w:color="auto" w:fill="auto"/>
            <w:noWrap/>
            <w:vAlign w:val="bottom"/>
            <w:hideMark/>
          </w:tcPr>
          <w:p w14:paraId="029C0A8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4,548.00 </w:t>
            </w:r>
          </w:p>
        </w:tc>
        <w:tc>
          <w:tcPr>
            <w:tcW w:w="896" w:type="dxa"/>
            <w:tcBorders>
              <w:top w:val="nil"/>
              <w:left w:val="nil"/>
              <w:bottom w:val="single" w:sz="8" w:space="0" w:color="auto"/>
              <w:right w:val="nil"/>
            </w:tcBorders>
            <w:shd w:val="clear" w:color="auto" w:fill="auto"/>
            <w:noWrap/>
            <w:vAlign w:val="bottom"/>
            <w:hideMark/>
          </w:tcPr>
          <w:p w14:paraId="374D24E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7,833.34 </w:t>
            </w:r>
          </w:p>
        </w:tc>
        <w:tc>
          <w:tcPr>
            <w:tcW w:w="1256" w:type="dxa"/>
            <w:tcBorders>
              <w:top w:val="nil"/>
              <w:left w:val="nil"/>
              <w:bottom w:val="single" w:sz="8" w:space="0" w:color="auto"/>
              <w:right w:val="nil"/>
            </w:tcBorders>
            <w:shd w:val="clear" w:color="auto" w:fill="auto"/>
            <w:noWrap/>
            <w:vAlign w:val="bottom"/>
            <w:hideMark/>
          </w:tcPr>
          <w:p w14:paraId="258C8FE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(3,285.34)</w:t>
            </w:r>
          </w:p>
        </w:tc>
        <w:tc>
          <w:tcPr>
            <w:tcW w:w="1076" w:type="dxa"/>
            <w:tcBorders>
              <w:top w:val="nil"/>
              <w:left w:val="nil"/>
              <w:bottom w:val="single" w:sz="8" w:space="0" w:color="auto"/>
              <w:right w:val="nil"/>
            </w:tcBorders>
            <w:shd w:val="clear" w:color="auto" w:fill="auto"/>
            <w:noWrap/>
            <w:vAlign w:val="bottom"/>
            <w:hideMark/>
          </w:tcPr>
          <w:p w14:paraId="1C7A4CD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58.06% </w:t>
            </w:r>
          </w:p>
        </w:tc>
      </w:tr>
      <w:tr w:rsidR="00DE0776" w:rsidRPr="00061F1D" w14:paraId="0CA2E368" w14:textId="77777777" w:rsidTr="001510A1">
        <w:trPr>
          <w:trHeight w:val="300"/>
        </w:trPr>
        <w:tc>
          <w:tcPr>
            <w:tcW w:w="176" w:type="dxa"/>
            <w:tcBorders>
              <w:top w:val="nil"/>
              <w:left w:val="nil"/>
              <w:bottom w:val="nil"/>
              <w:right w:val="nil"/>
            </w:tcBorders>
            <w:shd w:val="clear" w:color="auto" w:fill="auto"/>
            <w:noWrap/>
            <w:vAlign w:val="bottom"/>
            <w:hideMark/>
          </w:tcPr>
          <w:p w14:paraId="618E8953"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3437152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032AD5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330C356"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30C2A73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105 · Offerings</w:t>
            </w:r>
          </w:p>
        </w:tc>
        <w:tc>
          <w:tcPr>
            <w:tcW w:w="896" w:type="dxa"/>
            <w:tcBorders>
              <w:top w:val="nil"/>
              <w:left w:val="nil"/>
              <w:bottom w:val="nil"/>
              <w:right w:val="nil"/>
            </w:tcBorders>
            <w:shd w:val="clear" w:color="auto" w:fill="auto"/>
            <w:noWrap/>
            <w:vAlign w:val="bottom"/>
            <w:hideMark/>
          </w:tcPr>
          <w:p w14:paraId="3694BA7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4,696.00 </w:t>
            </w:r>
          </w:p>
        </w:tc>
        <w:tc>
          <w:tcPr>
            <w:tcW w:w="896" w:type="dxa"/>
            <w:tcBorders>
              <w:top w:val="nil"/>
              <w:left w:val="nil"/>
              <w:bottom w:val="nil"/>
              <w:right w:val="nil"/>
            </w:tcBorders>
            <w:shd w:val="clear" w:color="auto" w:fill="auto"/>
            <w:noWrap/>
            <w:vAlign w:val="bottom"/>
            <w:hideMark/>
          </w:tcPr>
          <w:p w14:paraId="02C28C3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7,958.34 </w:t>
            </w:r>
          </w:p>
        </w:tc>
        <w:tc>
          <w:tcPr>
            <w:tcW w:w="1256" w:type="dxa"/>
            <w:tcBorders>
              <w:top w:val="nil"/>
              <w:left w:val="nil"/>
              <w:bottom w:val="nil"/>
              <w:right w:val="nil"/>
            </w:tcBorders>
            <w:shd w:val="clear" w:color="auto" w:fill="auto"/>
            <w:noWrap/>
            <w:vAlign w:val="bottom"/>
            <w:hideMark/>
          </w:tcPr>
          <w:p w14:paraId="7C8A3F7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(3,262.34)</w:t>
            </w:r>
          </w:p>
        </w:tc>
        <w:tc>
          <w:tcPr>
            <w:tcW w:w="1076" w:type="dxa"/>
            <w:tcBorders>
              <w:top w:val="nil"/>
              <w:left w:val="nil"/>
              <w:bottom w:val="nil"/>
              <w:right w:val="nil"/>
            </w:tcBorders>
            <w:shd w:val="clear" w:color="auto" w:fill="auto"/>
            <w:noWrap/>
            <w:vAlign w:val="bottom"/>
            <w:hideMark/>
          </w:tcPr>
          <w:p w14:paraId="5EB2CE5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59.01% </w:t>
            </w:r>
          </w:p>
        </w:tc>
      </w:tr>
      <w:tr w:rsidR="00DE0776" w:rsidRPr="00061F1D" w14:paraId="5A9FD376" w14:textId="77777777" w:rsidTr="001510A1">
        <w:trPr>
          <w:trHeight w:val="300"/>
        </w:trPr>
        <w:tc>
          <w:tcPr>
            <w:tcW w:w="176" w:type="dxa"/>
            <w:tcBorders>
              <w:top w:val="nil"/>
              <w:left w:val="nil"/>
              <w:bottom w:val="nil"/>
              <w:right w:val="nil"/>
            </w:tcBorders>
            <w:shd w:val="clear" w:color="auto" w:fill="auto"/>
            <w:noWrap/>
            <w:vAlign w:val="bottom"/>
            <w:hideMark/>
          </w:tcPr>
          <w:p w14:paraId="5FFAD3A9"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3496F42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E215C6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0E1B169"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6D5FB72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106 · Special Offerings</w:t>
            </w:r>
          </w:p>
        </w:tc>
        <w:tc>
          <w:tcPr>
            <w:tcW w:w="896" w:type="dxa"/>
            <w:tcBorders>
              <w:top w:val="nil"/>
              <w:left w:val="nil"/>
              <w:bottom w:val="nil"/>
              <w:right w:val="nil"/>
            </w:tcBorders>
            <w:shd w:val="clear" w:color="auto" w:fill="auto"/>
            <w:noWrap/>
            <w:vAlign w:val="bottom"/>
            <w:hideMark/>
          </w:tcPr>
          <w:p w14:paraId="0C021AE1"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47CDE24F"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406FCFDC"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1C85F8A0" w14:textId="77777777" w:rsidR="00DE0776" w:rsidRPr="00061F1D" w:rsidRDefault="00DE0776" w:rsidP="001510A1">
            <w:pPr>
              <w:rPr>
                <w:rFonts w:ascii="Times New Roman" w:hAnsi="Times New Roman"/>
                <w:i w:val="0"/>
                <w:sz w:val="20"/>
                <w:szCs w:val="20"/>
              </w:rPr>
            </w:pPr>
          </w:p>
        </w:tc>
      </w:tr>
      <w:tr w:rsidR="00DE0776" w:rsidRPr="00061F1D" w14:paraId="5515344D" w14:textId="77777777" w:rsidTr="001510A1">
        <w:trPr>
          <w:trHeight w:val="300"/>
        </w:trPr>
        <w:tc>
          <w:tcPr>
            <w:tcW w:w="176" w:type="dxa"/>
            <w:tcBorders>
              <w:top w:val="nil"/>
              <w:left w:val="nil"/>
              <w:bottom w:val="nil"/>
              <w:right w:val="nil"/>
            </w:tcBorders>
            <w:shd w:val="clear" w:color="auto" w:fill="auto"/>
            <w:noWrap/>
            <w:vAlign w:val="bottom"/>
            <w:hideMark/>
          </w:tcPr>
          <w:p w14:paraId="40803EB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2F1EA9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5C05D1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FC13AB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2F55644"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28FB50D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106-01 · Christmas</w:t>
            </w:r>
          </w:p>
        </w:tc>
        <w:tc>
          <w:tcPr>
            <w:tcW w:w="896" w:type="dxa"/>
            <w:tcBorders>
              <w:top w:val="nil"/>
              <w:left w:val="nil"/>
              <w:bottom w:val="nil"/>
              <w:right w:val="nil"/>
            </w:tcBorders>
            <w:shd w:val="clear" w:color="auto" w:fill="auto"/>
            <w:noWrap/>
            <w:vAlign w:val="bottom"/>
            <w:hideMark/>
          </w:tcPr>
          <w:p w14:paraId="4C59DFD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25.00 </w:t>
            </w:r>
          </w:p>
        </w:tc>
        <w:tc>
          <w:tcPr>
            <w:tcW w:w="896" w:type="dxa"/>
            <w:tcBorders>
              <w:top w:val="nil"/>
              <w:left w:val="nil"/>
              <w:bottom w:val="nil"/>
              <w:right w:val="nil"/>
            </w:tcBorders>
            <w:shd w:val="clear" w:color="auto" w:fill="auto"/>
            <w:noWrap/>
            <w:vAlign w:val="bottom"/>
            <w:hideMark/>
          </w:tcPr>
          <w:p w14:paraId="2EEC0AE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306A04D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25.00 </w:t>
            </w:r>
          </w:p>
        </w:tc>
        <w:tc>
          <w:tcPr>
            <w:tcW w:w="1076" w:type="dxa"/>
            <w:tcBorders>
              <w:top w:val="nil"/>
              <w:left w:val="nil"/>
              <w:bottom w:val="nil"/>
              <w:right w:val="nil"/>
            </w:tcBorders>
            <w:shd w:val="clear" w:color="auto" w:fill="auto"/>
            <w:noWrap/>
            <w:vAlign w:val="bottom"/>
            <w:hideMark/>
          </w:tcPr>
          <w:p w14:paraId="6E47D72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 </w:t>
            </w:r>
          </w:p>
        </w:tc>
      </w:tr>
      <w:tr w:rsidR="00DE0776" w:rsidRPr="00061F1D" w14:paraId="082339F7" w14:textId="77777777" w:rsidTr="001510A1">
        <w:trPr>
          <w:trHeight w:val="315"/>
        </w:trPr>
        <w:tc>
          <w:tcPr>
            <w:tcW w:w="176" w:type="dxa"/>
            <w:tcBorders>
              <w:top w:val="nil"/>
              <w:left w:val="nil"/>
              <w:bottom w:val="nil"/>
              <w:right w:val="nil"/>
            </w:tcBorders>
            <w:shd w:val="clear" w:color="auto" w:fill="auto"/>
            <w:noWrap/>
            <w:vAlign w:val="bottom"/>
            <w:hideMark/>
          </w:tcPr>
          <w:p w14:paraId="29845F0B"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563EE02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529B94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CB6418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6FC6BE7"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3CC435A4"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106-03 · Easter</w:t>
            </w:r>
          </w:p>
        </w:tc>
        <w:tc>
          <w:tcPr>
            <w:tcW w:w="896" w:type="dxa"/>
            <w:tcBorders>
              <w:top w:val="nil"/>
              <w:left w:val="nil"/>
              <w:bottom w:val="nil"/>
              <w:right w:val="nil"/>
            </w:tcBorders>
            <w:shd w:val="clear" w:color="auto" w:fill="auto"/>
            <w:noWrap/>
            <w:vAlign w:val="bottom"/>
            <w:hideMark/>
          </w:tcPr>
          <w:p w14:paraId="4E4A9B4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1F35118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51EE03C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331357F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0D1DDFD3" w14:textId="77777777" w:rsidTr="001510A1">
        <w:trPr>
          <w:trHeight w:val="315"/>
        </w:trPr>
        <w:tc>
          <w:tcPr>
            <w:tcW w:w="176" w:type="dxa"/>
            <w:tcBorders>
              <w:top w:val="nil"/>
              <w:left w:val="nil"/>
              <w:bottom w:val="nil"/>
              <w:right w:val="nil"/>
            </w:tcBorders>
            <w:shd w:val="clear" w:color="auto" w:fill="auto"/>
            <w:noWrap/>
            <w:vAlign w:val="bottom"/>
            <w:hideMark/>
          </w:tcPr>
          <w:p w14:paraId="4A735CEC"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6C0994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5C641C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1D6D746"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2A0D59B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106 · Special Offerings</w:t>
            </w:r>
          </w:p>
        </w:tc>
        <w:tc>
          <w:tcPr>
            <w:tcW w:w="896" w:type="dxa"/>
            <w:tcBorders>
              <w:top w:val="single" w:sz="8" w:space="0" w:color="auto"/>
              <w:left w:val="nil"/>
              <w:bottom w:val="nil"/>
              <w:right w:val="nil"/>
            </w:tcBorders>
            <w:shd w:val="clear" w:color="auto" w:fill="auto"/>
            <w:noWrap/>
            <w:vAlign w:val="bottom"/>
            <w:hideMark/>
          </w:tcPr>
          <w:p w14:paraId="5D36BD2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25.00 </w:t>
            </w:r>
          </w:p>
        </w:tc>
        <w:tc>
          <w:tcPr>
            <w:tcW w:w="896" w:type="dxa"/>
            <w:tcBorders>
              <w:top w:val="single" w:sz="8" w:space="0" w:color="auto"/>
              <w:left w:val="nil"/>
              <w:bottom w:val="nil"/>
              <w:right w:val="nil"/>
            </w:tcBorders>
            <w:shd w:val="clear" w:color="auto" w:fill="auto"/>
            <w:noWrap/>
            <w:vAlign w:val="bottom"/>
            <w:hideMark/>
          </w:tcPr>
          <w:p w14:paraId="1803A0E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single" w:sz="8" w:space="0" w:color="auto"/>
              <w:left w:val="nil"/>
              <w:bottom w:val="nil"/>
              <w:right w:val="nil"/>
            </w:tcBorders>
            <w:shd w:val="clear" w:color="auto" w:fill="auto"/>
            <w:noWrap/>
            <w:vAlign w:val="bottom"/>
            <w:hideMark/>
          </w:tcPr>
          <w:p w14:paraId="5E4114B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25.00 </w:t>
            </w:r>
          </w:p>
        </w:tc>
        <w:tc>
          <w:tcPr>
            <w:tcW w:w="1076" w:type="dxa"/>
            <w:tcBorders>
              <w:top w:val="single" w:sz="8" w:space="0" w:color="auto"/>
              <w:left w:val="nil"/>
              <w:bottom w:val="nil"/>
              <w:right w:val="nil"/>
            </w:tcBorders>
            <w:shd w:val="clear" w:color="auto" w:fill="auto"/>
            <w:noWrap/>
            <w:vAlign w:val="bottom"/>
            <w:hideMark/>
          </w:tcPr>
          <w:p w14:paraId="01C5677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 </w:t>
            </w:r>
          </w:p>
        </w:tc>
      </w:tr>
      <w:tr w:rsidR="00DE0776" w:rsidRPr="00061F1D" w14:paraId="64B1CF83" w14:textId="77777777" w:rsidTr="001510A1">
        <w:trPr>
          <w:trHeight w:val="315"/>
        </w:trPr>
        <w:tc>
          <w:tcPr>
            <w:tcW w:w="176" w:type="dxa"/>
            <w:tcBorders>
              <w:top w:val="nil"/>
              <w:left w:val="nil"/>
              <w:bottom w:val="nil"/>
              <w:right w:val="nil"/>
            </w:tcBorders>
            <w:shd w:val="clear" w:color="auto" w:fill="auto"/>
            <w:noWrap/>
            <w:vAlign w:val="bottom"/>
            <w:hideMark/>
          </w:tcPr>
          <w:p w14:paraId="4E20549B"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95A9C8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434F7D6" w14:textId="77777777" w:rsidR="00DE0776" w:rsidRPr="00061F1D" w:rsidRDefault="00DE0776" w:rsidP="001510A1">
            <w:pPr>
              <w:rPr>
                <w:rFonts w:ascii="Times New Roman" w:hAnsi="Times New Roman"/>
                <w:i w:val="0"/>
                <w:sz w:val="20"/>
                <w:szCs w:val="20"/>
              </w:rPr>
            </w:pPr>
          </w:p>
        </w:tc>
        <w:tc>
          <w:tcPr>
            <w:tcW w:w="4184" w:type="dxa"/>
            <w:gridSpan w:val="4"/>
            <w:tcBorders>
              <w:top w:val="nil"/>
              <w:left w:val="nil"/>
              <w:bottom w:val="nil"/>
              <w:right w:val="nil"/>
            </w:tcBorders>
            <w:shd w:val="clear" w:color="auto" w:fill="auto"/>
            <w:noWrap/>
            <w:vAlign w:val="bottom"/>
            <w:hideMark/>
          </w:tcPr>
          <w:p w14:paraId="6F14971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Income</w:t>
            </w:r>
          </w:p>
        </w:tc>
        <w:tc>
          <w:tcPr>
            <w:tcW w:w="896" w:type="dxa"/>
            <w:tcBorders>
              <w:top w:val="single" w:sz="8" w:space="0" w:color="auto"/>
              <w:left w:val="nil"/>
              <w:bottom w:val="single" w:sz="8" w:space="0" w:color="auto"/>
              <w:right w:val="nil"/>
            </w:tcBorders>
            <w:shd w:val="clear" w:color="auto" w:fill="auto"/>
            <w:noWrap/>
            <w:vAlign w:val="bottom"/>
            <w:hideMark/>
          </w:tcPr>
          <w:p w14:paraId="03F46E9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9,151.25 </w:t>
            </w:r>
          </w:p>
        </w:tc>
        <w:tc>
          <w:tcPr>
            <w:tcW w:w="896" w:type="dxa"/>
            <w:tcBorders>
              <w:top w:val="single" w:sz="8" w:space="0" w:color="auto"/>
              <w:left w:val="nil"/>
              <w:bottom w:val="single" w:sz="8" w:space="0" w:color="auto"/>
              <w:right w:val="nil"/>
            </w:tcBorders>
            <w:shd w:val="clear" w:color="auto" w:fill="auto"/>
            <w:noWrap/>
            <w:vAlign w:val="bottom"/>
            <w:hideMark/>
          </w:tcPr>
          <w:p w14:paraId="5342B99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11,337.17 </w:t>
            </w:r>
          </w:p>
        </w:tc>
        <w:tc>
          <w:tcPr>
            <w:tcW w:w="1256" w:type="dxa"/>
            <w:tcBorders>
              <w:top w:val="single" w:sz="8" w:space="0" w:color="auto"/>
              <w:left w:val="nil"/>
              <w:bottom w:val="single" w:sz="8" w:space="0" w:color="auto"/>
              <w:right w:val="nil"/>
            </w:tcBorders>
            <w:shd w:val="clear" w:color="auto" w:fill="auto"/>
            <w:noWrap/>
            <w:vAlign w:val="bottom"/>
            <w:hideMark/>
          </w:tcPr>
          <w:p w14:paraId="41D5EA6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(2,185.92)</w:t>
            </w:r>
          </w:p>
        </w:tc>
        <w:tc>
          <w:tcPr>
            <w:tcW w:w="1076" w:type="dxa"/>
            <w:tcBorders>
              <w:top w:val="single" w:sz="8" w:space="0" w:color="auto"/>
              <w:left w:val="nil"/>
              <w:bottom w:val="single" w:sz="8" w:space="0" w:color="auto"/>
              <w:right w:val="nil"/>
            </w:tcBorders>
            <w:shd w:val="clear" w:color="auto" w:fill="auto"/>
            <w:noWrap/>
            <w:vAlign w:val="bottom"/>
            <w:hideMark/>
          </w:tcPr>
          <w:p w14:paraId="468E85D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80.72% </w:t>
            </w:r>
          </w:p>
        </w:tc>
      </w:tr>
      <w:tr w:rsidR="00DE0776" w:rsidRPr="00061F1D" w14:paraId="0708DFAD" w14:textId="77777777" w:rsidTr="001510A1">
        <w:trPr>
          <w:trHeight w:val="300"/>
        </w:trPr>
        <w:tc>
          <w:tcPr>
            <w:tcW w:w="176" w:type="dxa"/>
            <w:tcBorders>
              <w:top w:val="nil"/>
              <w:left w:val="nil"/>
              <w:bottom w:val="nil"/>
              <w:right w:val="nil"/>
            </w:tcBorders>
            <w:shd w:val="clear" w:color="auto" w:fill="auto"/>
            <w:noWrap/>
            <w:vAlign w:val="bottom"/>
            <w:hideMark/>
          </w:tcPr>
          <w:p w14:paraId="1472D432"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14434275" w14:textId="77777777" w:rsidR="00DE0776" w:rsidRPr="00061F1D" w:rsidRDefault="00DE0776" w:rsidP="001510A1">
            <w:pPr>
              <w:rPr>
                <w:rFonts w:ascii="Times New Roman" w:hAnsi="Times New Roman"/>
                <w:i w:val="0"/>
                <w:sz w:val="20"/>
                <w:szCs w:val="20"/>
              </w:rPr>
            </w:pPr>
          </w:p>
        </w:tc>
        <w:tc>
          <w:tcPr>
            <w:tcW w:w="4360" w:type="dxa"/>
            <w:gridSpan w:val="5"/>
            <w:tcBorders>
              <w:top w:val="nil"/>
              <w:left w:val="nil"/>
              <w:bottom w:val="nil"/>
              <w:right w:val="nil"/>
            </w:tcBorders>
            <w:shd w:val="clear" w:color="auto" w:fill="auto"/>
            <w:noWrap/>
            <w:vAlign w:val="bottom"/>
            <w:hideMark/>
          </w:tcPr>
          <w:p w14:paraId="7359302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Gross Profit</w:t>
            </w:r>
          </w:p>
        </w:tc>
        <w:tc>
          <w:tcPr>
            <w:tcW w:w="896" w:type="dxa"/>
            <w:tcBorders>
              <w:top w:val="nil"/>
              <w:left w:val="nil"/>
              <w:bottom w:val="nil"/>
              <w:right w:val="nil"/>
            </w:tcBorders>
            <w:shd w:val="clear" w:color="auto" w:fill="auto"/>
            <w:noWrap/>
            <w:vAlign w:val="bottom"/>
            <w:hideMark/>
          </w:tcPr>
          <w:p w14:paraId="3F9879F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9,151.25 </w:t>
            </w:r>
          </w:p>
        </w:tc>
        <w:tc>
          <w:tcPr>
            <w:tcW w:w="896" w:type="dxa"/>
            <w:tcBorders>
              <w:top w:val="nil"/>
              <w:left w:val="nil"/>
              <w:bottom w:val="nil"/>
              <w:right w:val="nil"/>
            </w:tcBorders>
            <w:shd w:val="clear" w:color="auto" w:fill="auto"/>
            <w:noWrap/>
            <w:vAlign w:val="bottom"/>
            <w:hideMark/>
          </w:tcPr>
          <w:p w14:paraId="578AFA7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11,337.17 </w:t>
            </w:r>
          </w:p>
        </w:tc>
        <w:tc>
          <w:tcPr>
            <w:tcW w:w="1256" w:type="dxa"/>
            <w:tcBorders>
              <w:top w:val="nil"/>
              <w:left w:val="nil"/>
              <w:bottom w:val="nil"/>
              <w:right w:val="nil"/>
            </w:tcBorders>
            <w:shd w:val="clear" w:color="auto" w:fill="auto"/>
            <w:noWrap/>
            <w:vAlign w:val="bottom"/>
            <w:hideMark/>
          </w:tcPr>
          <w:p w14:paraId="09B7F1B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(2,185.92)</w:t>
            </w:r>
          </w:p>
        </w:tc>
        <w:tc>
          <w:tcPr>
            <w:tcW w:w="1076" w:type="dxa"/>
            <w:tcBorders>
              <w:top w:val="nil"/>
              <w:left w:val="nil"/>
              <w:bottom w:val="nil"/>
              <w:right w:val="nil"/>
            </w:tcBorders>
            <w:shd w:val="clear" w:color="auto" w:fill="auto"/>
            <w:noWrap/>
            <w:vAlign w:val="bottom"/>
            <w:hideMark/>
          </w:tcPr>
          <w:p w14:paraId="70BFBED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80.72% </w:t>
            </w:r>
          </w:p>
        </w:tc>
      </w:tr>
      <w:tr w:rsidR="00DE0776" w:rsidRPr="00061F1D" w14:paraId="344DEBBA" w14:textId="77777777" w:rsidTr="001510A1">
        <w:trPr>
          <w:trHeight w:val="300"/>
        </w:trPr>
        <w:tc>
          <w:tcPr>
            <w:tcW w:w="176" w:type="dxa"/>
            <w:tcBorders>
              <w:top w:val="nil"/>
              <w:left w:val="nil"/>
              <w:bottom w:val="nil"/>
              <w:right w:val="nil"/>
            </w:tcBorders>
            <w:shd w:val="clear" w:color="auto" w:fill="auto"/>
            <w:noWrap/>
            <w:vAlign w:val="bottom"/>
            <w:hideMark/>
          </w:tcPr>
          <w:p w14:paraId="7A79B1B5"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9A35FF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BA67B32" w14:textId="77777777" w:rsidR="00DE0776" w:rsidRPr="00061F1D" w:rsidRDefault="00DE0776" w:rsidP="001510A1">
            <w:pPr>
              <w:rPr>
                <w:rFonts w:ascii="Times New Roman" w:hAnsi="Times New Roman"/>
                <w:i w:val="0"/>
                <w:sz w:val="20"/>
                <w:szCs w:val="20"/>
              </w:rPr>
            </w:pPr>
          </w:p>
        </w:tc>
        <w:tc>
          <w:tcPr>
            <w:tcW w:w="4184" w:type="dxa"/>
            <w:gridSpan w:val="4"/>
            <w:tcBorders>
              <w:top w:val="nil"/>
              <w:left w:val="nil"/>
              <w:bottom w:val="nil"/>
              <w:right w:val="nil"/>
            </w:tcBorders>
            <w:shd w:val="clear" w:color="auto" w:fill="auto"/>
            <w:noWrap/>
            <w:vAlign w:val="bottom"/>
            <w:hideMark/>
          </w:tcPr>
          <w:p w14:paraId="3CD12AE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Expense</w:t>
            </w:r>
          </w:p>
        </w:tc>
        <w:tc>
          <w:tcPr>
            <w:tcW w:w="896" w:type="dxa"/>
            <w:tcBorders>
              <w:top w:val="nil"/>
              <w:left w:val="nil"/>
              <w:bottom w:val="nil"/>
              <w:right w:val="nil"/>
            </w:tcBorders>
            <w:shd w:val="clear" w:color="auto" w:fill="auto"/>
            <w:noWrap/>
            <w:vAlign w:val="bottom"/>
            <w:hideMark/>
          </w:tcPr>
          <w:p w14:paraId="3F67653D"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7CA3AB06"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2DE50B87"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46F807BE" w14:textId="77777777" w:rsidR="00DE0776" w:rsidRPr="00061F1D" w:rsidRDefault="00DE0776" w:rsidP="001510A1">
            <w:pPr>
              <w:rPr>
                <w:rFonts w:ascii="Times New Roman" w:hAnsi="Times New Roman"/>
                <w:i w:val="0"/>
                <w:sz w:val="20"/>
                <w:szCs w:val="20"/>
              </w:rPr>
            </w:pPr>
          </w:p>
        </w:tc>
      </w:tr>
      <w:tr w:rsidR="00DE0776" w:rsidRPr="00061F1D" w14:paraId="3F9423C6" w14:textId="77777777" w:rsidTr="001510A1">
        <w:trPr>
          <w:trHeight w:val="300"/>
        </w:trPr>
        <w:tc>
          <w:tcPr>
            <w:tcW w:w="176" w:type="dxa"/>
            <w:tcBorders>
              <w:top w:val="nil"/>
              <w:left w:val="nil"/>
              <w:bottom w:val="nil"/>
              <w:right w:val="nil"/>
            </w:tcBorders>
            <w:shd w:val="clear" w:color="auto" w:fill="auto"/>
            <w:noWrap/>
            <w:vAlign w:val="bottom"/>
            <w:hideMark/>
          </w:tcPr>
          <w:p w14:paraId="2C59010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D896E2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C542E6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485FE76"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337FE02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 · Administration</w:t>
            </w:r>
          </w:p>
        </w:tc>
        <w:tc>
          <w:tcPr>
            <w:tcW w:w="896" w:type="dxa"/>
            <w:tcBorders>
              <w:top w:val="nil"/>
              <w:left w:val="nil"/>
              <w:bottom w:val="nil"/>
              <w:right w:val="nil"/>
            </w:tcBorders>
            <w:shd w:val="clear" w:color="auto" w:fill="auto"/>
            <w:noWrap/>
            <w:vAlign w:val="bottom"/>
            <w:hideMark/>
          </w:tcPr>
          <w:p w14:paraId="4BC7894B"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40EADA83"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0CCDAC62"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495AE871" w14:textId="77777777" w:rsidR="00DE0776" w:rsidRPr="00061F1D" w:rsidRDefault="00DE0776" w:rsidP="001510A1">
            <w:pPr>
              <w:rPr>
                <w:rFonts w:ascii="Times New Roman" w:hAnsi="Times New Roman"/>
                <w:i w:val="0"/>
                <w:sz w:val="20"/>
                <w:szCs w:val="20"/>
              </w:rPr>
            </w:pPr>
          </w:p>
        </w:tc>
      </w:tr>
      <w:tr w:rsidR="00DE0776" w:rsidRPr="00061F1D" w14:paraId="6CB6FC41" w14:textId="77777777" w:rsidTr="001510A1">
        <w:trPr>
          <w:trHeight w:val="300"/>
        </w:trPr>
        <w:tc>
          <w:tcPr>
            <w:tcW w:w="176" w:type="dxa"/>
            <w:tcBorders>
              <w:top w:val="nil"/>
              <w:left w:val="nil"/>
              <w:bottom w:val="nil"/>
              <w:right w:val="nil"/>
            </w:tcBorders>
            <w:shd w:val="clear" w:color="auto" w:fill="auto"/>
            <w:noWrap/>
            <w:vAlign w:val="bottom"/>
            <w:hideMark/>
          </w:tcPr>
          <w:p w14:paraId="312D2BE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CFA605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C4EA32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FD5D5D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978E482"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4DE3156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200-03 · Bank  Expenses</w:t>
            </w:r>
          </w:p>
        </w:tc>
        <w:tc>
          <w:tcPr>
            <w:tcW w:w="896" w:type="dxa"/>
            <w:tcBorders>
              <w:top w:val="nil"/>
              <w:left w:val="nil"/>
              <w:bottom w:val="nil"/>
              <w:right w:val="nil"/>
            </w:tcBorders>
            <w:shd w:val="clear" w:color="auto" w:fill="auto"/>
            <w:noWrap/>
            <w:vAlign w:val="bottom"/>
            <w:hideMark/>
          </w:tcPr>
          <w:p w14:paraId="1BBA24B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5.95 </w:t>
            </w:r>
          </w:p>
        </w:tc>
        <w:tc>
          <w:tcPr>
            <w:tcW w:w="896" w:type="dxa"/>
            <w:tcBorders>
              <w:top w:val="nil"/>
              <w:left w:val="nil"/>
              <w:bottom w:val="nil"/>
              <w:right w:val="nil"/>
            </w:tcBorders>
            <w:shd w:val="clear" w:color="auto" w:fill="auto"/>
            <w:noWrap/>
            <w:vAlign w:val="bottom"/>
            <w:hideMark/>
          </w:tcPr>
          <w:p w14:paraId="4F1FF8D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7.50 </w:t>
            </w:r>
          </w:p>
        </w:tc>
        <w:tc>
          <w:tcPr>
            <w:tcW w:w="1256" w:type="dxa"/>
            <w:tcBorders>
              <w:top w:val="nil"/>
              <w:left w:val="nil"/>
              <w:bottom w:val="nil"/>
              <w:right w:val="nil"/>
            </w:tcBorders>
            <w:shd w:val="clear" w:color="auto" w:fill="auto"/>
            <w:noWrap/>
            <w:vAlign w:val="bottom"/>
            <w:hideMark/>
          </w:tcPr>
          <w:p w14:paraId="189B3BC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(1.55)</w:t>
            </w:r>
          </w:p>
        </w:tc>
        <w:tc>
          <w:tcPr>
            <w:tcW w:w="1076" w:type="dxa"/>
            <w:tcBorders>
              <w:top w:val="nil"/>
              <w:left w:val="nil"/>
              <w:bottom w:val="nil"/>
              <w:right w:val="nil"/>
            </w:tcBorders>
            <w:shd w:val="clear" w:color="auto" w:fill="auto"/>
            <w:noWrap/>
            <w:vAlign w:val="bottom"/>
            <w:hideMark/>
          </w:tcPr>
          <w:p w14:paraId="165241E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79.33% </w:t>
            </w:r>
          </w:p>
        </w:tc>
      </w:tr>
      <w:tr w:rsidR="00DE0776" w:rsidRPr="00061F1D" w14:paraId="15FF0747" w14:textId="77777777" w:rsidTr="001510A1">
        <w:trPr>
          <w:trHeight w:val="300"/>
        </w:trPr>
        <w:tc>
          <w:tcPr>
            <w:tcW w:w="176" w:type="dxa"/>
            <w:tcBorders>
              <w:top w:val="nil"/>
              <w:left w:val="nil"/>
              <w:bottom w:val="nil"/>
              <w:right w:val="nil"/>
            </w:tcBorders>
            <w:shd w:val="clear" w:color="auto" w:fill="auto"/>
            <w:noWrap/>
            <w:vAlign w:val="bottom"/>
            <w:hideMark/>
          </w:tcPr>
          <w:p w14:paraId="42F83270"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6B3D10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B66A0F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B399F5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CA17E7A"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3A7DF3E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200-051 · Vestry</w:t>
            </w:r>
          </w:p>
        </w:tc>
        <w:tc>
          <w:tcPr>
            <w:tcW w:w="896" w:type="dxa"/>
            <w:tcBorders>
              <w:top w:val="nil"/>
              <w:left w:val="nil"/>
              <w:bottom w:val="nil"/>
              <w:right w:val="nil"/>
            </w:tcBorders>
            <w:shd w:val="clear" w:color="auto" w:fill="auto"/>
            <w:noWrap/>
            <w:vAlign w:val="bottom"/>
            <w:hideMark/>
          </w:tcPr>
          <w:p w14:paraId="0D038A4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5BDC0AE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41.66 </w:t>
            </w:r>
          </w:p>
        </w:tc>
        <w:tc>
          <w:tcPr>
            <w:tcW w:w="1256" w:type="dxa"/>
            <w:tcBorders>
              <w:top w:val="nil"/>
              <w:left w:val="nil"/>
              <w:bottom w:val="nil"/>
              <w:right w:val="nil"/>
            </w:tcBorders>
            <w:shd w:val="clear" w:color="auto" w:fill="auto"/>
            <w:noWrap/>
            <w:vAlign w:val="bottom"/>
            <w:hideMark/>
          </w:tcPr>
          <w:p w14:paraId="239AFC3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(41.66)</w:t>
            </w:r>
          </w:p>
        </w:tc>
        <w:tc>
          <w:tcPr>
            <w:tcW w:w="1076" w:type="dxa"/>
            <w:tcBorders>
              <w:top w:val="nil"/>
              <w:left w:val="nil"/>
              <w:bottom w:val="nil"/>
              <w:right w:val="nil"/>
            </w:tcBorders>
            <w:shd w:val="clear" w:color="auto" w:fill="auto"/>
            <w:noWrap/>
            <w:vAlign w:val="bottom"/>
            <w:hideMark/>
          </w:tcPr>
          <w:p w14:paraId="0BCB6C1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29226734" w14:textId="77777777" w:rsidTr="001510A1">
        <w:trPr>
          <w:trHeight w:val="300"/>
        </w:trPr>
        <w:tc>
          <w:tcPr>
            <w:tcW w:w="176" w:type="dxa"/>
            <w:tcBorders>
              <w:top w:val="nil"/>
              <w:left w:val="nil"/>
              <w:bottom w:val="nil"/>
              <w:right w:val="nil"/>
            </w:tcBorders>
            <w:shd w:val="clear" w:color="auto" w:fill="auto"/>
            <w:noWrap/>
            <w:vAlign w:val="bottom"/>
            <w:hideMark/>
          </w:tcPr>
          <w:p w14:paraId="73C6DC7F"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F05ECB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1564C8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6C34F3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DC26E81"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27164B4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200-06 · Copier and Folding Machine</w:t>
            </w:r>
          </w:p>
        </w:tc>
        <w:tc>
          <w:tcPr>
            <w:tcW w:w="896" w:type="dxa"/>
            <w:tcBorders>
              <w:top w:val="nil"/>
              <w:left w:val="nil"/>
              <w:bottom w:val="nil"/>
              <w:right w:val="nil"/>
            </w:tcBorders>
            <w:shd w:val="clear" w:color="auto" w:fill="auto"/>
            <w:noWrap/>
            <w:vAlign w:val="bottom"/>
            <w:hideMark/>
          </w:tcPr>
          <w:p w14:paraId="1D533C9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654.99 </w:t>
            </w:r>
          </w:p>
        </w:tc>
        <w:tc>
          <w:tcPr>
            <w:tcW w:w="896" w:type="dxa"/>
            <w:tcBorders>
              <w:top w:val="nil"/>
              <w:left w:val="nil"/>
              <w:bottom w:val="nil"/>
              <w:right w:val="nil"/>
            </w:tcBorders>
            <w:shd w:val="clear" w:color="auto" w:fill="auto"/>
            <w:noWrap/>
            <w:vAlign w:val="bottom"/>
            <w:hideMark/>
          </w:tcPr>
          <w:p w14:paraId="1D4907A3" w14:textId="77777777" w:rsidR="00DE0776" w:rsidRPr="00061F1D" w:rsidRDefault="00DE0776" w:rsidP="001510A1">
            <w:pPr>
              <w:jc w:val="right"/>
              <w:rPr>
                <w:rFonts w:ascii="Times New Roman" w:hAnsi="Times New Roman"/>
                <w:i w:val="0"/>
                <w:sz w:val="16"/>
                <w:szCs w:val="16"/>
              </w:rPr>
            </w:pPr>
          </w:p>
        </w:tc>
        <w:tc>
          <w:tcPr>
            <w:tcW w:w="1256" w:type="dxa"/>
            <w:tcBorders>
              <w:top w:val="nil"/>
              <w:left w:val="nil"/>
              <w:bottom w:val="nil"/>
              <w:right w:val="nil"/>
            </w:tcBorders>
            <w:shd w:val="clear" w:color="auto" w:fill="auto"/>
            <w:noWrap/>
            <w:vAlign w:val="bottom"/>
            <w:hideMark/>
          </w:tcPr>
          <w:p w14:paraId="15B6BF53"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1ED69517" w14:textId="77777777" w:rsidR="00DE0776" w:rsidRPr="00061F1D" w:rsidRDefault="00DE0776" w:rsidP="001510A1">
            <w:pPr>
              <w:rPr>
                <w:rFonts w:ascii="Times New Roman" w:hAnsi="Times New Roman"/>
                <w:i w:val="0"/>
                <w:sz w:val="20"/>
                <w:szCs w:val="20"/>
              </w:rPr>
            </w:pPr>
          </w:p>
        </w:tc>
      </w:tr>
      <w:tr w:rsidR="00DE0776" w:rsidRPr="00061F1D" w14:paraId="2B55B7E7" w14:textId="77777777" w:rsidTr="001510A1">
        <w:trPr>
          <w:trHeight w:val="300"/>
        </w:trPr>
        <w:tc>
          <w:tcPr>
            <w:tcW w:w="176" w:type="dxa"/>
            <w:tcBorders>
              <w:top w:val="nil"/>
              <w:left w:val="nil"/>
              <w:bottom w:val="nil"/>
              <w:right w:val="nil"/>
            </w:tcBorders>
            <w:shd w:val="clear" w:color="auto" w:fill="auto"/>
            <w:noWrap/>
            <w:vAlign w:val="bottom"/>
            <w:hideMark/>
          </w:tcPr>
          <w:p w14:paraId="27DDF32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8C71BE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9855D5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C5B44F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472DBC8"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456645E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200-08 · Office Supplies</w:t>
            </w:r>
          </w:p>
        </w:tc>
        <w:tc>
          <w:tcPr>
            <w:tcW w:w="896" w:type="dxa"/>
            <w:tcBorders>
              <w:top w:val="nil"/>
              <w:left w:val="nil"/>
              <w:bottom w:val="nil"/>
              <w:right w:val="nil"/>
            </w:tcBorders>
            <w:shd w:val="clear" w:color="auto" w:fill="auto"/>
            <w:noWrap/>
            <w:vAlign w:val="bottom"/>
            <w:hideMark/>
          </w:tcPr>
          <w:p w14:paraId="7F954666"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1CBAA4D4"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3F52108A"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4A514876" w14:textId="77777777" w:rsidR="00DE0776" w:rsidRPr="00061F1D" w:rsidRDefault="00DE0776" w:rsidP="001510A1">
            <w:pPr>
              <w:rPr>
                <w:rFonts w:ascii="Times New Roman" w:hAnsi="Times New Roman"/>
                <w:i w:val="0"/>
                <w:sz w:val="20"/>
                <w:szCs w:val="20"/>
              </w:rPr>
            </w:pPr>
          </w:p>
        </w:tc>
      </w:tr>
      <w:tr w:rsidR="00DE0776" w:rsidRPr="00061F1D" w14:paraId="6F01EB3F" w14:textId="77777777" w:rsidTr="001510A1">
        <w:trPr>
          <w:trHeight w:val="300"/>
        </w:trPr>
        <w:tc>
          <w:tcPr>
            <w:tcW w:w="176" w:type="dxa"/>
            <w:tcBorders>
              <w:top w:val="nil"/>
              <w:left w:val="nil"/>
              <w:bottom w:val="nil"/>
              <w:right w:val="nil"/>
            </w:tcBorders>
            <w:shd w:val="clear" w:color="auto" w:fill="auto"/>
            <w:noWrap/>
            <w:vAlign w:val="bottom"/>
            <w:hideMark/>
          </w:tcPr>
          <w:p w14:paraId="127CD50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A04A17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EB42A9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0D328E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FD48FA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898489F"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526C9C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200-081 · Computer-Hardware &amp; Software</w:t>
            </w:r>
          </w:p>
        </w:tc>
        <w:tc>
          <w:tcPr>
            <w:tcW w:w="896" w:type="dxa"/>
            <w:tcBorders>
              <w:top w:val="nil"/>
              <w:left w:val="nil"/>
              <w:bottom w:val="nil"/>
              <w:right w:val="nil"/>
            </w:tcBorders>
            <w:shd w:val="clear" w:color="auto" w:fill="auto"/>
            <w:noWrap/>
            <w:vAlign w:val="bottom"/>
            <w:hideMark/>
          </w:tcPr>
          <w:p w14:paraId="7C171B0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1D759A1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66.66 </w:t>
            </w:r>
          </w:p>
        </w:tc>
        <w:tc>
          <w:tcPr>
            <w:tcW w:w="1256" w:type="dxa"/>
            <w:tcBorders>
              <w:top w:val="nil"/>
              <w:left w:val="nil"/>
              <w:bottom w:val="nil"/>
              <w:right w:val="nil"/>
            </w:tcBorders>
            <w:shd w:val="clear" w:color="auto" w:fill="auto"/>
            <w:noWrap/>
            <w:vAlign w:val="bottom"/>
            <w:hideMark/>
          </w:tcPr>
          <w:p w14:paraId="43A437A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(66.66)</w:t>
            </w:r>
          </w:p>
        </w:tc>
        <w:tc>
          <w:tcPr>
            <w:tcW w:w="1076" w:type="dxa"/>
            <w:tcBorders>
              <w:top w:val="nil"/>
              <w:left w:val="nil"/>
              <w:bottom w:val="nil"/>
              <w:right w:val="nil"/>
            </w:tcBorders>
            <w:shd w:val="clear" w:color="auto" w:fill="auto"/>
            <w:noWrap/>
            <w:vAlign w:val="bottom"/>
            <w:hideMark/>
          </w:tcPr>
          <w:p w14:paraId="0DF79AF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0DCEEC2C" w14:textId="77777777" w:rsidTr="001510A1">
        <w:trPr>
          <w:trHeight w:val="300"/>
        </w:trPr>
        <w:tc>
          <w:tcPr>
            <w:tcW w:w="176" w:type="dxa"/>
            <w:tcBorders>
              <w:top w:val="nil"/>
              <w:left w:val="nil"/>
              <w:bottom w:val="nil"/>
              <w:right w:val="nil"/>
            </w:tcBorders>
            <w:shd w:val="clear" w:color="auto" w:fill="auto"/>
            <w:noWrap/>
            <w:vAlign w:val="bottom"/>
            <w:hideMark/>
          </w:tcPr>
          <w:p w14:paraId="37AABC16"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BFE568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74B792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5729DE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920D2F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B49B648"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5E2A14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200-082 · Paper &amp; Misc. Office Supply</w:t>
            </w:r>
          </w:p>
        </w:tc>
        <w:tc>
          <w:tcPr>
            <w:tcW w:w="896" w:type="dxa"/>
            <w:tcBorders>
              <w:top w:val="nil"/>
              <w:left w:val="nil"/>
              <w:bottom w:val="nil"/>
              <w:right w:val="nil"/>
            </w:tcBorders>
            <w:shd w:val="clear" w:color="auto" w:fill="auto"/>
            <w:noWrap/>
            <w:vAlign w:val="bottom"/>
            <w:hideMark/>
          </w:tcPr>
          <w:p w14:paraId="1250FDD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36.11 </w:t>
            </w:r>
          </w:p>
        </w:tc>
        <w:tc>
          <w:tcPr>
            <w:tcW w:w="896" w:type="dxa"/>
            <w:tcBorders>
              <w:top w:val="nil"/>
              <w:left w:val="nil"/>
              <w:bottom w:val="nil"/>
              <w:right w:val="nil"/>
            </w:tcBorders>
            <w:shd w:val="clear" w:color="auto" w:fill="auto"/>
            <w:noWrap/>
            <w:vAlign w:val="bottom"/>
            <w:hideMark/>
          </w:tcPr>
          <w:p w14:paraId="48265EF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70.82 </w:t>
            </w:r>
          </w:p>
        </w:tc>
        <w:tc>
          <w:tcPr>
            <w:tcW w:w="1256" w:type="dxa"/>
            <w:tcBorders>
              <w:top w:val="nil"/>
              <w:left w:val="nil"/>
              <w:bottom w:val="nil"/>
              <w:right w:val="nil"/>
            </w:tcBorders>
            <w:shd w:val="clear" w:color="auto" w:fill="auto"/>
            <w:noWrap/>
            <w:vAlign w:val="bottom"/>
            <w:hideMark/>
          </w:tcPr>
          <w:p w14:paraId="031534D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(34.71)</w:t>
            </w:r>
          </w:p>
        </w:tc>
        <w:tc>
          <w:tcPr>
            <w:tcW w:w="1076" w:type="dxa"/>
            <w:tcBorders>
              <w:top w:val="nil"/>
              <w:left w:val="nil"/>
              <w:bottom w:val="nil"/>
              <w:right w:val="nil"/>
            </w:tcBorders>
            <w:shd w:val="clear" w:color="auto" w:fill="auto"/>
            <w:noWrap/>
            <w:vAlign w:val="bottom"/>
            <w:hideMark/>
          </w:tcPr>
          <w:p w14:paraId="5F990E8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50.99% </w:t>
            </w:r>
          </w:p>
        </w:tc>
      </w:tr>
      <w:tr w:rsidR="00DE0776" w:rsidRPr="00061F1D" w14:paraId="5A42D36D" w14:textId="77777777" w:rsidTr="001510A1">
        <w:trPr>
          <w:trHeight w:val="315"/>
        </w:trPr>
        <w:tc>
          <w:tcPr>
            <w:tcW w:w="176" w:type="dxa"/>
            <w:tcBorders>
              <w:top w:val="nil"/>
              <w:left w:val="nil"/>
              <w:bottom w:val="nil"/>
              <w:right w:val="nil"/>
            </w:tcBorders>
            <w:shd w:val="clear" w:color="auto" w:fill="auto"/>
            <w:noWrap/>
            <w:vAlign w:val="bottom"/>
            <w:hideMark/>
          </w:tcPr>
          <w:p w14:paraId="56471505"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7FFE542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AEE64B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69B45C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DCFE59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BA6A717"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3651F2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200-083 · Subscriptions</w:t>
            </w:r>
          </w:p>
        </w:tc>
        <w:tc>
          <w:tcPr>
            <w:tcW w:w="896" w:type="dxa"/>
            <w:tcBorders>
              <w:top w:val="nil"/>
              <w:left w:val="nil"/>
              <w:bottom w:val="single" w:sz="8" w:space="0" w:color="auto"/>
              <w:right w:val="nil"/>
            </w:tcBorders>
            <w:shd w:val="clear" w:color="auto" w:fill="auto"/>
            <w:noWrap/>
            <w:vAlign w:val="bottom"/>
            <w:hideMark/>
          </w:tcPr>
          <w:p w14:paraId="196825E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23.00 </w:t>
            </w:r>
          </w:p>
        </w:tc>
        <w:tc>
          <w:tcPr>
            <w:tcW w:w="896" w:type="dxa"/>
            <w:tcBorders>
              <w:top w:val="nil"/>
              <w:left w:val="nil"/>
              <w:bottom w:val="single" w:sz="8" w:space="0" w:color="auto"/>
              <w:right w:val="nil"/>
            </w:tcBorders>
            <w:shd w:val="clear" w:color="auto" w:fill="auto"/>
            <w:noWrap/>
            <w:vAlign w:val="bottom"/>
            <w:hideMark/>
          </w:tcPr>
          <w:p w14:paraId="4B8304D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91.66 </w:t>
            </w:r>
          </w:p>
        </w:tc>
        <w:tc>
          <w:tcPr>
            <w:tcW w:w="1256" w:type="dxa"/>
            <w:tcBorders>
              <w:top w:val="nil"/>
              <w:left w:val="nil"/>
              <w:bottom w:val="single" w:sz="8" w:space="0" w:color="auto"/>
              <w:right w:val="nil"/>
            </w:tcBorders>
            <w:shd w:val="clear" w:color="auto" w:fill="auto"/>
            <w:noWrap/>
            <w:vAlign w:val="bottom"/>
            <w:hideMark/>
          </w:tcPr>
          <w:p w14:paraId="7C5E1BA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(68.66)</w:t>
            </w:r>
          </w:p>
        </w:tc>
        <w:tc>
          <w:tcPr>
            <w:tcW w:w="1076" w:type="dxa"/>
            <w:tcBorders>
              <w:top w:val="nil"/>
              <w:left w:val="nil"/>
              <w:bottom w:val="single" w:sz="8" w:space="0" w:color="auto"/>
              <w:right w:val="nil"/>
            </w:tcBorders>
            <w:shd w:val="clear" w:color="auto" w:fill="auto"/>
            <w:noWrap/>
            <w:vAlign w:val="bottom"/>
            <w:hideMark/>
          </w:tcPr>
          <w:p w14:paraId="4157A43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25.09% </w:t>
            </w:r>
          </w:p>
        </w:tc>
      </w:tr>
      <w:tr w:rsidR="00DE0776" w:rsidRPr="00061F1D" w14:paraId="5D5B99CC" w14:textId="77777777" w:rsidTr="001510A1">
        <w:trPr>
          <w:trHeight w:val="300"/>
        </w:trPr>
        <w:tc>
          <w:tcPr>
            <w:tcW w:w="176" w:type="dxa"/>
            <w:tcBorders>
              <w:top w:val="nil"/>
              <w:left w:val="nil"/>
              <w:bottom w:val="nil"/>
              <w:right w:val="nil"/>
            </w:tcBorders>
            <w:shd w:val="clear" w:color="auto" w:fill="auto"/>
            <w:noWrap/>
            <w:vAlign w:val="bottom"/>
            <w:hideMark/>
          </w:tcPr>
          <w:p w14:paraId="50B5DE74"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6C23EA8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8E8DD1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877717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949749D"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120BB1A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200-08 · Office Supplies</w:t>
            </w:r>
          </w:p>
        </w:tc>
        <w:tc>
          <w:tcPr>
            <w:tcW w:w="896" w:type="dxa"/>
            <w:tcBorders>
              <w:top w:val="nil"/>
              <w:left w:val="nil"/>
              <w:bottom w:val="nil"/>
              <w:right w:val="nil"/>
            </w:tcBorders>
            <w:shd w:val="clear" w:color="auto" w:fill="auto"/>
            <w:noWrap/>
            <w:vAlign w:val="bottom"/>
            <w:hideMark/>
          </w:tcPr>
          <w:p w14:paraId="65AC49C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59.11 </w:t>
            </w:r>
          </w:p>
        </w:tc>
        <w:tc>
          <w:tcPr>
            <w:tcW w:w="896" w:type="dxa"/>
            <w:tcBorders>
              <w:top w:val="nil"/>
              <w:left w:val="nil"/>
              <w:bottom w:val="nil"/>
              <w:right w:val="nil"/>
            </w:tcBorders>
            <w:shd w:val="clear" w:color="auto" w:fill="auto"/>
            <w:noWrap/>
            <w:vAlign w:val="bottom"/>
            <w:hideMark/>
          </w:tcPr>
          <w:p w14:paraId="1D977B3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229.14 </w:t>
            </w:r>
          </w:p>
        </w:tc>
        <w:tc>
          <w:tcPr>
            <w:tcW w:w="1256" w:type="dxa"/>
            <w:tcBorders>
              <w:top w:val="nil"/>
              <w:left w:val="nil"/>
              <w:bottom w:val="nil"/>
              <w:right w:val="nil"/>
            </w:tcBorders>
            <w:shd w:val="clear" w:color="auto" w:fill="auto"/>
            <w:noWrap/>
            <w:vAlign w:val="bottom"/>
            <w:hideMark/>
          </w:tcPr>
          <w:p w14:paraId="575F971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(170.03)</w:t>
            </w:r>
          </w:p>
        </w:tc>
        <w:tc>
          <w:tcPr>
            <w:tcW w:w="1076" w:type="dxa"/>
            <w:tcBorders>
              <w:top w:val="nil"/>
              <w:left w:val="nil"/>
              <w:bottom w:val="nil"/>
              <w:right w:val="nil"/>
            </w:tcBorders>
            <w:shd w:val="clear" w:color="auto" w:fill="auto"/>
            <w:noWrap/>
            <w:vAlign w:val="bottom"/>
            <w:hideMark/>
          </w:tcPr>
          <w:p w14:paraId="0935507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25.8% </w:t>
            </w:r>
          </w:p>
        </w:tc>
      </w:tr>
      <w:tr w:rsidR="00DE0776" w:rsidRPr="00061F1D" w14:paraId="3F4774A0" w14:textId="77777777" w:rsidTr="001510A1">
        <w:trPr>
          <w:trHeight w:val="300"/>
        </w:trPr>
        <w:tc>
          <w:tcPr>
            <w:tcW w:w="176" w:type="dxa"/>
            <w:tcBorders>
              <w:top w:val="nil"/>
              <w:left w:val="nil"/>
              <w:bottom w:val="nil"/>
              <w:right w:val="nil"/>
            </w:tcBorders>
            <w:shd w:val="clear" w:color="auto" w:fill="auto"/>
            <w:noWrap/>
            <w:vAlign w:val="bottom"/>
            <w:hideMark/>
          </w:tcPr>
          <w:p w14:paraId="1E282165"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0495E3F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556CD5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E0FC02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D4B20DB"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7638747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200-10 · Postage</w:t>
            </w:r>
          </w:p>
        </w:tc>
        <w:tc>
          <w:tcPr>
            <w:tcW w:w="896" w:type="dxa"/>
            <w:tcBorders>
              <w:top w:val="nil"/>
              <w:left w:val="nil"/>
              <w:bottom w:val="nil"/>
              <w:right w:val="nil"/>
            </w:tcBorders>
            <w:shd w:val="clear" w:color="auto" w:fill="auto"/>
            <w:noWrap/>
            <w:vAlign w:val="bottom"/>
            <w:hideMark/>
          </w:tcPr>
          <w:p w14:paraId="6ED892E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81.00 </w:t>
            </w:r>
          </w:p>
        </w:tc>
        <w:tc>
          <w:tcPr>
            <w:tcW w:w="896" w:type="dxa"/>
            <w:tcBorders>
              <w:top w:val="nil"/>
              <w:left w:val="nil"/>
              <w:bottom w:val="nil"/>
              <w:right w:val="nil"/>
            </w:tcBorders>
            <w:shd w:val="clear" w:color="auto" w:fill="auto"/>
            <w:noWrap/>
            <w:vAlign w:val="bottom"/>
            <w:hideMark/>
          </w:tcPr>
          <w:p w14:paraId="058999F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33.32 </w:t>
            </w:r>
          </w:p>
        </w:tc>
        <w:tc>
          <w:tcPr>
            <w:tcW w:w="1256" w:type="dxa"/>
            <w:tcBorders>
              <w:top w:val="nil"/>
              <w:left w:val="nil"/>
              <w:bottom w:val="nil"/>
              <w:right w:val="nil"/>
            </w:tcBorders>
            <w:shd w:val="clear" w:color="auto" w:fill="auto"/>
            <w:noWrap/>
            <w:vAlign w:val="bottom"/>
            <w:hideMark/>
          </w:tcPr>
          <w:p w14:paraId="0AE55D8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47.68 </w:t>
            </w:r>
          </w:p>
        </w:tc>
        <w:tc>
          <w:tcPr>
            <w:tcW w:w="1076" w:type="dxa"/>
            <w:tcBorders>
              <w:top w:val="nil"/>
              <w:left w:val="nil"/>
              <w:bottom w:val="nil"/>
              <w:right w:val="nil"/>
            </w:tcBorders>
            <w:shd w:val="clear" w:color="auto" w:fill="auto"/>
            <w:noWrap/>
            <w:vAlign w:val="bottom"/>
            <w:hideMark/>
          </w:tcPr>
          <w:p w14:paraId="1C42872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243.1% </w:t>
            </w:r>
          </w:p>
        </w:tc>
      </w:tr>
      <w:tr w:rsidR="00DE0776" w:rsidRPr="00061F1D" w14:paraId="6E4DB1D1" w14:textId="77777777" w:rsidTr="001510A1">
        <w:trPr>
          <w:trHeight w:val="300"/>
        </w:trPr>
        <w:tc>
          <w:tcPr>
            <w:tcW w:w="176" w:type="dxa"/>
            <w:tcBorders>
              <w:top w:val="nil"/>
              <w:left w:val="nil"/>
              <w:bottom w:val="nil"/>
              <w:right w:val="nil"/>
            </w:tcBorders>
            <w:shd w:val="clear" w:color="auto" w:fill="auto"/>
            <w:noWrap/>
            <w:vAlign w:val="bottom"/>
            <w:hideMark/>
          </w:tcPr>
          <w:p w14:paraId="33520454"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6C7CDB1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CECD8C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544BD0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914AFF9"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59AFDC2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200-11 · Printing</w:t>
            </w:r>
          </w:p>
        </w:tc>
        <w:tc>
          <w:tcPr>
            <w:tcW w:w="896" w:type="dxa"/>
            <w:tcBorders>
              <w:top w:val="nil"/>
              <w:left w:val="nil"/>
              <w:bottom w:val="nil"/>
              <w:right w:val="nil"/>
            </w:tcBorders>
            <w:shd w:val="clear" w:color="auto" w:fill="auto"/>
            <w:noWrap/>
            <w:vAlign w:val="bottom"/>
            <w:hideMark/>
          </w:tcPr>
          <w:p w14:paraId="4A9E290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3097B48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37.45 </w:t>
            </w:r>
          </w:p>
        </w:tc>
        <w:tc>
          <w:tcPr>
            <w:tcW w:w="1256" w:type="dxa"/>
            <w:tcBorders>
              <w:top w:val="nil"/>
              <w:left w:val="nil"/>
              <w:bottom w:val="nil"/>
              <w:right w:val="nil"/>
            </w:tcBorders>
            <w:shd w:val="clear" w:color="auto" w:fill="auto"/>
            <w:noWrap/>
            <w:vAlign w:val="bottom"/>
            <w:hideMark/>
          </w:tcPr>
          <w:p w14:paraId="46F461A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(37.45)</w:t>
            </w:r>
          </w:p>
        </w:tc>
        <w:tc>
          <w:tcPr>
            <w:tcW w:w="1076" w:type="dxa"/>
            <w:tcBorders>
              <w:top w:val="nil"/>
              <w:left w:val="nil"/>
              <w:bottom w:val="nil"/>
              <w:right w:val="nil"/>
            </w:tcBorders>
            <w:shd w:val="clear" w:color="auto" w:fill="auto"/>
            <w:noWrap/>
            <w:vAlign w:val="bottom"/>
            <w:hideMark/>
          </w:tcPr>
          <w:p w14:paraId="285209C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2BCF0639" w14:textId="77777777" w:rsidTr="001510A1">
        <w:trPr>
          <w:trHeight w:val="300"/>
        </w:trPr>
        <w:tc>
          <w:tcPr>
            <w:tcW w:w="176" w:type="dxa"/>
            <w:tcBorders>
              <w:top w:val="nil"/>
              <w:left w:val="nil"/>
              <w:bottom w:val="nil"/>
              <w:right w:val="nil"/>
            </w:tcBorders>
            <w:shd w:val="clear" w:color="auto" w:fill="auto"/>
            <w:noWrap/>
            <w:vAlign w:val="bottom"/>
            <w:hideMark/>
          </w:tcPr>
          <w:p w14:paraId="35AB844E"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0FFF750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639A5C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C9A608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976A1BE"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6727C99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200-12 · Telephone &amp; Internet</w:t>
            </w:r>
          </w:p>
        </w:tc>
        <w:tc>
          <w:tcPr>
            <w:tcW w:w="896" w:type="dxa"/>
            <w:tcBorders>
              <w:top w:val="nil"/>
              <w:left w:val="nil"/>
              <w:bottom w:val="nil"/>
              <w:right w:val="nil"/>
            </w:tcBorders>
            <w:shd w:val="clear" w:color="auto" w:fill="auto"/>
            <w:noWrap/>
            <w:vAlign w:val="bottom"/>
            <w:hideMark/>
          </w:tcPr>
          <w:p w14:paraId="7C6CADD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194.04 </w:t>
            </w:r>
          </w:p>
        </w:tc>
        <w:tc>
          <w:tcPr>
            <w:tcW w:w="896" w:type="dxa"/>
            <w:tcBorders>
              <w:top w:val="nil"/>
              <w:left w:val="nil"/>
              <w:bottom w:val="nil"/>
              <w:right w:val="nil"/>
            </w:tcBorders>
            <w:shd w:val="clear" w:color="auto" w:fill="auto"/>
            <w:noWrap/>
            <w:vAlign w:val="bottom"/>
            <w:hideMark/>
          </w:tcPr>
          <w:p w14:paraId="70552B9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283.32 </w:t>
            </w:r>
          </w:p>
        </w:tc>
        <w:tc>
          <w:tcPr>
            <w:tcW w:w="1256" w:type="dxa"/>
            <w:tcBorders>
              <w:top w:val="nil"/>
              <w:left w:val="nil"/>
              <w:bottom w:val="nil"/>
              <w:right w:val="nil"/>
            </w:tcBorders>
            <w:shd w:val="clear" w:color="auto" w:fill="auto"/>
            <w:noWrap/>
            <w:vAlign w:val="bottom"/>
            <w:hideMark/>
          </w:tcPr>
          <w:p w14:paraId="0E75A1F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(89.28)</w:t>
            </w:r>
          </w:p>
        </w:tc>
        <w:tc>
          <w:tcPr>
            <w:tcW w:w="1076" w:type="dxa"/>
            <w:tcBorders>
              <w:top w:val="nil"/>
              <w:left w:val="nil"/>
              <w:bottom w:val="nil"/>
              <w:right w:val="nil"/>
            </w:tcBorders>
            <w:shd w:val="clear" w:color="auto" w:fill="auto"/>
            <w:noWrap/>
            <w:vAlign w:val="bottom"/>
            <w:hideMark/>
          </w:tcPr>
          <w:p w14:paraId="51D3221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68.49% </w:t>
            </w:r>
          </w:p>
        </w:tc>
      </w:tr>
      <w:tr w:rsidR="00DE0776" w:rsidRPr="00061F1D" w14:paraId="425D8236" w14:textId="77777777" w:rsidTr="001510A1">
        <w:trPr>
          <w:trHeight w:val="315"/>
        </w:trPr>
        <w:tc>
          <w:tcPr>
            <w:tcW w:w="176" w:type="dxa"/>
            <w:tcBorders>
              <w:top w:val="nil"/>
              <w:left w:val="nil"/>
              <w:bottom w:val="nil"/>
              <w:right w:val="nil"/>
            </w:tcBorders>
            <w:shd w:val="clear" w:color="auto" w:fill="auto"/>
            <w:noWrap/>
            <w:vAlign w:val="bottom"/>
            <w:hideMark/>
          </w:tcPr>
          <w:p w14:paraId="402E91F2"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55A1D79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CD7A9A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894F6B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5C98C0B"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600E595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200-18 · Diocesan Convention/Conferences</w:t>
            </w:r>
          </w:p>
        </w:tc>
        <w:tc>
          <w:tcPr>
            <w:tcW w:w="896" w:type="dxa"/>
            <w:tcBorders>
              <w:top w:val="nil"/>
              <w:left w:val="nil"/>
              <w:bottom w:val="single" w:sz="8" w:space="0" w:color="auto"/>
              <w:right w:val="nil"/>
            </w:tcBorders>
            <w:shd w:val="clear" w:color="auto" w:fill="auto"/>
            <w:noWrap/>
            <w:vAlign w:val="bottom"/>
            <w:hideMark/>
          </w:tcPr>
          <w:p w14:paraId="218716A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single" w:sz="8" w:space="0" w:color="auto"/>
              <w:right w:val="nil"/>
            </w:tcBorders>
            <w:shd w:val="clear" w:color="auto" w:fill="auto"/>
            <w:noWrap/>
            <w:vAlign w:val="bottom"/>
            <w:hideMark/>
          </w:tcPr>
          <w:p w14:paraId="567DFF8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single" w:sz="8" w:space="0" w:color="auto"/>
              <w:right w:val="nil"/>
            </w:tcBorders>
            <w:shd w:val="clear" w:color="auto" w:fill="auto"/>
            <w:noWrap/>
            <w:vAlign w:val="bottom"/>
            <w:hideMark/>
          </w:tcPr>
          <w:p w14:paraId="3ABFE01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single" w:sz="8" w:space="0" w:color="auto"/>
              <w:right w:val="nil"/>
            </w:tcBorders>
            <w:shd w:val="clear" w:color="auto" w:fill="auto"/>
            <w:noWrap/>
            <w:vAlign w:val="bottom"/>
            <w:hideMark/>
          </w:tcPr>
          <w:p w14:paraId="6E049F3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03B49C69" w14:textId="77777777" w:rsidTr="001510A1">
        <w:trPr>
          <w:trHeight w:val="300"/>
        </w:trPr>
        <w:tc>
          <w:tcPr>
            <w:tcW w:w="176" w:type="dxa"/>
            <w:tcBorders>
              <w:top w:val="nil"/>
              <w:left w:val="nil"/>
              <w:bottom w:val="nil"/>
              <w:right w:val="nil"/>
            </w:tcBorders>
            <w:shd w:val="clear" w:color="auto" w:fill="auto"/>
            <w:noWrap/>
            <w:vAlign w:val="bottom"/>
            <w:hideMark/>
          </w:tcPr>
          <w:p w14:paraId="18591B20"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D72555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641E09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85130AE"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5DC575C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200 · Administration</w:t>
            </w:r>
          </w:p>
        </w:tc>
        <w:tc>
          <w:tcPr>
            <w:tcW w:w="896" w:type="dxa"/>
            <w:tcBorders>
              <w:top w:val="nil"/>
              <w:left w:val="nil"/>
              <w:bottom w:val="nil"/>
              <w:right w:val="nil"/>
            </w:tcBorders>
            <w:shd w:val="clear" w:color="auto" w:fill="auto"/>
            <w:noWrap/>
            <w:vAlign w:val="bottom"/>
            <w:hideMark/>
          </w:tcPr>
          <w:p w14:paraId="7B4422C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995.09 </w:t>
            </w:r>
          </w:p>
        </w:tc>
        <w:tc>
          <w:tcPr>
            <w:tcW w:w="896" w:type="dxa"/>
            <w:tcBorders>
              <w:top w:val="nil"/>
              <w:left w:val="nil"/>
              <w:bottom w:val="nil"/>
              <w:right w:val="nil"/>
            </w:tcBorders>
            <w:shd w:val="clear" w:color="auto" w:fill="auto"/>
            <w:noWrap/>
            <w:vAlign w:val="bottom"/>
            <w:hideMark/>
          </w:tcPr>
          <w:p w14:paraId="7FF794D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632.39 </w:t>
            </w:r>
          </w:p>
        </w:tc>
        <w:tc>
          <w:tcPr>
            <w:tcW w:w="1256" w:type="dxa"/>
            <w:tcBorders>
              <w:top w:val="nil"/>
              <w:left w:val="nil"/>
              <w:bottom w:val="nil"/>
              <w:right w:val="nil"/>
            </w:tcBorders>
            <w:shd w:val="clear" w:color="auto" w:fill="auto"/>
            <w:noWrap/>
            <w:vAlign w:val="bottom"/>
            <w:hideMark/>
          </w:tcPr>
          <w:p w14:paraId="581701A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362.70 </w:t>
            </w:r>
          </w:p>
        </w:tc>
        <w:tc>
          <w:tcPr>
            <w:tcW w:w="1076" w:type="dxa"/>
            <w:tcBorders>
              <w:top w:val="nil"/>
              <w:left w:val="nil"/>
              <w:bottom w:val="nil"/>
              <w:right w:val="nil"/>
            </w:tcBorders>
            <w:shd w:val="clear" w:color="auto" w:fill="auto"/>
            <w:noWrap/>
            <w:vAlign w:val="bottom"/>
            <w:hideMark/>
          </w:tcPr>
          <w:p w14:paraId="05A7715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157.35% </w:t>
            </w:r>
          </w:p>
        </w:tc>
      </w:tr>
      <w:tr w:rsidR="00DE0776" w:rsidRPr="00061F1D" w14:paraId="6450E40E" w14:textId="77777777" w:rsidTr="001510A1">
        <w:trPr>
          <w:trHeight w:val="300"/>
        </w:trPr>
        <w:tc>
          <w:tcPr>
            <w:tcW w:w="176" w:type="dxa"/>
            <w:tcBorders>
              <w:top w:val="nil"/>
              <w:left w:val="nil"/>
              <w:bottom w:val="nil"/>
              <w:right w:val="nil"/>
            </w:tcBorders>
            <w:shd w:val="clear" w:color="auto" w:fill="auto"/>
            <w:noWrap/>
            <w:vAlign w:val="bottom"/>
            <w:hideMark/>
          </w:tcPr>
          <w:p w14:paraId="42E10E48"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EEDCB7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3A2FF2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F24399C"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5BC314D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201 · Christian Education</w:t>
            </w:r>
          </w:p>
        </w:tc>
        <w:tc>
          <w:tcPr>
            <w:tcW w:w="896" w:type="dxa"/>
            <w:tcBorders>
              <w:top w:val="nil"/>
              <w:left w:val="nil"/>
              <w:bottom w:val="nil"/>
              <w:right w:val="nil"/>
            </w:tcBorders>
            <w:shd w:val="clear" w:color="auto" w:fill="auto"/>
            <w:noWrap/>
            <w:vAlign w:val="bottom"/>
            <w:hideMark/>
          </w:tcPr>
          <w:p w14:paraId="6602C5EE"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13702F27"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51CDB007"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5AE6D39C" w14:textId="77777777" w:rsidR="00DE0776" w:rsidRPr="00061F1D" w:rsidRDefault="00DE0776" w:rsidP="001510A1">
            <w:pPr>
              <w:rPr>
                <w:rFonts w:ascii="Times New Roman" w:hAnsi="Times New Roman"/>
                <w:i w:val="0"/>
                <w:sz w:val="20"/>
                <w:szCs w:val="20"/>
              </w:rPr>
            </w:pPr>
          </w:p>
        </w:tc>
      </w:tr>
      <w:tr w:rsidR="00DE0776" w:rsidRPr="00061F1D" w14:paraId="4168013A" w14:textId="77777777" w:rsidTr="001510A1">
        <w:trPr>
          <w:trHeight w:val="300"/>
        </w:trPr>
        <w:tc>
          <w:tcPr>
            <w:tcW w:w="176" w:type="dxa"/>
            <w:tcBorders>
              <w:top w:val="nil"/>
              <w:left w:val="nil"/>
              <w:bottom w:val="nil"/>
              <w:right w:val="nil"/>
            </w:tcBorders>
            <w:shd w:val="clear" w:color="auto" w:fill="auto"/>
            <w:noWrap/>
            <w:vAlign w:val="bottom"/>
            <w:hideMark/>
          </w:tcPr>
          <w:p w14:paraId="0E49EBD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4EA640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F0BA20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C54BA3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977D22D"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14C6E32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201-02 · Church School</w:t>
            </w:r>
          </w:p>
        </w:tc>
        <w:tc>
          <w:tcPr>
            <w:tcW w:w="896" w:type="dxa"/>
            <w:tcBorders>
              <w:top w:val="nil"/>
              <w:left w:val="nil"/>
              <w:bottom w:val="nil"/>
              <w:right w:val="nil"/>
            </w:tcBorders>
            <w:shd w:val="clear" w:color="auto" w:fill="auto"/>
            <w:noWrap/>
            <w:vAlign w:val="bottom"/>
            <w:hideMark/>
          </w:tcPr>
          <w:p w14:paraId="2D057B6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465CF52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33.32 </w:t>
            </w:r>
          </w:p>
        </w:tc>
        <w:tc>
          <w:tcPr>
            <w:tcW w:w="1256" w:type="dxa"/>
            <w:tcBorders>
              <w:top w:val="nil"/>
              <w:left w:val="nil"/>
              <w:bottom w:val="nil"/>
              <w:right w:val="nil"/>
            </w:tcBorders>
            <w:shd w:val="clear" w:color="auto" w:fill="auto"/>
            <w:noWrap/>
            <w:vAlign w:val="bottom"/>
            <w:hideMark/>
          </w:tcPr>
          <w:p w14:paraId="7735392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(33.32)</w:t>
            </w:r>
          </w:p>
        </w:tc>
        <w:tc>
          <w:tcPr>
            <w:tcW w:w="1076" w:type="dxa"/>
            <w:tcBorders>
              <w:top w:val="nil"/>
              <w:left w:val="nil"/>
              <w:bottom w:val="nil"/>
              <w:right w:val="nil"/>
            </w:tcBorders>
            <w:shd w:val="clear" w:color="auto" w:fill="auto"/>
            <w:noWrap/>
            <w:vAlign w:val="bottom"/>
            <w:hideMark/>
          </w:tcPr>
          <w:p w14:paraId="4FDF37A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13714F31" w14:textId="77777777" w:rsidTr="001510A1">
        <w:trPr>
          <w:trHeight w:val="315"/>
        </w:trPr>
        <w:tc>
          <w:tcPr>
            <w:tcW w:w="176" w:type="dxa"/>
            <w:tcBorders>
              <w:top w:val="nil"/>
              <w:left w:val="nil"/>
              <w:bottom w:val="nil"/>
              <w:right w:val="nil"/>
            </w:tcBorders>
            <w:shd w:val="clear" w:color="auto" w:fill="auto"/>
            <w:noWrap/>
            <w:vAlign w:val="bottom"/>
            <w:hideMark/>
          </w:tcPr>
          <w:p w14:paraId="4E03E0F1"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05D9535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D5F2FF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7C0A84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50525AE"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7183554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201-09 · Stewardship</w:t>
            </w:r>
          </w:p>
        </w:tc>
        <w:tc>
          <w:tcPr>
            <w:tcW w:w="896" w:type="dxa"/>
            <w:tcBorders>
              <w:top w:val="nil"/>
              <w:left w:val="nil"/>
              <w:bottom w:val="single" w:sz="8" w:space="0" w:color="auto"/>
              <w:right w:val="nil"/>
            </w:tcBorders>
            <w:shd w:val="clear" w:color="auto" w:fill="auto"/>
            <w:noWrap/>
            <w:vAlign w:val="bottom"/>
            <w:hideMark/>
          </w:tcPr>
          <w:p w14:paraId="566B998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single" w:sz="8" w:space="0" w:color="auto"/>
              <w:right w:val="nil"/>
            </w:tcBorders>
            <w:shd w:val="clear" w:color="auto" w:fill="auto"/>
            <w:noWrap/>
            <w:vAlign w:val="bottom"/>
            <w:hideMark/>
          </w:tcPr>
          <w:p w14:paraId="78ED98F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6.25 </w:t>
            </w:r>
          </w:p>
        </w:tc>
        <w:tc>
          <w:tcPr>
            <w:tcW w:w="1256" w:type="dxa"/>
            <w:tcBorders>
              <w:top w:val="nil"/>
              <w:left w:val="nil"/>
              <w:bottom w:val="single" w:sz="8" w:space="0" w:color="auto"/>
              <w:right w:val="nil"/>
            </w:tcBorders>
            <w:shd w:val="clear" w:color="auto" w:fill="auto"/>
            <w:noWrap/>
            <w:vAlign w:val="bottom"/>
            <w:hideMark/>
          </w:tcPr>
          <w:p w14:paraId="4E11720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(6.25)</w:t>
            </w:r>
          </w:p>
        </w:tc>
        <w:tc>
          <w:tcPr>
            <w:tcW w:w="1076" w:type="dxa"/>
            <w:tcBorders>
              <w:top w:val="nil"/>
              <w:left w:val="nil"/>
              <w:bottom w:val="single" w:sz="8" w:space="0" w:color="auto"/>
              <w:right w:val="nil"/>
            </w:tcBorders>
            <w:shd w:val="clear" w:color="auto" w:fill="auto"/>
            <w:noWrap/>
            <w:vAlign w:val="bottom"/>
            <w:hideMark/>
          </w:tcPr>
          <w:p w14:paraId="0E4F4E0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33DB8125" w14:textId="77777777" w:rsidTr="001510A1">
        <w:trPr>
          <w:trHeight w:val="300"/>
        </w:trPr>
        <w:tc>
          <w:tcPr>
            <w:tcW w:w="176" w:type="dxa"/>
            <w:tcBorders>
              <w:top w:val="nil"/>
              <w:left w:val="nil"/>
              <w:bottom w:val="nil"/>
              <w:right w:val="nil"/>
            </w:tcBorders>
            <w:shd w:val="clear" w:color="auto" w:fill="auto"/>
            <w:noWrap/>
            <w:vAlign w:val="bottom"/>
            <w:hideMark/>
          </w:tcPr>
          <w:p w14:paraId="7CF7CCCF"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979226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7289C6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C053252"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6E686D3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201 · Christian Education</w:t>
            </w:r>
          </w:p>
        </w:tc>
        <w:tc>
          <w:tcPr>
            <w:tcW w:w="896" w:type="dxa"/>
            <w:tcBorders>
              <w:top w:val="nil"/>
              <w:left w:val="nil"/>
              <w:bottom w:val="nil"/>
              <w:right w:val="nil"/>
            </w:tcBorders>
            <w:shd w:val="clear" w:color="auto" w:fill="auto"/>
            <w:noWrap/>
            <w:vAlign w:val="bottom"/>
            <w:hideMark/>
          </w:tcPr>
          <w:p w14:paraId="3733F4A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5F3DCB1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39.57 </w:t>
            </w:r>
          </w:p>
        </w:tc>
        <w:tc>
          <w:tcPr>
            <w:tcW w:w="1256" w:type="dxa"/>
            <w:tcBorders>
              <w:top w:val="nil"/>
              <w:left w:val="nil"/>
              <w:bottom w:val="nil"/>
              <w:right w:val="nil"/>
            </w:tcBorders>
            <w:shd w:val="clear" w:color="auto" w:fill="auto"/>
            <w:noWrap/>
            <w:vAlign w:val="bottom"/>
            <w:hideMark/>
          </w:tcPr>
          <w:p w14:paraId="60A5071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(39.57)</w:t>
            </w:r>
          </w:p>
        </w:tc>
        <w:tc>
          <w:tcPr>
            <w:tcW w:w="1076" w:type="dxa"/>
            <w:tcBorders>
              <w:top w:val="nil"/>
              <w:left w:val="nil"/>
              <w:bottom w:val="nil"/>
              <w:right w:val="nil"/>
            </w:tcBorders>
            <w:shd w:val="clear" w:color="auto" w:fill="auto"/>
            <w:noWrap/>
            <w:vAlign w:val="bottom"/>
            <w:hideMark/>
          </w:tcPr>
          <w:p w14:paraId="360D35F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65D7C82F" w14:textId="77777777" w:rsidTr="001510A1">
        <w:trPr>
          <w:trHeight w:val="300"/>
        </w:trPr>
        <w:tc>
          <w:tcPr>
            <w:tcW w:w="176" w:type="dxa"/>
            <w:tcBorders>
              <w:top w:val="nil"/>
              <w:left w:val="nil"/>
              <w:bottom w:val="nil"/>
              <w:right w:val="nil"/>
            </w:tcBorders>
            <w:shd w:val="clear" w:color="auto" w:fill="auto"/>
            <w:noWrap/>
            <w:vAlign w:val="bottom"/>
            <w:hideMark/>
          </w:tcPr>
          <w:p w14:paraId="06F6486E"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31454B3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A63AA7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C8E77A1"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30905FBD"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 · Facilities</w:t>
            </w:r>
          </w:p>
        </w:tc>
        <w:tc>
          <w:tcPr>
            <w:tcW w:w="896" w:type="dxa"/>
            <w:tcBorders>
              <w:top w:val="nil"/>
              <w:left w:val="nil"/>
              <w:bottom w:val="nil"/>
              <w:right w:val="nil"/>
            </w:tcBorders>
            <w:shd w:val="clear" w:color="auto" w:fill="auto"/>
            <w:noWrap/>
            <w:vAlign w:val="bottom"/>
            <w:hideMark/>
          </w:tcPr>
          <w:p w14:paraId="2DB5A011"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2BCA6DD1"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0FE3A2E7"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2AED1F55" w14:textId="77777777" w:rsidR="00DE0776" w:rsidRPr="00061F1D" w:rsidRDefault="00DE0776" w:rsidP="001510A1">
            <w:pPr>
              <w:rPr>
                <w:rFonts w:ascii="Times New Roman" w:hAnsi="Times New Roman"/>
                <w:i w:val="0"/>
                <w:sz w:val="20"/>
                <w:szCs w:val="20"/>
              </w:rPr>
            </w:pPr>
          </w:p>
        </w:tc>
      </w:tr>
      <w:tr w:rsidR="00DE0776" w:rsidRPr="00061F1D" w14:paraId="0EA39EB5" w14:textId="77777777" w:rsidTr="001510A1">
        <w:trPr>
          <w:trHeight w:val="300"/>
        </w:trPr>
        <w:tc>
          <w:tcPr>
            <w:tcW w:w="176" w:type="dxa"/>
            <w:tcBorders>
              <w:top w:val="nil"/>
              <w:left w:val="nil"/>
              <w:bottom w:val="nil"/>
              <w:right w:val="nil"/>
            </w:tcBorders>
            <w:shd w:val="clear" w:color="auto" w:fill="auto"/>
            <w:noWrap/>
            <w:vAlign w:val="bottom"/>
            <w:hideMark/>
          </w:tcPr>
          <w:p w14:paraId="222797C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3F68BE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462ECC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221399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FAA7C3E"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3A6D271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202-02 · Grounds Expenses</w:t>
            </w:r>
          </w:p>
        </w:tc>
        <w:tc>
          <w:tcPr>
            <w:tcW w:w="896" w:type="dxa"/>
            <w:tcBorders>
              <w:top w:val="nil"/>
              <w:left w:val="nil"/>
              <w:bottom w:val="nil"/>
              <w:right w:val="nil"/>
            </w:tcBorders>
            <w:shd w:val="clear" w:color="auto" w:fill="auto"/>
            <w:noWrap/>
            <w:vAlign w:val="bottom"/>
            <w:hideMark/>
          </w:tcPr>
          <w:p w14:paraId="0880C17F"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4E8BE473"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67C7FC45"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7E25E3DD" w14:textId="77777777" w:rsidR="00DE0776" w:rsidRPr="00061F1D" w:rsidRDefault="00DE0776" w:rsidP="001510A1">
            <w:pPr>
              <w:rPr>
                <w:rFonts w:ascii="Times New Roman" w:hAnsi="Times New Roman"/>
                <w:i w:val="0"/>
                <w:sz w:val="20"/>
                <w:szCs w:val="20"/>
              </w:rPr>
            </w:pPr>
          </w:p>
        </w:tc>
      </w:tr>
      <w:tr w:rsidR="00DE0776" w:rsidRPr="00061F1D" w14:paraId="726C3AD2" w14:textId="77777777" w:rsidTr="001510A1">
        <w:trPr>
          <w:trHeight w:val="300"/>
        </w:trPr>
        <w:tc>
          <w:tcPr>
            <w:tcW w:w="176" w:type="dxa"/>
            <w:tcBorders>
              <w:top w:val="nil"/>
              <w:left w:val="nil"/>
              <w:bottom w:val="nil"/>
              <w:right w:val="nil"/>
            </w:tcBorders>
            <w:shd w:val="clear" w:color="auto" w:fill="auto"/>
            <w:noWrap/>
            <w:vAlign w:val="bottom"/>
            <w:hideMark/>
          </w:tcPr>
          <w:p w14:paraId="360C3E5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EBFD55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0672BC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106BF8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AEEF9F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CF80A43"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52AE998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202-01 · Building Supplies</w:t>
            </w:r>
          </w:p>
        </w:tc>
        <w:tc>
          <w:tcPr>
            <w:tcW w:w="896" w:type="dxa"/>
            <w:tcBorders>
              <w:top w:val="nil"/>
              <w:left w:val="nil"/>
              <w:bottom w:val="nil"/>
              <w:right w:val="nil"/>
            </w:tcBorders>
            <w:shd w:val="clear" w:color="auto" w:fill="auto"/>
            <w:noWrap/>
            <w:vAlign w:val="bottom"/>
            <w:hideMark/>
          </w:tcPr>
          <w:p w14:paraId="0F44031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3F3774A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33.32 </w:t>
            </w:r>
          </w:p>
        </w:tc>
        <w:tc>
          <w:tcPr>
            <w:tcW w:w="1256" w:type="dxa"/>
            <w:tcBorders>
              <w:top w:val="nil"/>
              <w:left w:val="nil"/>
              <w:bottom w:val="nil"/>
              <w:right w:val="nil"/>
            </w:tcBorders>
            <w:shd w:val="clear" w:color="auto" w:fill="auto"/>
            <w:noWrap/>
            <w:vAlign w:val="bottom"/>
            <w:hideMark/>
          </w:tcPr>
          <w:p w14:paraId="4D8308B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(33.32)</w:t>
            </w:r>
          </w:p>
        </w:tc>
        <w:tc>
          <w:tcPr>
            <w:tcW w:w="1076" w:type="dxa"/>
            <w:tcBorders>
              <w:top w:val="nil"/>
              <w:left w:val="nil"/>
              <w:bottom w:val="nil"/>
              <w:right w:val="nil"/>
            </w:tcBorders>
            <w:shd w:val="clear" w:color="auto" w:fill="auto"/>
            <w:noWrap/>
            <w:vAlign w:val="bottom"/>
            <w:hideMark/>
          </w:tcPr>
          <w:p w14:paraId="36F1B9A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3D7783A6" w14:textId="77777777" w:rsidTr="001510A1">
        <w:trPr>
          <w:trHeight w:val="300"/>
        </w:trPr>
        <w:tc>
          <w:tcPr>
            <w:tcW w:w="176" w:type="dxa"/>
            <w:tcBorders>
              <w:top w:val="nil"/>
              <w:left w:val="nil"/>
              <w:bottom w:val="nil"/>
              <w:right w:val="nil"/>
            </w:tcBorders>
            <w:shd w:val="clear" w:color="auto" w:fill="auto"/>
            <w:noWrap/>
            <w:vAlign w:val="bottom"/>
            <w:hideMark/>
          </w:tcPr>
          <w:p w14:paraId="3D196D7F"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138A677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FB13C1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D5C219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2817DC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CC28EDC"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2EEF72C7"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202-021 · Lawn Service</w:t>
            </w:r>
          </w:p>
        </w:tc>
        <w:tc>
          <w:tcPr>
            <w:tcW w:w="896" w:type="dxa"/>
            <w:tcBorders>
              <w:top w:val="nil"/>
              <w:left w:val="nil"/>
              <w:bottom w:val="nil"/>
              <w:right w:val="nil"/>
            </w:tcBorders>
            <w:shd w:val="clear" w:color="auto" w:fill="auto"/>
            <w:noWrap/>
            <w:vAlign w:val="bottom"/>
            <w:hideMark/>
          </w:tcPr>
          <w:p w14:paraId="3313028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7B53C9E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5875A83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34C3253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5A01C7F1" w14:textId="77777777" w:rsidTr="001510A1">
        <w:trPr>
          <w:trHeight w:val="300"/>
        </w:trPr>
        <w:tc>
          <w:tcPr>
            <w:tcW w:w="176" w:type="dxa"/>
            <w:tcBorders>
              <w:top w:val="nil"/>
              <w:left w:val="nil"/>
              <w:bottom w:val="nil"/>
              <w:right w:val="nil"/>
            </w:tcBorders>
            <w:shd w:val="clear" w:color="auto" w:fill="auto"/>
            <w:noWrap/>
            <w:vAlign w:val="bottom"/>
            <w:hideMark/>
          </w:tcPr>
          <w:p w14:paraId="2D025AE3"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E65794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5EB59B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0DD73A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AABCED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C2C3A19"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17BD98F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202-022 · Snow Removal</w:t>
            </w:r>
          </w:p>
        </w:tc>
        <w:tc>
          <w:tcPr>
            <w:tcW w:w="896" w:type="dxa"/>
            <w:tcBorders>
              <w:top w:val="nil"/>
              <w:left w:val="nil"/>
              <w:bottom w:val="nil"/>
              <w:right w:val="nil"/>
            </w:tcBorders>
            <w:shd w:val="clear" w:color="auto" w:fill="auto"/>
            <w:noWrap/>
            <w:vAlign w:val="bottom"/>
            <w:hideMark/>
          </w:tcPr>
          <w:p w14:paraId="5FA1107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1,600.00 </w:t>
            </w:r>
          </w:p>
        </w:tc>
        <w:tc>
          <w:tcPr>
            <w:tcW w:w="896" w:type="dxa"/>
            <w:tcBorders>
              <w:top w:val="nil"/>
              <w:left w:val="nil"/>
              <w:bottom w:val="nil"/>
              <w:right w:val="nil"/>
            </w:tcBorders>
            <w:shd w:val="clear" w:color="auto" w:fill="auto"/>
            <w:noWrap/>
            <w:vAlign w:val="bottom"/>
            <w:hideMark/>
          </w:tcPr>
          <w:p w14:paraId="4100B66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888.84 </w:t>
            </w:r>
          </w:p>
        </w:tc>
        <w:tc>
          <w:tcPr>
            <w:tcW w:w="1256" w:type="dxa"/>
            <w:tcBorders>
              <w:top w:val="nil"/>
              <w:left w:val="nil"/>
              <w:bottom w:val="nil"/>
              <w:right w:val="nil"/>
            </w:tcBorders>
            <w:shd w:val="clear" w:color="auto" w:fill="auto"/>
            <w:noWrap/>
            <w:vAlign w:val="bottom"/>
            <w:hideMark/>
          </w:tcPr>
          <w:p w14:paraId="5362C18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711.16 </w:t>
            </w:r>
          </w:p>
        </w:tc>
        <w:tc>
          <w:tcPr>
            <w:tcW w:w="1076" w:type="dxa"/>
            <w:tcBorders>
              <w:top w:val="nil"/>
              <w:left w:val="nil"/>
              <w:bottom w:val="nil"/>
              <w:right w:val="nil"/>
            </w:tcBorders>
            <w:shd w:val="clear" w:color="auto" w:fill="auto"/>
            <w:noWrap/>
            <w:vAlign w:val="bottom"/>
            <w:hideMark/>
          </w:tcPr>
          <w:p w14:paraId="0EA7E4D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180.01% </w:t>
            </w:r>
          </w:p>
        </w:tc>
      </w:tr>
      <w:tr w:rsidR="00DE0776" w:rsidRPr="00061F1D" w14:paraId="5DDE5C9D" w14:textId="77777777" w:rsidTr="001510A1">
        <w:trPr>
          <w:trHeight w:val="315"/>
        </w:trPr>
        <w:tc>
          <w:tcPr>
            <w:tcW w:w="176" w:type="dxa"/>
            <w:tcBorders>
              <w:top w:val="nil"/>
              <w:left w:val="nil"/>
              <w:bottom w:val="nil"/>
              <w:right w:val="nil"/>
            </w:tcBorders>
            <w:shd w:val="clear" w:color="auto" w:fill="auto"/>
            <w:noWrap/>
            <w:vAlign w:val="bottom"/>
            <w:hideMark/>
          </w:tcPr>
          <w:p w14:paraId="1160543A"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378BE93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D7EF35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A4B37C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2A8F82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7450F50"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2F6968C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202-023 · Grounds Expenses - Other</w:t>
            </w:r>
          </w:p>
        </w:tc>
        <w:tc>
          <w:tcPr>
            <w:tcW w:w="896" w:type="dxa"/>
            <w:tcBorders>
              <w:top w:val="nil"/>
              <w:left w:val="nil"/>
              <w:bottom w:val="single" w:sz="8" w:space="0" w:color="auto"/>
              <w:right w:val="nil"/>
            </w:tcBorders>
            <w:shd w:val="clear" w:color="auto" w:fill="auto"/>
            <w:noWrap/>
            <w:vAlign w:val="bottom"/>
            <w:hideMark/>
          </w:tcPr>
          <w:p w14:paraId="79E53F6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single" w:sz="8" w:space="0" w:color="auto"/>
              <w:right w:val="nil"/>
            </w:tcBorders>
            <w:shd w:val="clear" w:color="auto" w:fill="auto"/>
            <w:noWrap/>
            <w:vAlign w:val="bottom"/>
            <w:hideMark/>
          </w:tcPr>
          <w:p w14:paraId="6ABD691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33.34 </w:t>
            </w:r>
          </w:p>
        </w:tc>
        <w:tc>
          <w:tcPr>
            <w:tcW w:w="1256" w:type="dxa"/>
            <w:tcBorders>
              <w:top w:val="nil"/>
              <w:left w:val="nil"/>
              <w:bottom w:val="single" w:sz="8" w:space="0" w:color="auto"/>
              <w:right w:val="nil"/>
            </w:tcBorders>
            <w:shd w:val="clear" w:color="auto" w:fill="auto"/>
            <w:noWrap/>
            <w:vAlign w:val="bottom"/>
            <w:hideMark/>
          </w:tcPr>
          <w:p w14:paraId="7F74A2B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(33.34)</w:t>
            </w:r>
          </w:p>
        </w:tc>
        <w:tc>
          <w:tcPr>
            <w:tcW w:w="1076" w:type="dxa"/>
            <w:tcBorders>
              <w:top w:val="nil"/>
              <w:left w:val="nil"/>
              <w:bottom w:val="single" w:sz="8" w:space="0" w:color="auto"/>
              <w:right w:val="nil"/>
            </w:tcBorders>
            <w:shd w:val="clear" w:color="auto" w:fill="auto"/>
            <w:noWrap/>
            <w:vAlign w:val="bottom"/>
            <w:hideMark/>
          </w:tcPr>
          <w:p w14:paraId="3892414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4BC6063F" w14:textId="77777777" w:rsidTr="001510A1">
        <w:trPr>
          <w:trHeight w:val="300"/>
        </w:trPr>
        <w:tc>
          <w:tcPr>
            <w:tcW w:w="176" w:type="dxa"/>
            <w:tcBorders>
              <w:top w:val="nil"/>
              <w:left w:val="nil"/>
              <w:bottom w:val="nil"/>
              <w:right w:val="nil"/>
            </w:tcBorders>
            <w:shd w:val="clear" w:color="auto" w:fill="auto"/>
            <w:noWrap/>
            <w:vAlign w:val="bottom"/>
            <w:hideMark/>
          </w:tcPr>
          <w:p w14:paraId="3693D27F"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5FFF155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7E2CE8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31ABB2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38BCA40"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44DABA5D"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202-02 · Grounds Expenses</w:t>
            </w:r>
          </w:p>
        </w:tc>
        <w:tc>
          <w:tcPr>
            <w:tcW w:w="896" w:type="dxa"/>
            <w:tcBorders>
              <w:top w:val="nil"/>
              <w:left w:val="nil"/>
              <w:bottom w:val="nil"/>
              <w:right w:val="nil"/>
            </w:tcBorders>
            <w:shd w:val="clear" w:color="auto" w:fill="auto"/>
            <w:noWrap/>
            <w:vAlign w:val="bottom"/>
            <w:hideMark/>
          </w:tcPr>
          <w:p w14:paraId="162C55B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1,600.00 </w:t>
            </w:r>
          </w:p>
        </w:tc>
        <w:tc>
          <w:tcPr>
            <w:tcW w:w="896" w:type="dxa"/>
            <w:tcBorders>
              <w:top w:val="nil"/>
              <w:left w:val="nil"/>
              <w:bottom w:val="nil"/>
              <w:right w:val="nil"/>
            </w:tcBorders>
            <w:shd w:val="clear" w:color="auto" w:fill="auto"/>
            <w:noWrap/>
            <w:vAlign w:val="bottom"/>
            <w:hideMark/>
          </w:tcPr>
          <w:p w14:paraId="3DE0C50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955.50 </w:t>
            </w:r>
          </w:p>
        </w:tc>
        <w:tc>
          <w:tcPr>
            <w:tcW w:w="1256" w:type="dxa"/>
            <w:tcBorders>
              <w:top w:val="nil"/>
              <w:left w:val="nil"/>
              <w:bottom w:val="nil"/>
              <w:right w:val="nil"/>
            </w:tcBorders>
            <w:shd w:val="clear" w:color="auto" w:fill="auto"/>
            <w:noWrap/>
            <w:vAlign w:val="bottom"/>
            <w:hideMark/>
          </w:tcPr>
          <w:p w14:paraId="72F2F02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644.50 </w:t>
            </w:r>
          </w:p>
        </w:tc>
        <w:tc>
          <w:tcPr>
            <w:tcW w:w="1076" w:type="dxa"/>
            <w:tcBorders>
              <w:top w:val="nil"/>
              <w:left w:val="nil"/>
              <w:bottom w:val="nil"/>
              <w:right w:val="nil"/>
            </w:tcBorders>
            <w:shd w:val="clear" w:color="auto" w:fill="auto"/>
            <w:noWrap/>
            <w:vAlign w:val="bottom"/>
            <w:hideMark/>
          </w:tcPr>
          <w:p w14:paraId="6CF345B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167.45% </w:t>
            </w:r>
          </w:p>
        </w:tc>
      </w:tr>
      <w:tr w:rsidR="00DE0776" w:rsidRPr="00061F1D" w14:paraId="1AFA3CDA" w14:textId="77777777" w:rsidTr="001510A1">
        <w:trPr>
          <w:trHeight w:val="300"/>
        </w:trPr>
        <w:tc>
          <w:tcPr>
            <w:tcW w:w="176" w:type="dxa"/>
            <w:tcBorders>
              <w:top w:val="nil"/>
              <w:left w:val="nil"/>
              <w:bottom w:val="nil"/>
              <w:right w:val="nil"/>
            </w:tcBorders>
            <w:shd w:val="clear" w:color="auto" w:fill="auto"/>
            <w:noWrap/>
            <w:vAlign w:val="bottom"/>
            <w:hideMark/>
          </w:tcPr>
          <w:p w14:paraId="06EA8278"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6D9BF86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3966EB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D21A1A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E43F263"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6FB6B4ED"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202-04 · Security System</w:t>
            </w:r>
          </w:p>
        </w:tc>
        <w:tc>
          <w:tcPr>
            <w:tcW w:w="896" w:type="dxa"/>
            <w:tcBorders>
              <w:top w:val="nil"/>
              <w:left w:val="nil"/>
              <w:bottom w:val="nil"/>
              <w:right w:val="nil"/>
            </w:tcBorders>
            <w:shd w:val="clear" w:color="auto" w:fill="auto"/>
            <w:noWrap/>
            <w:vAlign w:val="bottom"/>
            <w:hideMark/>
          </w:tcPr>
          <w:p w14:paraId="4F47D6B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567.24 </w:t>
            </w:r>
          </w:p>
        </w:tc>
        <w:tc>
          <w:tcPr>
            <w:tcW w:w="896" w:type="dxa"/>
            <w:tcBorders>
              <w:top w:val="nil"/>
              <w:left w:val="nil"/>
              <w:bottom w:val="nil"/>
              <w:right w:val="nil"/>
            </w:tcBorders>
            <w:shd w:val="clear" w:color="auto" w:fill="auto"/>
            <w:noWrap/>
            <w:vAlign w:val="bottom"/>
            <w:hideMark/>
          </w:tcPr>
          <w:p w14:paraId="1204220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89.25 </w:t>
            </w:r>
          </w:p>
        </w:tc>
        <w:tc>
          <w:tcPr>
            <w:tcW w:w="1256" w:type="dxa"/>
            <w:tcBorders>
              <w:top w:val="nil"/>
              <w:left w:val="nil"/>
              <w:bottom w:val="nil"/>
              <w:right w:val="nil"/>
            </w:tcBorders>
            <w:shd w:val="clear" w:color="auto" w:fill="auto"/>
            <w:noWrap/>
            <w:vAlign w:val="bottom"/>
            <w:hideMark/>
          </w:tcPr>
          <w:p w14:paraId="439A960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477.99 </w:t>
            </w:r>
          </w:p>
        </w:tc>
        <w:tc>
          <w:tcPr>
            <w:tcW w:w="1076" w:type="dxa"/>
            <w:tcBorders>
              <w:top w:val="nil"/>
              <w:left w:val="nil"/>
              <w:bottom w:val="nil"/>
              <w:right w:val="nil"/>
            </w:tcBorders>
            <w:shd w:val="clear" w:color="auto" w:fill="auto"/>
            <w:noWrap/>
            <w:vAlign w:val="bottom"/>
            <w:hideMark/>
          </w:tcPr>
          <w:p w14:paraId="1C7A4D7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635.56% </w:t>
            </w:r>
          </w:p>
        </w:tc>
      </w:tr>
      <w:tr w:rsidR="00DE0776" w:rsidRPr="00061F1D" w14:paraId="43AA06F1" w14:textId="77777777" w:rsidTr="001510A1">
        <w:trPr>
          <w:trHeight w:val="300"/>
        </w:trPr>
        <w:tc>
          <w:tcPr>
            <w:tcW w:w="176" w:type="dxa"/>
            <w:tcBorders>
              <w:top w:val="nil"/>
              <w:left w:val="nil"/>
              <w:bottom w:val="nil"/>
              <w:right w:val="nil"/>
            </w:tcBorders>
            <w:shd w:val="clear" w:color="auto" w:fill="auto"/>
            <w:noWrap/>
            <w:vAlign w:val="bottom"/>
            <w:hideMark/>
          </w:tcPr>
          <w:p w14:paraId="0CFD2548"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668BE37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FA241C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EC2E25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572C68E"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1F37F4F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202-05 · Insurance Property</w:t>
            </w:r>
          </w:p>
        </w:tc>
        <w:tc>
          <w:tcPr>
            <w:tcW w:w="896" w:type="dxa"/>
            <w:tcBorders>
              <w:top w:val="nil"/>
              <w:left w:val="nil"/>
              <w:bottom w:val="nil"/>
              <w:right w:val="nil"/>
            </w:tcBorders>
            <w:shd w:val="clear" w:color="auto" w:fill="auto"/>
            <w:noWrap/>
            <w:vAlign w:val="bottom"/>
            <w:hideMark/>
          </w:tcPr>
          <w:p w14:paraId="40BDE7E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2,014.00 </w:t>
            </w:r>
          </w:p>
        </w:tc>
        <w:tc>
          <w:tcPr>
            <w:tcW w:w="896" w:type="dxa"/>
            <w:tcBorders>
              <w:top w:val="nil"/>
              <w:left w:val="nil"/>
              <w:bottom w:val="nil"/>
              <w:right w:val="nil"/>
            </w:tcBorders>
            <w:shd w:val="clear" w:color="auto" w:fill="auto"/>
            <w:noWrap/>
            <w:vAlign w:val="bottom"/>
            <w:hideMark/>
          </w:tcPr>
          <w:p w14:paraId="50771F0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2,089.18 </w:t>
            </w:r>
          </w:p>
        </w:tc>
        <w:tc>
          <w:tcPr>
            <w:tcW w:w="1256" w:type="dxa"/>
            <w:tcBorders>
              <w:top w:val="nil"/>
              <w:left w:val="nil"/>
              <w:bottom w:val="nil"/>
              <w:right w:val="nil"/>
            </w:tcBorders>
            <w:shd w:val="clear" w:color="auto" w:fill="auto"/>
            <w:noWrap/>
            <w:vAlign w:val="bottom"/>
            <w:hideMark/>
          </w:tcPr>
          <w:p w14:paraId="04EF192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(75.18)</w:t>
            </w:r>
          </w:p>
        </w:tc>
        <w:tc>
          <w:tcPr>
            <w:tcW w:w="1076" w:type="dxa"/>
            <w:tcBorders>
              <w:top w:val="nil"/>
              <w:left w:val="nil"/>
              <w:bottom w:val="nil"/>
              <w:right w:val="nil"/>
            </w:tcBorders>
            <w:shd w:val="clear" w:color="auto" w:fill="auto"/>
            <w:noWrap/>
            <w:vAlign w:val="bottom"/>
            <w:hideMark/>
          </w:tcPr>
          <w:p w14:paraId="63A4C86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96.4% </w:t>
            </w:r>
          </w:p>
        </w:tc>
      </w:tr>
      <w:tr w:rsidR="00DE0776" w:rsidRPr="00061F1D" w14:paraId="45840F7C" w14:textId="77777777" w:rsidTr="001510A1">
        <w:trPr>
          <w:trHeight w:val="300"/>
        </w:trPr>
        <w:tc>
          <w:tcPr>
            <w:tcW w:w="176" w:type="dxa"/>
            <w:tcBorders>
              <w:top w:val="nil"/>
              <w:left w:val="nil"/>
              <w:bottom w:val="nil"/>
              <w:right w:val="nil"/>
            </w:tcBorders>
            <w:shd w:val="clear" w:color="auto" w:fill="auto"/>
            <w:noWrap/>
            <w:vAlign w:val="bottom"/>
            <w:hideMark/>
          </w:tcPr>
          <w:p w14:paraId="6CD9235D"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612EA27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51C916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40380F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576C444"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4854445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202-06 · Property Maintenance Services</w:t>
            </w:r>
          </w:p>
        </w:tc>
        <w:tc>
          <w:tcPr>
            <w:tcW w:w="896" w:type="dxa"/>
            <w:tcBorders>
              <w:top w:val="nil"/>
              <w:left w:val="nil"/>
              <w:bottom w:val="nil"/>
              <w:right w:val="nil"/>
            </w:tcBorders>
            <w:shd w:val="clear" w:color="auto" w:fill="auto"/>
            <w:noWrap/>
            <w:vAlign w:val="bottom"/>
            <w:hideMark/>
          </w:tcPr>
          <w:p w14:paraId="63CD823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450.00 </w:t>
            </w:r>
          </w:p>
        </w:tc>
        <w:tc>
          <w:tcPr>
            <w:tcW w:w="896" w:type="dxa"/>
            <w:tcBorders>
              <w:top w:val="nil"/>
              <w:left w:val="nil"/>
              <w:bottom w:val="nil"/>
              <w:right w:val="nil"/>
            </w:tcBorders>
            <w:shd w:val="clear" w:color="auto" w:fill="auto"/>
            <w:noWrap/>
            <w:vAlign w:val="bottom"/>
            <w:hideMark/>
          </w:tcPr>
          <w:p w14:paraId="5E09209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466.66 </w:t>
            </w:r>
          </w:p>
        </w:tc>
        <w:tc>
          <w:tcPr>
            <w:tcW w:w="1256" w:type="dxa"/>
            <w:tcBorders>
              <w:top w:val="nil"/>
              <w:left w:val="nil"/>
              <w:bottom w:val="nil"/>
              <w:right w:val="nil"/>
            </w:tcBorders>
            <w:shd w:val="clear" w:color="auto" w:fill="auto"/>
            <w:noWrap/>
            <w:vAlign w:val="bottom"/>
            <w:hideMark/>
          </w:tcPr>
          <w:p w14:paraId="1F342BE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(16.66)</w:t>
            </w:r>
          </w:p>
        </w:tc>
        <w:tc>
          <w:tcPr>
            <w:tcW w:w="1076" w:type="dxa"/>
            <w:tcBorders>
              <w:top w:val="nil"/>
              <w:left w:val="nil"/>
              <w:bottom w:val="nil"/>
              <w:right w:val="nil"/>
            </w:tcBorders>
            <w:shd w:val="clear" w:color="auto" w:fill="auto"/>
            <w:noWrap/>
            <w:vAlign w:val="bottom"/>
            <w:hideMark/>
          </w:tcPr>
          <w:p w14:paraId="2F86129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96.43% </w:t>
            </w:r>
          </w:p>
        </w:tc>
      </w:tr>
      <w:tr w:rsidR="00DE0776" w:rsidRPr="00061F1D" w14:paraId="1C603A90" w14:textId="77777777" w:rsidTr="001510A1">
        <w:trPr>
          <w:trHeight w:val="300"/>
        </w:trPr>
        <w:tc>
          <w:tcPr>
            <w:tcW w:w="176" w:type="dxa"/>
            <w:tcBorders>
              <w:top w:val="nil"/>
              <w:left w:val="nil"/>
              <w:bottom w:val="nil"/>
              <w:right w:val="nil"/>
            </w:tcBorders>
            <w:shd w:val="clear" w:color="auto" w:fill="auto"/>
            <w:noWrap/>
            <w:vAlign w:val="bottom"/>
            <w:hideMark/>
          </w:tcPr>
          <w:p w14:paraId="7652DFB6"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645D36E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70F805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8BBC70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6CF1236"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40FA841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202-07 · Trash Removal</w:t>
            </w:r>
          </w:p>
        </w:tc>
        <w:tc>
          <w:tcPr>
            <w:tcW w:w="896" w:type="dxa"/>
            <w:tcBorders>
              <w:top w:val="nil"/>
              <w:left w:val="nil"/>
              <w:bottom w:val="nil"/>
              <w:right w:val="nil"/>
            </w:tcBorders>
            <w:shd w:val="clear" w:color="auto" w:fill="auto"/>
            <w:noWrap/>
            <w:vAlign w:val="bottom"/>
            <w:hideMark/>
          </w:tcPr>
          <w:p w14:paraId="65A99A4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36916E2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043C143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0FDFEBA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372660FE" w14:textId="77777777" w:rsidTr="001510A1">
        <w:trPr>
          <w:trHeight w:val="300"/>
        </w:trPr>
        <w:tc>
          <w:tcPr>
            <w:tcW w:w="176" w:type="dxa"/>
            <w:tcBorders>
              <w:top w:val="nil"/>
              <w:left w:val="nil"/>
              <w:bottom w:val="nil"/>
              <w:right w:val="nil"/>
            </w:tcBorders>
            <w:shd w:val="clear" w:color="auto" w:fill="auto"/>
            <w:noWrap/>
            <w:vAlign w:val="bottom"/>
            <w:hideMark/>
          </w:tcPr>
          <w:p w14:paraId="32B3786F"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A20172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C255BC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03DEF7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318F888"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000351C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202-10 · 18 Old Main St.</w:t>
            </w:r>
          </w:p>
        </w:tc>
        <w:tc>
          <w:tcPr>
            <w:tcW w:w="896" w:type="dxa"/>
            <w:tcBorders>
              <w:top w:val="nil"/>
              <w:left w:val="nil"/>
              <w:bottom w:val="nil"/>
              <w:right w:val="nil"/>
            </w:tcBorders>
            <w:shd w:val="clear" w:color="auto" w:fill="auto"/>
            <w:noWrap/>
            <w:vAlign w:val="bottom"/>
            <w:hideMark/>
          </w:tcPr>
          <w:p w14:paraId="1A63EC26"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06672688"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3E3DDD9A"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666B22E4" w14:textId="77777777" w:rsidR="00DE0776" w:rsidRPr="00061F1D" w:rsidRDefault="00DE0776" w:rsidP="001510A1">
            <w:pPr>
              <w:rPr>
                <w:rFonts w:ascii="Times New Roman" w:hAnsi="Times New Roman"/>
                <w:i w:val="0"/>
                <w:sz w:val="20"/>
                <w:szCs w:val="20"/>
              </w:rPr>
            </w:pPr>
          </w:p>
        </w:tc>
      </w:tr>
      <w:tr w:rsidR="00DE0776" w:rsidRPr="00061F1D" w14:paraId="23843800" w14:textId="77777777" w:rsidTr="001510A1">
        <w:trPr>
          <w:trHeight w:val="300"/>
        </w:trPr>
        <w:tc>
          <w:tcPr>
            <w:tcW w:w="176" w:type="dxa"/>
            <w:tcBorders>
              <w:top w:val="nil"/>
              <w:left w:val="nil"/>
              <w:bottom w:val="nil"/>
              <w:right w:val="nil"/>
            </w:tcBorders>
            <w:shd w:val="clear" w:color="auto" w:fill="auto"/>
            <w:noWrap/>
            <w:vAlign w:val="bottom"/>
            <w:hideMark/>
          </w:tcPr>
          <w:p w14:paraId="5663B3C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9F4F2B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511633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71879B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103476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5D77BBC"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06B2A70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202-106 · 18 Old Main St. - Repair/Maint.</w:t>
            </w:r>
          </w:p>
        </w:tc>
        <w:tc>
          <w:tcPr>
            <w:tcW w:w="896" w:type="dxa"/>
            <w:tcBorders>
              <w:top w:val="nil"/>
              <w:left w:val="nil"/>
              <w:bottom w:val="nil"/>
              <w:right w:val="nil"/>
            </w:tcBorders>
            <w:shd w:val="clear" w:color="auto" w:fill="auto"/>
            <w:noWrap/>
            <w:vAlign w:val="bottom"/>
            <w:hideMark/>
          </w:tcPr>
          <w:p w14:paraId="0EBF69B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6046D8E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18FC372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1EDD1BE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77C70C9D" w14:textId="77777777" w:rsidTr="001510A1">
        <w:trPr>
          <w:trHeight w:val="315"/>
        </w:trPr>
        <w:tc>
          <w:tcPr>
            <w:tcW w:w="176" w:type="dxa"/>
            <w:tcBorders>
              <w:top w:val="nil"/>
              <w:left w:val="nil"/>
              <w:bottom w:val="nil"/>
              <w:right w:val="nil"/>
            </w:tcBorders>
            <w:shd w:val="clear" w:color="auto" w:fill="auto"/>
            <w:noWrap/>
            <w:vAlign w:val="bottom"/>
            <w:hideMark/>
          </w:tcPr>
          <w:p w14:paraId="22650BA1"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197BD8B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F36757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744656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5F2720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10DB2C3"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58FC77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202-108 · 18-20 Property/School Taxes</w:t>
            </w:r>
          </w:p>
        </w:tc>
        <w:tc>
          <w:tcPr>
            <w:tcW w:w="896" w:type="dxa"/>
            <w:tcBorders>
              <w:top w:val="nil"/>
              <w:left w:val="nil"/>
              <w:bottom w:val="single" w:sz="8" w:space="0" w:color="auto"/>
              <w:right w:val="nil"/>
            </w:tcBorders>
            <w:shd w:val="clear" w:color="auto" w:fill="auto"/>
            <w:noWrap/>
            <w:vAlign w:val="bottom"/>
            <w:hideMark/>
          </w:tcPr>
          <w:p w14:paraId="37E41E4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1,210.72 </w:t>
            </w:r>
          </w:p>
        </w:tc>
        <w:tc>
          <w:tcPr>
            <w:tcW w:w="896" w:type="dxa"/>
            <w:tcBorders>
              <w:top w:val="nil"/>
              <w:left w:val="nil"/>
              <w:bottom w:val="single" w:sz="8" w:space="0" w:color="auto"/>
              <w:right w:val="nil"/>
            </w:tcBorders>
            <w:shd w:val="clear" w:color="auto" w:fill="auto"/>
            <w:noWrap/>
            <w:vAlign w:val="bottom"/>
            <w:hideMark/>
          </w:tcPr>
          <w:p w14:paraId="4569B7B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2,000.00 </w:t>
            </w:r>
          </w:p>
        </w:tc>
        <w:tc>
          <w:tcPr>
            <w:tcW w:w="1256" w:type="dxa"/>
            <w:tcBorders>
              <w:top w:val="nil"/>
              <w:left w:val="nil"/>
              <w:bottom w:val="single" w:sz="8" w:space="0" w:color="auto"/>
              <w:right w:val="nil"/>
            </w:tcBorders>
            <w:shd w:val="clear" w:color="auto" w:fill="auto"/>
            <w:noWrap/>
            <w:vAlign w:val="bottom"/>
            <w:hideMark/>
          </w:tcPr>
          <w:p w14:paraId="03BAF83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(789.28)</w:t>
            </w:r>
          </w:p>
        </w:tc>
        <w:tc>
          <w:tcPr>
            <w:tcW w:w="1076" w:type="dxa"/>
            <w:tcBorders>
              <w:top w:val="nil"/>
              <w:left w:val="nil"/>
              <w:bottom w:val="single" w:sz="8" w:space="0" w:color="auto"/>
              <w:right w:val="nil"/>
            </w:tcBorders>
            <w:shd w:val="clear" w:color="auto" w:fill="auto"/>
            <w:noWrap/>
            <w:vAlign w:val="bottom"/>
            <w:hideMark/>
          </w:tcPr>
          <w:p w14:paraId="36D07FE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60.54% </w:t>
            </w:r>
          </w:p>
        </w:tc>
      </w:tr>
      <w:tr w:rsidR="00DE0776" w:rsidRPr="00061F1D" w14:paraId="1BD6F6D3" w14:textId="77777777" w:rsidTr="001510A1">
        <w:trPr>
          <w:trHeight w:val="300"/>
        </w:trPr>
        <w:tc>
          <w:tcPr>
            <w:tcW w:w="176" w:type="dxa"/>
            <w:tcBorders>
              <w:top w:val="nil"/>
              <w:left w:val="nil"/>
              <w:bottom w:val="nil"/>
              <w:right w:val="nil"/>
            </w:tcBorders>
            <w:shd w:val="clear" w:color="auto" w:fill="auto"/>
            <w:noWrap/>
            <w:vAlign w:val="bottom"/>
            <w:hideMark/>
          </w:tcPr>
          <w:p w14:paraId="2A3BEB7B"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57C59EA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365609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33833F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E2F394A"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04B5B7B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202-10 · 18 Old Main St.</w:t>
            </w:r>
          </w:p>
        </w:tc>
        <w:tc>
          <w:tcPr>
            <w:tcW w:w="896" w:type="dxa"/>
            <w:tcBorders>
              <w:top w:val="nil"/>
              <w:left w:val="nil"/>
              <w:bottom w:val="nil"/>
              <w:right w:val="nil"/>
            </w:tcBorders>
            <w:shd w:val="clear" w:color="auto" w:fill="auto"/>
            <w:noWrap/>
            <w:vAlign w:val="bottom"/>
            <w:hideMark/>
          </w:tcPr>
          <w:p w14:paraId="4A555CD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1,210.72 </w:t>
            </w:r>
          </w:p>
        </w:tc>
        <w:tc>
          <w:tcPr>
            <w:tcW w:w="896" w:type="dxa"/>
            <w:tcBorders>
              <w:top w:val="nil"/>
              <w:left w:val="nil"/>
              <w:bottom w:val="nil"/>
              <w:right w:val="nil"/>
            </w:tcBorders>
            <w:shd w:val="clear" w:color="auto" w:fill="auto"/>
            <w:noWrap/>
            <w:vAlign w:val="bottom"/>
            <w:hideMark/>
          </w:tcPr>
          <w:p w14:paraId="47D785E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2,000.00 </w:t>
            </w:r>
          </w:p>
        </w:tc>
        <w:tc>
          <w:tcPr>
            <w:tcW w:w="1256" w:type="dxa"/>
            <w:tcBorders>
              <w:top w:val="nil"/>
              <w:left w:val="nil"/>
              <w:bottom w:val="nil"/>
              <w:right w:val="nil"/>
            </w:tcBorders>
            <w:shd w:val="clear" w:color="auto" w:fill="auto"/>
            <w:noWrap/>
            <w:vAlign w:val="bottom"/>
            <w:hideMark/>
          </w:tcPr>
          <w:p w14:paraId="323830E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(789.28)</w:t>
            </w:r>
          </w:p>
        </w:tc>
        <w:tc>
          <w:tcPr>
            <w:tcW w:w="1076" w:type="dxa"/>
            <w:tcBorders>
              <w:top w:val="nil"/>
              <w:left w:val="nil"/>
              <w:bottom w:val="nil"/>
              <w:right w:val="nil"/>
            </w:tcBorders>
            <w:shd w:val="clear" w:color="auto" w:fill="auto"/>
            <w:noWrap/>
            <w:vAlign w:val="bottom"/>
            <w:hideMark/>
          </w:tcPr>
          <w:p w14:paraId="30B7F24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60.54% </w:t>
            </w:r>
          </w:p>
        </w:tc>
      </w:tr>
      <w:tr w:rsidR="00DE0776" w:rsidRPr="00061F1D" w14:paraId="5D4A7910" w14:textId="77777777" w:rsidTr="001510A1">
        <w:trPr>
          <w:trHeight w:val="300"/>
        </w:trPr>
        <w:tc>
          <w:tcPr>
            <w:tcW w:w="176" w:type="dxa"/>
            <w:tcBorders>
              <w:top w:val="nil"/>
              <w:left w:val="nil"/>
              <w:bottom w:val="nil"/>
              <w:right w:val="nil"/>
            </w:tcBorders>
            <w:shd w:val="clear" w:color="auto" w:fill="auto"/>
            <w:noWrap/>
            <w:vAlign w:val="bottom"/>
            <w:hideMark/>
          </w:tcPr>
          <w:p w14:paraId="20C7AC62"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72CFA2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384854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DF8CA1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C6E5031"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4F072E3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202-13 · Parish Hall</w:t>
            </w:r>
          </w:p>
        </w:tc>
        <w:tc>
          <w:tcPr>
            <w:tcW w:w="896" w:type="dxa"/>
            <w:tcBorders>
              <w:top w:val="nil"/>
              <w:left w:val="nil"/>
              <w:bottom w:val="nil"/>
              <w:right w:val="nil"/>
            </w:tcBorders>
            <w:shd w:val="clear" w:color="auto" w:fill="auto"/>
            <w:noWrap/>
            <w:vAlign w:val="bottom"/>
            <w:hideMark/>
          </w:tcPr>
          <w:p w14:paraId="618583BE"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5A1C08F5"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00907F4A"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426FFD05" w14:textId="77777777" w:rsidR="00DE0776" w:rsidRPr="00061F1D" w:rsidRDefault="00DE0776" w:rsidP="001510A1">
            <w:pPr>
              <w:rPr>
                <w:rFonts w:ascii="Times New Roman" w:hAnsi="Times New Roman"/>
                <w:i w:val="0"/>
                <w:sz w:val="20"/>
                <w:szCs w:val="20"/>
              </w:rPr>
            </w:pPr>
          </w:p>
        </w:tc>
      </w:tr>
      <w:tr w:rsidR="00DE0776" w:rsidRPr="00061F1D" w14:paraId="056C5848" w14:textId="77777777" w:rsidTr="001510A1">
        <w:trPr>
          <w:trHeight w:val="300"/>
        </w:trPr>
        <w:tc>
          <w:tcPr>
            <w:tcW w:w="176" w:type="dxa"/>
            <w:tcBorders>
              <w:top w:val="nil"/>
              <w:left w:val="nil"/>
              <w:bottom w:val="nil"/>
              <w:right w:val="nil"/>
            </w:tcBorders>
            <w:shd w:val="clear" w:color="auto" w:fill="auto"/>
            <w:noWrap/>
            <w:vAlign w:val="bottom"/>
            <w:hideMark/>
          </w:tcPr>
          <w:p w14:paraId="0D1354B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9A604F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11A383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5EAD1A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C798DF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E483391"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2EF1EA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202-131 · Parish Hall - Water</w:t>
            </w:r>
          </w:p>
        </w:tc>
        <w:tc>
          <w:tcPr>
            <w:tcW w:w="896" w:type="dxa"/>
            <w:tcBorders>
              <w:top w:val="nil"/>
              <w:left w:val="nil"/>
              <w:bottom w:val="nil"/>
              <w:right w:val="nil"/>
            </w:tcBorders>
            <w:shd w:val="clear" w:color="auto" w:fill="auto"/>
            <w:noWrap/>
            <w:vAlign w:val="bottom"/>
            <w:hideMark/>
          </w:tcPr>
          <w:p w14:paraId="6A78233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53.62 </w:t>
            </w:r>
          </w:p>
        </w:tc>
        <w:tc>
          <w:tcPr>
            <w:tcW w:w="896" w:type="dxa"/>
            <w:tcBorders>
              <w:top w:val="nil"/>
              <w:left w:val="nil"/>
              <w:bottom w:val="nil"/>
              <w:right w:val="nil"/>
            </w:tcBorders>
            <w:shd w:val="clear" w:color="auto" w:fill="auto"/>
            <w:noWrap/>
            <w:vAlign w:val="bottom"/>
            <w:hideMark/>
          </w:tcPr>
          <w:p w14:paraId="1DEAFAE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63.75 </w:t>
            </w:r>
          </w:p>
        </w:tc>
        <w:tc>
          <w:tcPr>
            <w:tcW w:w="1256" w:type="dxa"/>
            <w:tcBorders>
              <w:top w:val="nil"/>
              <w:left w:val="nil"/>
              <w:bottom w:val="nil"/>
              <w:right w:val="nil"/>
            </w:tcBorders>
            <w:shd w:val="clear" w:color="auto" w:fill="auto"/>
            <w:noWrap/>
            <w:vAlign w:val="bottom"/>
            <w:hideMark/>
          </w:tcPr>
          <w:p w14:paraId="5AA90DB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(10.13)</w:t>
            </w:r>
          </w:p>
        </w:tc>
        <w:tc>
          <w:tcPr>
            <w:tcW w:w="1076" w:type="dxa"/>
            <w:tcBorders>
              <w:top w:val="nil"/>
              <w:left w:val="nil"/>
              <w:bottom w:val="nil"/>
              <w:right w:val="nil"/>
            </w:tcBorders>
            <w:shd w:val="clear" w:color="auto" w:fill="auto"/>
            <w:noWrap/>
            <w:vAlign w:val="bottom"/>
            <w:hideMark/>
          </w:tcPr>
          <w:p w14:paraId="227F36F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84.11% </w:t>
            </w:r>
          </w:p>
        </w:tc>
      </w:tr>
      <w:tr w:rsidR="00DE0776" w:rsidRPr="00061F1D" w14:paraId="4BB246BB" w14:textId="77777777" w:rsidTr="001510A1">
        <w:trPr>
          <w:trHeight w:val="300"/>
        </w:trPr>
        <w:tc>
          <w:tcPr>
            <w:tcW w:w="176" w:type="dxa"/>
            <w:tcBorders>
              <w:top w:val="nil"/>
              <w:left w:val="nil"/>
              <w:bottom w:val="nil"/>
              <w:right w:val="nil"/>
            </w:tcBorders>
            <w:shd w:val="clear" w:color="auto" w:fill="auto"/>
            <w:noWrap/>
            <w:vAlign w:val="bottom"/>
            <w:hideMark/>
          </w:tcPr>
          <w:p w14:paraId="28837EA0"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579D8A0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1C425F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CF0B01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8A07A3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F7E30D4"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5724177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202-132 · Parish Hall - Electric</w:t>
            </w:r>
          </w:p>
        </w:tc>
        <w:tc>
          <w:tcPr>
            <w:tcW w:w="896" w:type="dxa"/>
            <w:tcBorders>
              <w:top w:val="nil"/>
              <w:left w:val="nil"/>
              <w:bottom w:val="nil"/>
              <w:right w:val="nil"/>
            </w:tcBorders>
            <w:shd w:val="clear" w:color="auto" w:fill="auto"/>
            <w:noWrap/>
            <w:vAlign w:val="bottom"/>
            <w:hideMark/>
          </w:tcPr>
          <w:p w14:paraId="1EA54A8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20.24 </w:t>
            </w:r>
          </w:p>
        </w:tc>
        <w:tc>
          <w:tcPr>
            <w:tcW w:w="896" w:type="dxa"/>
            <w:tcBorders>
              <w:top w:val="nil"/>
              <w:left w:val="nil"/>
              <w:bottom w:val="nil"/>
              <w:right w:val="nil"/>
            </w:tcBorders>
            <w:shd w:val="clear" w:color="auto" w:fill="auto"/>
            <w:noWrap/>
            <w:vAlign w:val="bottom"/>
            <w:hideMark/>
          </w:tcPr>
          <w:p w14:paraId="462836F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191.68 </w:t>
            </w:r>
          </w:p>
        </w:tc>
        <w:tc>
          <w:tcPr>
            <w:tcW w:w="1256" w:type="dxa"/>
            <w:tcBorders>
              <w:top w:val="nil"/>
              <w:left w:val="nil"/>
              <w:bottom w:val="nil"/>
              <w:right w:val="nil"/>
            </w:tcBorders>
            <w:shd w:val="clear" w:color="auto" w:fill="auto"/>
            <w:noWrap/>
            <w:vAlign w:val="bottom"/>
            <w:hideMark/>
          </w:tcPr>
          <w:p w14:paraId="0FD278F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(171.44)</w:t>
            </w:r>
          </w:p>
        </w:tc>
        <w:tc>
          <w:tcPr>
            <w:tcW w:w="1076" w:type="dxa"/>
            <w:tcBorders>
              <w:top w:val="nil"/>
              <w:left w:val="nil"/>
              <w:bottom w:val="nil"/>
              <w:right w:val="nil"/>
            </w:tcBorders>
            <w:shd w:val="clear" w:color="auto" w:fill="auto"/>
            <w:noWrap/>
            <w:vAlign w:val="bottom"/>
            <w:hideMark/>
          </w:tcPr>
          <w:p w14:paraId="1877EC5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10.56% </w:t>
            </w:r>
          </w:p>
        </w:tc>
      </w:tr>
      <w:tr w:rsidR="00DE0776" w:rsidRPr="00061F1D" w14:paraId="580457B8" w14:textId="77777777" w:rsidTr="001510A1">
        <w:trPr>
          <w:trHeight w:val="300"/>
        </w:trPr>
        <w:tc>
          <w:tcPr>
            <w:tcW w:w="176" w:type="dxa"/>
            <w:tcBorders>
              <w:top w:val="nil"/>
              <w:left w:val="nil"/>
              <w:bottom w:val="nil"/>
              <w:right w:val="nil"/>
            </w:tcBorders>
            <w:shd w:val="clear" w:color="auto" w:fill="auto"/>
            <w:noWrap/>
            <w:vAlign w:val="bottom"/>
            <w:hideMark/>
          </w:tcPr>
          <w:p w14:paraId="11504336"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F2F28D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F3E78C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AAB43E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757D85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01283A7"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01516A8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202-133 · Parish Hall - Gas</w:t>
            </w:r>
          </w:p>
        </w:tc>
        <w:tc>
          <w:tcPr>
            <w:tcW w:w="896" w:type="dxa"/>
            <w:tcBorders>
              <w:top w:val="nil"/>
              <w:left w:val="nil"/>
              <w:bottom w:val="nil"/>
              <w:right w:val="nil"/>
            </w:tcBorders>
            <w:shd w:val="clear" w:color="auto" w:fill="auto"/>
            <w:noWrap/>
            <w:vAlign w:val="bottom"/>
            <w:hideMark/>
          </w:tcPr>
          <w:p w14:paraId="2B713E4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277.79 </w:t>
            </w:r>
          </w:p>
        </w:tc>
        <w:tc>
          <w:tcPr>
            <w:tcW w:w="896" w:type="dxa"/>
            <w:tcBorders>
              <w:top w:val="nil"/>
              <w:left w:val="nil"/>
              <w:bottom w:val="nil"/>
              <w:right w:val="nil"/>
            </w:tcBorders>
            <w:shd w:val="clear" w:color="auto" w:fill="auto"/>
            <w:noWrap/>
            <w:vAlign w:val="bottom"/>
            <w:hideMark/>
          </w:tcPr>
          <w:p w14:paraId="326ECCD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330.00 </w:t>
            </w:r>
          </w:p>
        </w:tc>
        <w:tc>
          <w:tcPr>
            <w:tcW w:w="1256" w:type="dxa"/>
            <w:tcBorders>
              <w:top w:val="nil"/>
              <w:left w:val="nil"/>
              <w:bottom w:val="nil"/>
              <w:right w:val="nil"/>
            </w:tcBorders>
            <w:shd w:val="clear" w:color="auto" w:fill="auto"/>
            <w:noWrap/>
            <w:vAlign w:val="bottom"/>
            <w:hideMark/>
          </w:tcPr>
          <w:p w14:paraId="5FB5F98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(52.21)</w:t>
            </w:r>
          </w:p>
        </w:tc>
        <w:tc>
          <w:tcPr>
            <w:tcW w:w="1076" w:type="dxa"/>
            <w:tcBorders>
              <w:top w:val="nil"/>
              <w:left w:val="nil"/>
              <w:bottom w:val="nil"/>
              <w:right w:val="nil"/>
            </w:tcBorders>
            <w:shd w:val="clear" w:color="auto" w:fill="auto"/>
            <w:noWrap/>
            <w:vAlign w:val="bottom"/>
            <w:hideMark/>
          </w:tcPr>
          <w:p w14:paraId="6333DF2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84.18% </w:t>
            </w:r>
          </w:p>
        </w:tc>
      </w:tr>
      <w:tr w:rsidR="00DE0776" w:rsidRPr="00061F1D" w14:paraId="1F106958" w14:textId="77777777" w:rsidTr="001510A1">
        <w:trPr>
          <w:trHeight w:val="315"/>
        </w:trPr>
        <w:tc>
          <w:tcPr>
            <w:tcW w:w="176" w:type="dxa"/>
            <w:tcBorders>
              <w:top w:val="nil"/>
              <w:left w:val="nil"/>
              <w:bottom w:val="nil"/>
              <w:right w:val="nil"/>
            </w:tcBorders>
            <w:shd w:val="clear" w:color="auto" w:fill="auto"/>
            <w:noWrap/>
            <w:vAlign w:val="bottom"/>
            <w:hideMark/>
          </w:tcPr>
          <w:p w14:paraId="39A62069"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35362B9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A32483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6087CE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EAD9D7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57F94F6"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2A825EF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202-136 · Parish Hall - Repair/Maint.</w:t>
            </w:r>
          </w:p>
        </w:tc>
        <w:tc>
          <w:tcPr>
            <w:tcW w:w="896" w:type="dxa"/>
            <w:tcBorders>
              <w:top w:val="nil"/>
              <w:left w:val="nil"/>
              <w:bottom w:val="single" w:sz="8" w:space="0" w:color="auto"/>
              <w:right w:val="nil"/>
            </w:tcBorders>
            <w:shd w:val="clear" w:color="auto" w:fill="auto"/>
            <w:noWrap/>
            <w:vAlign w:val="bottom"/>
            <w:hideMark/>
          </w:tcPr>
          <w:p w14:paraId="6681C2A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309.42 </w:t>
            </w:r>
          </w:p>
        </w:tc>
        <w:tc>
          <w:tcPr>
            <w:tcW w:w="896" w:type="dxa"/>
            <w:tcBorders>
              <w:top w:val="nil"/>
              <w:left w:val="nil"/>
              <w:bottom w:val="single" w:sz="8" w:space="0" w:color="auto"/>
              <w:right w:val="nil"/>
            </w:tcBorders>
            <w:shd w:val="clear" w:color="auto" w:fill="auto"/>
            <w:noWrap/>
            <w:vAlign w:val="bottom"/>
            <w:hideMark/>
          </w:tcPr>
          <w:p w14:paraId="1B1679B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125.00 </w:t>
            </w:r>
          </w:p>
        </w:tc>
        <w:tc>
          <w:tcPr>
            <w:tcW w:w="1256" w:type="dxa"/>
            <w:tcBorders>
              <w:top w:val="nil"/>
              <w:left w:val="nil"/>
              <w:bottom w:val="single" w:sz="8" w:space="0" w:color="auto"/>
              <w:right w:val="nil"/>
            </w:tcBorders>
            <w:shd w:val="clear" w:color="auto" w:fill="auto"/>
            <w:noWrap/>
            <w:vAlign w:val="bottom"/>
            <w:hideMark/>
          </w:tcPr>
          <w:p w14:paraId="4847EF3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184.42 </w:t>
            </w:r>
          </w:p>
        </w:tc>
        <w:tc>
          <w:tcPr>
            <w:tcW w:w="1076" w:type="dxa"/>
            <w:tcBorders>
              <w:top w:val="nil"/>
              <w:left w:val="nil"/>
              <w:bottom w:val="single" w:sz="8" w:space="0" w:color="auto"/>
              <w:right w:val="nil"/>
            </w:tcBorders>
            <w:shd w:val="clear" w:color="auto" w:fill="auto"/>
            <w:noWrap/>
            <w:vAlign w:val="bottom"/>
            <w:hideMark/>
          </w:tcPr>
          <w:p w14:paraId="0AB00DD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247.54% </w:t>
            </w:r>
          </w:p>
        </w:tc>
      </w:tr>
      <w:tr w:rsidR="00DE0776" w:rsidRPr="00061F1D" w14:paraId="18B2D668" w14:textId="77777777" w:rsidTr="001510A1">
        <w:trPr>
          <w:trHeight w:val="300"/>
        </w:trPr>
        <w:tc>
          <w:tcPr>
            <w:tcW w:w="176" w:type="dxa"/>
            <w:tcBorders>
              <w:top w:val="nil"/>
              <w:left w:val="nil"/>
              <w:bottom w:val="nil"/>
              <w:right w:val="nil"/>
            </w:tcBorders>
            <w:shd w:val="clear" w:color="auto" w:fill="auto"/>
            <w:noWrap/>
            <w:vAlign w:val="bottom"/>
            <w:hideMark/>
          </w:tcPr>
          <w:p w14:paraId="53A62631"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813FBB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1AD8EF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A52D65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6F50F42"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32574067"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202-13 · Parish Hall</w:t>
            </w:r>
          </w:p>
        </w:tc>
        <w:tc>
          <w:tcPr>
            <w:tcW w:w="896" w:type="dxa"/>
            <w:tcBorders>
              <w:top w:val="nil"/>
              <w:left w:val="nil"/>
              <w:bottom w:val="nil"/>
              <w:right w:val="nil"/>
            </w:tcBorders>
            <w:shd w:val="clear" w:color="auto" w:fill="auto"/>
            <w:noWrap/>
            <w:vAlign w:val="bottom"/>
            <w:hideMark/>
          </w:tcPr>
          <w:p w14:paraId="584E78C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661.07 </w:t>
            </w:r>
          </w:p>
        </w:tc>
        <w:tc>
          <w:tcPr>
            <w:tcW w:w="896" w:type="dxa"/>
            <w:tcBorders>
              <w:top w:val="nil"/>
              <w:left w:val="nil"/>
              <w:bottom w:val="nil"/>
              <w:right w:val="nil"/>
            </w:tcBorders>
            <w:shd w:val="clear" w:color="auto" w:fill="auto"/>
            <w:noWrap/>
            <w:vAlign w:val="bottom"/>
            <w:hideMark/>
          </w:tcPr>
          <w:p w14:paraId="557C171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710.43 </w:t>
            </w:r>
          </w:p>
        </w:tc>
        <w:tc>
          <w:tcPr>
            <w:tcW w:w="1256" w:type="dxa"/>
            <w:tcBorders>
              <w:top w:val="nil"/>
              <w:left w:val="nil"/>
              <w:bottom w:val="nil"/>
              <w:right w:val="nil"/>
            </w:tcBorders>
            <w:shd w:val="clear" w:color="auto" w:fill="auto"/>
            <w:noWrap/>
            <w:vAlign w:val="bottom"/>
            <w:hideMark/>
          </w:tcPr>
          <w:p w14:paraId="148F0BC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(49.36)</w:t>
            </w:r>
          </w:p>
        </w:tc>
        <w:tc>
          <w:tcPr>
            <w:tcW w:w="1076" w:type="dxa"/>
            <w:tcBorders>
              <w:top w:val="nil"/>
              <w:left w:val="nil"/>
              <w:bottom w:val="nil"/>
              <w:right w:val="nil"/>
            </w:tcBorders>
            <w:shd w:val="clear" w:color="auto" w:fill="auto"/>
            <w:noWrap/>
            <w:vAlign w:val="bottom"/>
            <w:hideMark/>
          </w:tcPr>
          <w:p w14:paraId="4EC28D4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93.05% </w:t>
            </w:r>
          </w:p>
        </w:tc>
      </w:tr>
      <w:tr w:rsidR="00DE0776" w:rsidRPr="00061F1D" w14:paraId="7A7F807D" w14:textId="77777777" w:rsidTr="001510A1">
        <w:trPr>
          <w:trHeight w:val="300"/>
        </w:trPr>
        <w:tc>
          <w:tcPr>
            <w:tcW w:w="176" w:type="dxa"/>
            <w:tcBorders>
              <w:top w:val="nil"/>
              <w:left w:val="nil"/>
              <w:bottom w:val="nil"/>
              <w:right w:val="nil"/>
            </w:tcBorders>
            <w:shd w:val="clear" w:color="auto" w:fill="auto"/>
            <w:noWrap/>
            <w:vAlign w:val="bottom"/>
            <w:hideMark/>
          </w:tcPr>
          <w:p w14:paraId="1FD7FFB1"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3C78EDB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64432B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15B4B6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668D150"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1E32BF8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 xml:space="preserve">202-14 · Church </w:t>
            </w:r>
            <w:proofErr w:type="spellStart"/>
            <w:r w:rsidRPr="00061F1D">
              <w:rPr>
                <w:rFonts w:ascii="Times New Roman" w:hAnsi="Times New Roman"/>
                <w:b/>
                <w:bCs/>
                <w:i w:val="0"/>
                <w:sz w:val="16"/>
                <w:szCs w:val="16"/>
              </w:rPr>
              <w:t>Bldg</w:t>
            </w:r>
            <w:proofErr w:type="spellEnd"/>
          </w:p>
        </w:tc>
        <w:tc>
          <w:tcPr>
            <w:tcW w:w="896" w:type="dxa"/>
            <w:tcBorders>
              <w:top w:val="nil"/>
              <w:left w:val="nil"/>
              <w:bottom w:val="nil"/>
              <w:right w:val="nil"/>
            </w:tcBorders>
            <w:shd w:val="clear" w:color="auto" w:fill="auto"/>
            <w:noWrap/>
            <w:vAlign w:val="bottom"/>
            <w:hideMark/>
          </w:tcPr>
          <w:p w14:paraId="1BEB9998"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387026BC"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418AD992"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06C97AFA" w14:textId="77777777" w:rsidR="00DE0776" w:rsidRPr="00061F1D" w:rsidRDefault="00DE0776" w:rsidP="001510A1">
            <w:pPr>
              <w:rPr>
                <w:rFonts w:ascii="Times New Roman" w:hAnsi="Times New Roman"/>
                <w:i w:val="0"/>
                <w:sz w:val="20"/>
                <w:szCs w:val="20"/>
              </w:rPr>
            </w:pPr>
          </w:p>
        </w:tc>
      </w:tr>
      <w:tr w:rsidR="00DE0776" w:rsidRPr="00061F1D" w14:paraId="6DA8D9FC" w14:textId="77777777" w:rsidTr="001510A1">
        <w:trPr>
          <w:trHeight w:val="300"/>
        </w:trPr>
        <w:tc>
          <w:tcPr>
            <w:tcW w:w="176" w:type="dxa"/>
            <w:tcBorders>
              <w:top w:val="nil"/>
              <w:left w:val="nil"/>
              <w:bottom w:val="nil"/>
              <w:right w:val="nil"/>
            </w:tcBorders>
            <w:shd w:val="clear" w:color="auto" w:fill="auto"/>
            <w:noWrap/>
            <w:vAlign w:val="bottom"/>
            <w:hideMark/>
          </w:tcPr>
          <w:p w14:paraId="08713A0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ACC6A9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F21542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CA74D5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94EDA4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11876D6"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1293CD8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 xml:space="preserve">202-141 · Church </w:t>
            </w:r>
            <w:proofErr w:type="spellStart"/>
            <w:r w:rsidRPr="00061F1D">
              <w:rPr>
                <w:rFonts w:ascii="Times New Roman" w:hAnsi="Times New Roman"/>
                <w:b/>
                <w:bCs/>
                <w:i w:val="0"/>
                <w:sz w:val="16"/>
                <w:szCs w:val="16"/>
              </w:rPr>
              <w:t>Bldg</w:t>
            </w:r>
            <w:proofErr w:type="spellEnd"/>
            <w:r w:rsidRPr="00061F1D">
              <w:rPr>
                <w:rFonts w:ascii="Times New Roman" w:hAnsi="Times New Roman"/>
                <w:b/>
                <w:bCs/>
                <w:i w:val="0"/>
                <w:sz w:val="16"/>
                <w:szCs w:val="16"/>
              </w:rPr>
              <w:t xml:space="preserve"> - Water</w:t>
            </w:r>
          </w:p>
        </w:tc>
        <w:tc>
          <w:tcPr>
            <w:tcW w:w="896" w:type="dxa"/>
            <w:tcBorders>
              <w:top w:val="nil"/>
              <w:left w:val="nil"/>
              <w:bottom w:val="nil"/>
              <w:right w:val="nil"/>
            </w:tcBorders>
            <w:shd w:val="clear" w:color="auto" w:fill="auto"/>
            <w:noWrap/>
            <w:vAlign w:val="bottom"/>
            <w:hideMark/>
          </w:tcPr>
          <w:p w14:paraId="4B4183F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2B6FC01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50.00 </w:t>
            </w:r>
          </w:p>
        </w:tc>
        <w:tc>
          <w:tcPr>
            <w:tcW w:w="1256" w:type="dxa"/>
            <w:tcBorders>
              <w:top w:val="nil"/>
              <w:left w:val="nil"/>
              <w:bottom w:val="nil"/>
              <w:right w:val="nil"/>
            </w:tcBorders>
            <w:shd w:val="clear" w:color="auto" w:fill="auto"/>
            <w:noWrap/>
            <w:vAlign w:val="bottom"/>
            <w:hideMark/>
          </w:tcPr>
          <w:p w14:paraId="79282E4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(50.00)</w:t>
            </w:r>
          </w:p>
        </w:tc>
        <w:tc>
          <w:tcPr>
            <w:tcW w:w="1076" w:type="dxa"/>
            <w:tcBorders>
              <w:top w:val="nil"/>
              <w:left w:val="nil"/>
              <w:bottom w:val="nil"/>
              <w:right w:val="nil"/>
            </w:tcBorders>
            <w:shd w:val="clear" w:color="auto" w:fill="auto"/>
            <w:noWrap/>
            <w:vAlign w:val="bottom"/>
            <w:hideMark/>
          </w:tcPr>
          <w:p w14:paraId="15836AE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4FA1DA4C" w14:textId="77777777" w:rsidTr="001510A1">
        <w:trPr>
          <w:trHeight w:val="300"/>
        </w:trPr>
        <w:tc>
          <w:tcPr>
            <w:tcW w:w="176" w:type="dxa"/>
            <w:tcBorders>
              <w:top w:val="nil"/>
              <w:left w:val="nil"/>
              <w:bottom w:val="nil"/>
              <w:right w:val="nil"/>
            </w:tcBorders>
            <w:shd w:val="clear" w:color="auto" w:fill="auto"/>
            <w:noWrap/>
            <w:vAlign w:val="bottom"/>
            <w:hideMark/>
          </w:tcPr>
          <w:p w14:paraId="01BF8FFD"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D037EB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A20962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F2D7A6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EBDEDF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75F75DF"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2439D4FD"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 xml:space="preserve">202-142 · Church </w:t>
            </w:r>
            <w:proofErr w:type="spellStart"/>
            <w:r w:rsidRPr="00061F1D">
              <w:rPr>
                <w:rFonts w:ascii="Times New Roman" w:hAnsi="Times New Roman"/>
                <w:b/>
                <w:bCs/>
                <w:i w:val="0"/>
                <w:sz w:val="16"/>
                <w:szCs w:val="16"/>
              </w:rPr>
              <w:t>Bldg</w:t>
            </w:r>
            <w:proofErr w:type="spellEnd"/>
            <w:r w:rsidRPr="00061F1D">
              <w:rPr>
                <w:rFonts w:ascii="Times New Roman" w:hAnsi="Times New Roman"/>
                <w:b/>
                <w:bCs/>
                <w:i w:val="0"/>
                <w:sz w:val="16"/>
                <w:szCs w:val="16"/>
              </w:rPr>
              <w:t xml:space="preserve"> - Electric</w:t>
            </w:r>
          </w:p>
        </w:tc>
        <w:tc>
          <w:tcPr>
            <w:tcW w:w="896" w:type="dxa"/>
            <w:tcBorders>
              <w:top w:val="nil"/>
              <w:left w:val="nil"/>
              <w:bottom w:val="nil"/>
              <w:right w:val="nil"/>
            </w:tcBorders>
            <w:shd w:val="clear" w:color="auto" w:fill="auto"/>
            <w:noWrap/>
            <w:vAlign w:val="bottom"/>
            <w:hideMark/>
          </w:tcPr>
          <w:p w14:paraId="59ACB3D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106.98 </w:t>
            </w:r>
          </w:p>
        </w:tc>
        <w:tc>
          <w:tcPr>
            <w:tcW w:w="896" w:type="dxa"/>
            <w:tcBorders>
              <w:top w:val="nil"/>
              <w:left w:val="nil"/>
              <w:bottom w:val="nil"/>
              <w:right w:val="nil"/>
            </w:tcBorders>
            <w:shd w:val="clear" w:color="auto" w:fill="auto"/>
            <w:noWrap/>
            <w:vAlign w:val="bottom"/>
            <w:hideMark/>
          </w:tcPr>
          <w:p w14:paraId="517B44D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154.32 </w:t>
            </w:r>
          </w:p>
        </w:tc>
        <w:tc>
          <w:tcPr>
            <w:tcW w:w="1256" w:type="dxa"/>
            <w:tcBorders>
              <w:top w:val="nil"/>
              <w:left w:val="nil"/>
              <w:bottom w:val="nil"/>
              <w:right w:val="nil"/>
            </w:tcBorders>
            <w:shd w:val="clear" w:color="auto" w:fill="auto"/>
            <w:noWrap/>
            <w:vAlign w:val="bottom"/>
            <w:hideMark/>
          </w:tcPr>
          <w:p w14:paraId="010C1BB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(47.34)</w:t>
            </w:r>
          </w:p>
        </w:tc>
        <w:tc>
          <w:tcPr>
            <w:tcW w:w="1076" w:type="dxa"/>
            <w:tcBorders>
              <w:top w:val="nil"/>
              <w:left w:val="nil"/>
              <w:bottom w:val="nil"/>
              <w:right w:val="nil"/>
            </w:tcBorders>
            <w:shd w:val="clear" w:color="auto" w:fill="auto"/>
            <w:noWrap/>
            <w:vAlign w:val="bottom"/>
            <w:hideMark/>
          </w:tcPr>
          <w:p w14:paraId="488FCC6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69.32% </w:t>
            </w:r>
          </w:p>
        </w:tc>
      </w:tr>
      <w:tr w:rsidR="00DE0776" w:rsidRPr="00061F1D" w14:paraId="369EB73D" w14:textId="77777777" w:rsidTr="001510A1">
        <w:trPr>
          <w:trHeight w:val="300"/>
        </w:trPr>
        <w:tc>
          <w:tcPr>
            <w:tcW w:w="176" w:type="dxa"/>
            <w:tcBorders>
              <w:top w:val="nil"/>
              <w:left w:val="nil"/>
              <w:bottom w:val="nil"/>
              <w:right w:val="nil"/>
            </w:tcBorders>
            <w:shd w:val="clear" w:color="auto" w:fill="auto"/>
            <w:noWrap/>
            <w:vAlign w:val="bottom"/>
            <w:hideMark/>
          </w:tcPr>
          <w:p w14:paraId="0F40681C"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34E6AD2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08C6BE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6138CF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7141E6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9DFF9B8"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07BAB3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 xml:space="preserve">202-146 · Church </w:t>
            </w:r>
            <w:proofErr w:type="spellStart"/>
            <w:r w:rsidRPr="00061F1D">
              <w:rPr>
                <w:rFonts w:ascii="Times New Roman" w:hAnsi="Times New Roman"/>
                <w:b/>
                <w:bCs/>
                <w:i w:val="0"/>
                <w:sz w:val="16"/>
                <w:szCs w:val="16"/>
              </w:rPr>
              <w:t>Bldg</w:t>
            </w:r>
            <w:proofErr w:type="spellEnd"/>
            <w:r w:rsidRPr="00061F1D">
              <w:rPr>
                <w:rFonts w:ascii="Times New Roman" w:hAnsi="Times New Roman"/>
                <w:b/>
                <w:bCs/>
                <w:i w:val="0"/>
                <w:sz w:val="16"/>
                <w:szCs w:val="16"/>
              </w:rPr>
              <w:t xml:space="preserve"> - Repair/Maint</w:t>
            </w:r>
          </w:p>
        </w:tc>
        <w:tc>
          <w:tcPr>
            <w:tcW w:w="896" w:type="dxa"/>
            <w:tcBorders>
              <w:top w:val="nil"/>
              <w:left w:val="nil"/>
              <w:bottom w:val="nil"/>
              <w:right w:val="nil"/>
            </w:tcBorders>
            <w:shd w:val="clear" w:color="auto" w:fill="auto"/>
            <w:noWrap/>
            <w:vAlign w:val="bottom"/>
            <w:hideMark/>
          </w:tcPr>
          <w:p w14:paraId="5364064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3F513BD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41.66 </w:t>
            </w:r>
          </w:p>
        </w:tc>
        <w:tc>
          <w:tcPr>
            <w:tcW w:w="1256" w:type="dxa"/>
            <w:tcBorders>
              <w:top w:val="nil"/>
              <w:left w:val="nil"/>
              <w:bottom w:val="nil"/>
              <w:right w:val="nil"/>
            </w:tcBorders>
            <w:shd w:val="clear" w:color="auto" w:fill="auto"/>
            <w:noWrap/>
            <w:vAlign w:val="bottom"/>
            <w:hideMark/>
          </w:tcPr>
          <w:p w14:paraId="2A71787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(41.66)</w:t>
            </w:r>
          </w:p>
        </w:tc>
        <w:tc>
          <w:tcPr>
            <w:tcW w:w="1076" w:type="dxa"/>
            <w:tcBorders>
              <w:top w:val="nil"/>
              <w:left w:val="nil"/>
              <w:bottom w:val="nil"/>
              <w:right w:val="nil"/>
            </w:tcBorders>
            <w:shd w:val="clear" w:color="auto" w:fill="auto"/>
            <w:noWrap/>
            <w:vAlign w:val="bottom"/>
            <w:hideMark/>
          </w:tcPr>
          <w:p w14:paraId="5E27C43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2D471533" w14:textId="77777777" w:rsidTr="001510A1">
        <w:trPr>
          <w:trHeight w:val="315"/>
        </w:trPr>
        <w:tc>
          <w:tcPr>
            <w:tcW w:w="176" w:type="dxa"/>
            <w:tcBorders>
              <w:top w:val="nil"/>
              <w:left w:val="nil"/>
              <w:bottom w:val="nil"/>
              <w:right w:val="nil"/>
            </w:tcBorders>
            <w:shd w:val="clear" w:color="auto" w:fill="auto"/>
            <w:noWrap/>
            <w:vAlign w:val="bottom"/>
            <w:hideMark/>
          </w:tcPr>
          <w:p w14:paraId="01E8696B"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C20E19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47A849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B3E856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891933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3CA99E7"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0E7EE77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 xml:space="preserve">202-148 · Church </w:t>
            </w:r>
            <w:proofErr w:type="spellStart"/>
            <w:r w:rsidRPr="00061F1D">
              <w:rPr>
                <w:rFonts w:ascii="Times New Roman" w:hAnsi="Times New Roman"/>
                <w:b/>
                <w:bCs/>
                <w:i w:val="0"/>
                <w:sz w:val="16"/>
                <w:szCs w:val="16"/>
              </w:rPr>
              <w:t>Bldg</w:t>
            </w:r>
            <w:proofErr w:type="spellEnd"/>
            <w:r w:rsidRPr="00061F1D">
              <w:rPr>
                <w:rFonts w:ascii="Times New Roman" w:hAnsi="Times New Roman"/>
                <w:b/>
                <w:bCs/>
                <w:i w:val="0"/>
                <w:sz w:val="16"/>
                <w:szCs w:val="16"/>
              </w:rPr>
              <w:t xml:space="preserve"> - Gas</w:t>
            </w:r>
          </w:p>
        </w:tc>
        <w:tc>
          <w:tcPr>
            <w:tcW w:w="896" w:type="dxa"/>
            <w:tcBorders>
              <w:top w:val="nil"/>
              <w:left w:val="nil"/>
              <w:bottom w:val="single" w:sz="8" w:space="0" w:color="auto"/>
              <w:right w:val="nil"/>
            </w:tcBorders>
            <w:shd w:val="clear" w:color="auto" w:fill="auto"/>
            <w:noWrap/>
            <w:vAlign w:val="bottom"/>
            <w:hideMark/>
          </w:tcPr>
          <w:p w14:paraId="3581C08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322.19 </w:t>
            </w:r>
          </w:p>
        </w:tc>
        <w:tc>
          <w:tcPr>
            <w:tcW w:w="896" w:type="dxa"/>
            <w:tcBorders>
              <w:top w:val="nil"/>
              <w:left w:val="nil"/>
              <w:bottom w:val="single" w:sz="8" w:space="0" w:color="auto"/>
              <w:right w:val="nil"/>
            </w:tcBorders>
            <w:shd w:val="clear" w:color="auto" w:fill="auto"/>
            <w:noWrap/>
            <w:vAlign w:val="bottom"/>
            <w:hideMark/>
          </w:tcPr>
          <w:p w14:paraId="4DC4CDA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284.86 </w:t>
            </w:r>
          </w:p>
        </w:tc>
        <w:tc>
          <w:tcPr>
            <w:tcW w:w="1256" w:type="dxa"/>
            <w:tcBorders>
              <w:top w:val="nil"/>
              <w:left w:val="nil"/>
              <w:bottom w:val="single" w:sz="8" w:space="0" w:color="auto"/>
              <w:right w:val="nil"/>
            </w:tcBorders>
            <w:shd w:val="clear" w:color="auto" w:fill="auto"/>
            <w:noWrap/>
            <w:vAlign w:val="bottom"/>
            <w:hideMark/>
          </w:tcPr>
          <w:p w14:paraId="1212066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37.33 </w:t>
            </w:r>
          </w:p>
        </w:tc>
        <w:tc>
          <w:tcPr>
            <w:tcW w:w="1076" w:type="dxa"/>
            <w:tcBorders>
              <w:top w:val="nil"/>
              <w:left w:val="nil"/>
              <w:bottom w:val="single" w:sz="8" w:space="0" w:color="auto"/>
              <w:right w:val="nil"/>
            </w:tcBorders>
            <w:shd w:val="clear" w:color="auto" w:fill="auto"/>
            <w:noWrap/>
            <w:vAlign w:val="bottom"/>
            <w:hideMark/>
          </w:tcPr>
          <w:p w14:paraId="588CD15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113.11% </w:t>
            </w:r>
          </w:p>
        </w:tc>
      </w:tr>
      <w:tr w:rsidR="00DE0776" w:rsidRPr="00061F1D" w14:paraId="36B29DD8" w14:textId="77777777" w:rsidTr="001510A1">
        <w:trPr>
          <w:trHeight w:val="300"/>
        </w:trPr>
        <w:tc>
          <w:tcPr>
            <w:tcW w:w="176" w:type="dxa"/>
            <w:tcBorders>
              <w:top w:val="nil"/>
              <w:left w:val="nil"/>
              <w:bottom w:val="nil"/>
              <w:right w:val="nil"/>
            </w:tcBorders>
            <w:shd w:val="clear" w:color="auto" w:fill="auto"/>
            <w:noWrap/>
            <w:vAlign w:val="bottom"/>
            <w:hideMark/>
          </w:tcPr>
          <w:p w14:paraId="1B051A46"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DCDB39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770731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FFCFAA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7288759"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18DD416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 xml:space="preserve">Total 202-14 · Church </w:t>
            </w:r>
            <w:proofErr w:type="spellStart"/>
            <w:r w:rsidRPr="00061F1D">
              <w:rPr>
                <w:rFonts w:ascii="Times New Roman" w:hAnsi="Times New Roman"/>
                <w:b/>
                <w:bCs/>
                <w:i w:val="0"/>
                <w:sz w:val="16"/>
                <w:szCs w:val="16"/>
              </w:rPr>
              <w:t>Bldg</w:t>
            </w:r>
            <w:proofErr w:type="spellEnd"/>
          </w:p>
        </w:tc>
        <w:tc>
          <w:tcPr>
            <w:tcW w:w="896" w:type="dxa"/>
            <w:tcBorders>
              <w:top w:val="nil"/>
              <w:left w:val="nil"/>
              <w:bottom w:val="nil"/>
              <w:right w:val="nil"/>
            </w:tcBorders>
            <w:shd w:val="clear" w:color="auto" w:fill="auto"/>
            <w:noWrap/>
            <w:vAlign w:val="bottom"/>
            <w:hideMark/>
          </w:tcPr>
          <w:p w14:paraId="7B226DE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429.17 </w:t>
            </w:r>
          </w:p>
        </w:tc>
        <w:tc>
          <w:tcPr>
            <w:tcW w:w="896" w:type="dxa"/>
            <w:tcBorders>
              <w:top w:val="nil"/>
              <w:left w:val="nil"/>
              <w:bottom w:val="nil"/>
              <w:right w:val="nil"/>
            </w:tcBorders>
            <w:shd w:val="clear" w:color="auto" w:fill="auto"/>
            <w:noWrap/>
            <w:vAlign w:val="bottom"/>
            <w:hideMark/>
          </w:tcPr>
          <w:p w14:paraId="72DFD35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530.84 </w:t>
            </w:r>
          </w:p>
        </w:tc>
        <w:tc>
          <w:tcPr>
            <w:tcW w:w="1256" w:type="dxa"/>
            <w:tcBorders>
              <w:top w:val="nil"/>
              <w:left w:val="nil"/>
              <w:bottom w:val="nil"/>
              <w:right w:val="nil"/>
            </w:tcBorders>
            <w:shd w:val="clear" w:color="auto" w:fill="auto"/>
            <w:noWrap/>
            <w:vAlign w:val="bottom"/>
            <w:hideMark/>
          </w:tcPr>
          <w:p w14:paraId="0FBBC44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(101.67)</w:t>
            </w:r>
          </w:p>
        </w:tc>
        <w:tc>
          <w:tcPr>
            <w:tcW w:w="1076" w:type="dxa"/>
            <w:tcBorders>
              <w:top w:val="nil"/>
              <w:left w:val="nil"/>
              <w:bottom w:val="nil"/>
              <w:right w:val="nil"/>
            </w:tcBorders>
            <w:shd w:val="clear" w:color="auto" w:fill="auto"/>
            <w:noWrap/>
            <w:vAlign w:val="bottom"/>
            <w:hideMark/>
          </w:tcPr>
          <w:p w14:paraId="3166255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80.85% </w:t>
            </w:r>
          </w:p>
        </w:tc>
      </w:tr>
      <w:tr w:rsidR="00DE0776" w:rsidRPr="00061F1D" w14:paraId="1B6F03A6" w14:textId="77777777" w:rsidTr="001510A1">
        <w:trPr>
          <w:trHeight w:val="300"/>
        </w:trPr>
        <w:tc>
          <w:tcPr>
            <w:tcW w:w="176" w:type="dxa"/>
            <w:tcBorders>
              <w:top w:val="nil"/>
              <w:left w:val="nil"/>
              <w:bottom w:val="nil"/>
              <w:right w:val="nil"/>
            </w:tcBorders>
            <w:shd w:val="clear" w:color="auto" w:fill="auto"/>
            <w:noWrap/>
            <w:vAlign w:val="bottom"/>
            <w:hideMark/>
          </w:tcPr>
          <w:p w14:paraId="7D5E4640"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4B9FCD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E2573B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DD3E78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565EF8C"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42A3AEF7"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202-15 · 20 Old Main St.</w:t>
            </w:r>
          </w:p>
        </w:tc>
        <w:tc>
          <w:tcPr>
            <w:tcW w:w="896" w:type="dxa"/>
            <w:tcBorders>
              <w:top w:val="nil"/>
              <w:left w:val="nil"/>
              <w:bottom w:val="nil"/>
              <w:right w:val="nil"/>
            </w:tcBorders>
            <w:shd w:val="clear" w:color="auto" w:fill="auto"/>
            <w:noWrap/>
            <w:vAlign w:val="bottom"/>
            <w:hideMark/>
          </w:tcPr>
          <w:p w14:paraId="1C7C2328"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615D7ECF"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5AD6BDC3"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7B3AD7A0" w14:textId="77777777" w:rsidR="00DE0776" w:rsidRPr="00061F1D" w:rsidRDefault="00DE0776" w:rsidP="001510A1">
            <w:pPr>
              <w:rPr>
                <w:rFonts w:ascii="Times New Roman" w:hAnsi="Times New Roman"/>
                <w:i w:val="0"/>
                <w:sz w:val="20"/>
                <w:szCs w:val="20"/>
              </w:rPr>
            </w:pPr>
          </w:p>
        </w:tc>
      </w:tr>
      <w:tr w:rsidR="00DE0776" w:rsidRPr="00061F1D" w14:paraId="246982C0" w14:textId="77777777" w:rsidTr="001510A1">
        <w:trPr>
          <w:trHeight w:val="300"/>
        </w:trPr>
        <w:tc>
          <w:tcPr>
            <w:tcW w:w="176" w:type="dxa"/>
            <w:tcBorders>
              <w:top w:val="nil"/>
              <w:left w:val="nil"/>
              <w:bottom w:val="nil"/>
              <w:right w:val="nil"/>
            </w:tcBorders>
            <w:shd w:val="clear" w:color="auto" w:fill="auto"/>
            <w:noWrap/>
            <w:vAlign w:val="bottom"/>
            <w:hideMark/>
          </w:tcPr>
          <w:p w14:paraId="0CEBA7C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790918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02AC04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31F496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24F8D3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0E97BE7"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8432FC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202-156 · 20 Old Main St. - Repair/Maint.</w:t>
            </w:r>
          </w:p>
        </w:tc>
        <w:tc>
          <w:tcPr>
            <w:tcW w:w="896" w:type="dxa"/>
            <w:tcBorders>
              <w:top w:val="nil"/>
              <w:left w:val="nil"/>
              <w:bottom w:val="nil"/>
              <w:right w:val="nil"/>
            </w:tcBorders>
            <w:shd w:val="clear" w:color="auto" w:fill="auto"/>
            <w:noWrap/>
            <w:vAlign w:val="bottom"/>
            <w:hideMark/>
          </w:tcPr>
          <w:p w14:paraId="548BA2B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0BEDB7F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41.66 </w:t>
            </w:r>
          </w:p>
        </w:tc>
        <w:tc>
          <w:tcPr>
            <w:tcW w:w="1256" w:type="dxa"/>
            <w:tcBorders>
              <w:top w:val="nil"/>
              <w:left w:val="nil"/>
              <w:bottom w:val="nil"/>
              <w:right w:val="nil"/>
            </w:tcBorders>
            <w:shd w:val="clear" w:color="auto" w:fill="auto"/>
            <w:noWrap/>
            <w:vAlign w:val="bottom"/>
            <w:hideMark/>
          </w:tcPr>
          <w:p w14:paraId="39B68F9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(41.66)</w:t>
            </w:r>
          </w:p>
        </w:tc>
        <w:tc>
          <w:tcPr>
            <w:tcW w:w="1076" w:type="dxa"/>
            <w:tcBorders>
              <w:top w:val="nil"/>
              <w:left w:val="nil"/>
              <w:bottom w:val="nil"/>
              <w:right w:val="nil"/>
            </w:tcBorders>
            <w:shd w:val="clear" w:color="auto" w:fill="auto"/>
            <w:noWrap/>
            <w:vAlign w:val="bottom"/>
            <w:hideMark/>
          </w:tcPr>
          <w:p w14:paraId="2BB0459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02153A76" w14:textId="77777777" w:rsidTr="001510A1">
        <w:trPr>
          <w:trHeight w:val="315"/>
        </w:trPr>
        <w:tc>
          <w:tcPr>
            <w:tcW w:w="176" w:type="dxa"/>
            <w:tcBorders>
              <w:top w:val="nil"/>
              <w:left w:val="nil"/>
              <w:bottom w:val="nil"/>
              <w:right w:val="nil"/>
            </w:tcBorders>
            <w:shd w:val="clear" w:color="auto" w:fill="auto"/>
            <w:noWrap/>
            <w:vAlign w:val="bottom"/>
            <w:hideMark/>
          </w:tcPr>
          <w:p w14:paraId="7EC9C6A1"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1DD6084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707392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B29101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15C458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BE37AAC"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50E5E84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202-15 · 20 Old Main St. - Other</w:t>
            </w:r>
          </w:p>
        </w:tc>
        <w:tc>
          <w:tcPr>
            <w:tcW w:w="896" w:type="dxa"/>
            <w:tcBorders>
              <w:top w:val="nil"/>
              <w:left w:val="nil"/>
              <w:bottom w:val="nil"/>
              <w:right w:val="nil"/>
            </w:tcBorders>
            <w:shd w:val="clear" w:color="auto" w:fill="auto"/>
            <w:noWrap/>
            <w:vAlign w:val="bottom"/>
            <w:hideMark/>
          </w:tcPr>
          <w:p w14:paraId="1F0CFD2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5058A9B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7472D40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743DCE0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14BFBEA2" w14:textId="77777777" w:rsidTr="001510A1">
        <w:trPr>
          <w:trHeight w:val="315"/>
        </w:trPr>
        <w:tc>
          <w:tcPr>
            <w:tcW w:w="176" w:type="dxa"/>
            <w:tcBorders>
              <w:top w:val="nil"/>
              <w:left w:val="nil"/>
              <w:bottom w:val="nil"/>
              <w:right w:val="nil"/>
            </w:tcBorders>
            <w:shd w:val="clear" w:color="auto" w:fill="auto"/>
            <w:noWrap/>
            <w:vAlign w:val="bottom"/>
            <w:hideMark/>
          </w:tcPr>
          <w:p w14:paraId="03706D9A"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0B29714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FEBBAC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16A2B6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10F2A8B"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3DDFC51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202-15 · 20 Old Main St.</w:t>
            </w:r>
          </w:p>
        </w:tc>
        <w:tc>
          <w:tcPr>
            <w:tcW w:w="896" w:type="dxa"/>
            <w:tcBorders>
              <w:top w:val="single" w:sz="8" w:space="0" w:color="auto"/>
              <w:left w:val="nil"/>
              <w:bottom w:val="single" w:sz="8" w:space="0" w:color="auto"/>
              <w:right w:val="nil"/>
            </w:tcBorders>
            <w:shd w:val="clear" w:color="auto" w:fill="auto"/>
            <w:noWrap/>
            <w:vAlign w:val="bottom"/>
            <w:hideMark/>
          </w:tcPr>
          <w:p w14:paraId="4C994F8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single" w:sz="8" w:space="0" w:color="auto"/>
              <w:left w:val="nil"/>
              <w:bottom w:val="single" w:sz="8" w:space="0" w:color="auto"/>
              <w:right w:val="nil"/>
            </w:tcBorders>
            <w:shd w:val="clear" w:color="auto" w:fill="auto"/>
            <w:noWrap/>
            <w:vAlign w:val="bottom"/>
            <w:hideMark/>
          </w:tcPr>
          <w:p w14:paraId="308D1EF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41.66 </w:t>
            </w:r>
          </w:p>
        </w:tc>
        <w:tc>
          <w:tcPr>
            <w:tcW w:w="1256" w:type="dxa"/>
            <w:tcBorders>
              <w:top w:val="single" w:sz="8" w:space="0" w:color="auto"/>
              <w:left w:val="nil"/>
              <w:bottom w:val="single" w:sz="8" w:space="0" w:color="auto"/>
              <w:right w:val="nil"/>
            </w:tcBorders>
            <w:shd w:val="clear" w:color="auto" w:fill="auto"/>
            <w:noWrap/>
            <w:vAlign w:val="bottom"/>
            <w:hideMark/>
          </w:tcPr>
          <w:p w14:paraId="30E9247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(41.66)</w:t>
            </w:r>
          </w:p>
        </w:tc>
        <w:tc>
          <w:tcPr>
            <w:tcW w:w="1076" w:type="dxa"/>
            <w:tcBorders>
              <w:top w:val="single" w:sz="8" w:space="0" w:color="auto"/>
              <w:left w:val="nil"/>
              <w:bottom w:val="single" w:sz="8" w:space="0" w:color="auto"/>
              <w:right w:val="nil"/>
            </w:tcBorders>
            <w:shd w:val="clear" w:color="auto" w:fill="auto"/>
            <w:noWrap/>
            <w:vAlign w:val="bottom"/>
            <w:hideMark/>
          </w:tcPr>
          <w:p w14:paraId="7B29FC4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2EAC9616" w14:textId="77777777" w:rsidTr="001510A1">
        <w:trPr>
          <w:trHeight w:val="300"/>
        </w:trPr>
        <w:tc>
          <w:tcPr>
            <w:tcW w:w="176" w:type="dxa"/>
            <w:tcBorders>
              <w:top w:val="nil"/>
              <w:left w:val="nil"/>
              <w:bottom w:val="nil"/>
              <w:right w:val="nil"/>
            </w:tcBorders>
            <w:shd w:val="clear" w:color="auto" w:fill="auto"/>
            <w:noWrap/>
            <w:vAlign w:val="bottom"/>
            <w:hideMark/>
          </w:tcPr>
          <w:p w14:paraId="1B00FF22"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10486A4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521349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5EADA00"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3DB9E95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202 · Facilities</w:t>
            </w:r>
          </w:p>
        </w:tc>
        <w:tc>
          <w:tcPr>
            <w:tcW w:w="896" w:type="dxa"/>
            <w:tcBorders>
              <w:top w:val="nil"/>
              <w:left w:val="nil"/>
              <w:bottom w:val="nil"/>
              <w:right w:val="nil"/>
            </w:tcBorders>
            <w:shd w:val="clear" w:color="auto" w:fill="auto"/>
            <w:noWrap/>
            <w:vAlign w:val="bottom"/>
            <w:hideMark/>
          </w:tcPr>
          <w:p w14:paraId="203AC44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6,932.20 </w:t>
            </w:r>
          </w:p>
        </w:tc>
        <w:tc>
          <w:tcPr>
            <w:tcW w:w="896" w:type="dxa"/>
            <w:tcBorders>
              <w:top w:val="nil"/>
              <w:left w:val="nil"/>
              <w:bottom w:val="nil"/>
              <w:right w:val="nil"/>
            </w:tcBorders>
            <w:shd w:val="clear" w:color="auto" w:fill="auto"/>
            <w:noWrap/>
            <w:vAlign w:val="bottom"/>
            <w:hideMark/>
          </w:tcPr>
          <w:p w14:paraId="09884DF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6,883.52 </w:t>
            </w:r>
          </w:p>
        </w:tc>
        <w:tc>
          <w:tcPr>
            <w:tcW w:w="1256" w:type="dxa"/>
            <w:tcBorders>
              <w:top w:val="nil"/>
              <w:left w:val="nil"/>
              <w:bottom w:val="nil"/>
              <w:right w:val="nil"/>
            </w:tcBorders>
            <w:shd w:val="clear" w:color="auto" w:fill="auto"/>
            <w:noWrap/>
            <w:vAlign w:val="bottom"/>
            <w:hideMark/>
          </w:tcPr>
          <w:p w14:paraId="4D24518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48.68 </w:t>
            </w:r>
          </w:p>
        </w:tc>
        <w:tc>
          <w:tcPr>
            <w:tcW w:w="1076" w:type="dxa"/>
            <w:tcBorders>
              <w:top w:val="nil"/>
              <w:left w:val="nil"/>
              <w:bottom w:val="nil"/>
              <w:right w:val="nil"/>
            </w:tcBorders>
            <w:shd w:val="clear" w:color="auto" w:fill="auto"/>
            <w:noWrap/>
            <w:vAlign w:val="bottom"/>
            <w:hideMark/>
          </w:tcPr>
          <w:p w14:paraId="05587C7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100.71% </w:t>
            </w:r>
          </w:p>
        </w:tc>
      </w:tr>
      <w:tr w:rsidR="00DE0776" w:rsidRPr="00061F1D" w14:paraId="0B9E602D" w14:textId="77777777" w:rsidTr="001510A1">
        <w:trPr>
          <w:trHeight w:val="300"/>
        </w:trPr>
        <w:tc>
          <w:tcPr>
            <w:tcW w:w="176" w:type="dxa"/>
            <w:tcBorders>
              <w:top w:val="nil"/>
              <w:left w:val="nil"/>
              <w:bottom w:val="nil"/>
              <w:right w:val="nil"/>
            </w:tcBorders>
            <w:shd w:val="clear" w:color="auto" w:fill="auto"/>
            <w:noWrap/>
            <w:vAlign w:val="bottom"/>
            <w:hideMark/>
          </w:tcPr>
          <w:p w14:paraId="2E069931"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E2FC66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9DBB3A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C8759F8"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0F934C3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 · Payroll Expenses</w:t>
            </w:r>
          </w:p>
        </w:tc>
        <w:tc>
          <w:tcPr>
            <w:tcW w:w="896" w:type="dxa"/>
            <w:tcBorders>
              <w:top w:val="nil"/>
              <w:left w:val="nil"/>
              <w:bottom w:val="nil"/>
              <w:right w:val="nil"/>
            </w:tcBorders>
            <w:shd w:val="clear" w:color="auto" w:fill="auto"/>
            <w:noWrap/>
            <w:vAlign w:val="bottom"/>
            <w:hideMark/>
          </w:tcPr>
          <w:p w14:paraId="20DEF07C"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23BC821E"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11D86DCD"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36F90E17" w14:textId="77777777" w:rsidR="00DE0776" w:rsidRPr="00061F1D" w:rsidRDefault="00DE0776" w:rsidP="001510A1">
            <w:pPr>
              <w:rPr>
                <w:rFonts w:ascii="Times New Roman" w:hAnsi="Times New Roman"/>
                <w:i w:val="0"/>
                <w:sz w:val="20"/>
                <w:szCs w:val="20"/>
              </w:rPr>
            </w:pPr>
          </w:p>
        </w:tc>
      </w:tr>
      <w:tr w:rsidR="00DE0776" w:rsidRPr="00061F1D" w14:paraId="3AFAF3EF" w14:textId="77777777" w:rsidTr="001510A1">
        <w:trPr>
          <w:trHeight w:val="300"/>
        </w:trPr>
        <w:tc>
          <w:tcPr>
            <w:tcW w:w="176" w:type="dxa"/>
            <w:tcBorders>
              <w:top w:val="nil"/>
              <w:left w:val="nil"/>
              <w:bottom w:val="nil"/>
              <w:right w:val="nil"/>
            </w:tcBorders>
            <w:shd w:val="clear" w:color="auto" w:fill="auto"/>
            <w:noWrap/>
            <w:vAlign w:val="bottom"/>
            <w:hideMark/>
          </w:tcPr>
          <w:p w14:paraId="55DC4D5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F8F651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B25C11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26DE0A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C4F66B1"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4D2364D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 · Priest in Charge</w:t>
            </w:r>
          </w:p>
        </w:tc>
        <w:tc>
          <w:tcPr>
            <w:tcW w:w="896" w:type="dxa"/>
            <w:tcBorders>
              <w:top w:val="nil"/>
              <w:left w:val="nil"/>
              <w:bottom w:val="nil"/>
              <w:right w:val="nil"/>
            </w:tcBorders>
            <w:shd w:val="clear" w:color="auto" w:fill="auto"/>
            <w:noWrap/>
            <w:vAlign w:val="bottom"/>
            <w:hideMark/>
          </w:tcPr>
          <w:p w14:paraId="61E0BCC9"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05B750B3"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649FA929"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5C296455" w14:textId="77777777" w:rsidR="00DE0776" w:rsidRPr="00061F1D" w:rsidRDefault="00DE0776" w:rsidP="001510A1">
            <w:pPr>
              <w:rPr>
                <w:rFonts w:ascii="Times New Roman" w:hAnsi="Times New Roman"/>
                <w:i w:val="0"/>
                <w:sz w:val="20"/>
                <w:szCs w:val="20"/>
              </w:rPr>
            </w:pPr>
          </w:p>
        </w:tc>
      </w:tr>
      <w:tr w:rsidR="00DE0776" w:rsidRPr="00061F1D" w14:paraId="67E58923" w14:textId="77777777" w:rsidTr="001510A1">
        <w:trPr>
          <w:trHeight w:val="300"/>
        </w:trPr>
        <w:tc>
          <w:tcPr>
            <w:tcW w:w="176" w:type="dxa"/>
            <w:tcBorders>
              <w:top w:val="nil"/>
              <w:left w:val="nil"/>
              <w:bottom w:val="nil"/>
              <w:right w:val="nil"/>
            </w:tcBorders>
            <w:shd w:val="clear" w:color="auto" w:fill="auto"/>
            <w:noWrap/>
            <w:vAlign w:val="bottom"/>
            <w:hideMark/>
          </w:tcPr>
          <w:p w14:paraId="486CF69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73D8FE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FC61A2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DE5714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63886D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199C737"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037C4C0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203-051 · Salary</w:t>
            </w:r>
          </w:p>
        </w:tc>
        <w:tc>
          <w:tcPr>
            <w:tcW w:w="896" w:type="dxa"/>
            <w:tcBorders>
              <w:top w:val="nil"/>
              <w:left w:val="nil"/>
              <w:bottom w:val="nil"/>
              <w:right w:val="nil"/>
            </w:tcBorders>
            <w:shd w:val="clear" w:color="auto" w:fill="auto"/>
            <w:noWrap/>
            <w:vAlign w:val="bottom"/>
            <w:hideMark/>
          </w:tcPr>
          <w:p w14:paraId="527E0B4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48837A7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76FF0A3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3138B78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61A73AC5" w14:textId="77777777" w:rsidTr="001510A1">
        <w:trPr>
          <w:trHeight w:val="300"/>
        </w:trPr>
        <w:tc>
          <w:tcPr>
            <w:tcW w:w="176" w:type="dxa"/>
            <w:tcBorders>
              <w:top w:val="nil"/>
              <w:left w:val="nil"/>
              <w:bottom w:val="nil"/>
              <w:right w:val="nil"/>
            </w:tcBorders>
            <w:shd w:val="clear" w:color="auto" w:fill="auto"/>
            <w:noWrap/>
            <w:vAlign w:val="bottom"/>
            <w:hideMark/>
          </w:tcPr>
          <w:p w14:paraId="6BCAEE69"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6329252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C8368D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859DCD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A7B058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C90779D"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D49C53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203-052 · Housing Allowance</w:t>
            </w:r>
          </w:p>
        </w:tc>
        <w:tc>
          <w:tcPr>
            <w:tcW w:w="896" w:type="dxa"/>
            <w:tcBorders>
              <w:top w:val="nil"/>
              <w:left w:val="nil"/>
              <w:bottom w:val="nil"/>
              <w:right w:val="nil"/>
            </w:tcBorders>
            <w:shd w:val="clear" w:color="auto" w:fill="auto"/>
            <w:noWrap/>
            <w:vAlign w:val="bottom"/>
            <w:hideMark/>
          </w:tcPr>
          <w:p w14:paraId="12206AB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00AB835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4EDA80A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2F86CE5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1F08F5D9" w14:textId="77777777" w:rsidTr="001510A1">
        <w:trPr>
          <w:trHeight w:val="300"/>
        </w:trPr>
        <w:tc>
          <w:tcPr>
            <w:tcW w:w="176" w:type="dxa"/>
            <w:tcBorders>
              <w:top w:val="nil"/>
              <w:left w:val="nil"/>
              <w:bottom w:val="nil"/>
              <w:right w:val="nil"/>
            </w:tcBorders>
            <w:shd w:val="clear" w:color="auto" w:fill="auto"/>
            <w:noWrap/>
            <w:vAlign w:val="bottom"/>
            <w:hideMark/>
          </w:tcPr>
          <w:p w14:paraId="67867CDE"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D7140A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CCAA8C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5BAA1A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3D8742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1EC2ED8"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CCDDCED"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203-053 · Tax Reimbursement</w:t>
            </w:r>
          </w:p>
        </w:tc>
        <w:tc>
          <w:tcPr>
            <w:tcW w:w="896" w:type="dxa"/>
            <w:tcBorders>
              <w:top w:val="nil"/>
              <w:left w:val="nil"/>
              <w:bottom w:val="nil"/>
              <w:right w:val="nil"/>
            </w:tcBorders>
            <w:shd w:val="clear" w:color="auto" w:fill="auto"/>
            <w:noWrap/>
            <w:vAlign w:val="bottom"/>
            <w:hideMark/>
          </w:tcPr>
          <w:p w14:paraId="10A13C6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1496054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5A54EC1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06F2789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790C8F87" w14:textId="77777777" w:rsidTr="001510A1">
        <w:trPr>
          <w:trHeight w:val="300"/>
        </w:trPr>
        <w:tc>
          <w:tcPr>
            <w:tcW w:w="176" w:type="dxa"/>
            <w:tcBorders>
              <w:top w:val="nil"/>
              <w:left w:val="nil"/>
              <w:bottom w:val="nil"/>
              <w:right w:val="nil"/>
            </w:tcBorders>
            <w:shd w:val="clear" w:color="auto" w:fill="auto"/>
            <w:noWrap/>
            <w:vAlign w:val="bottom"/>
            <w:hideMark/>
          </w:tcPr>
          <w:p w14:paraId="35CC5A21"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7BAA64B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2E70B0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49E4B0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7B13CA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571EA0D"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2E2CE4D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203-054 · Medical Insurance</w:t>
            </w:r>
          </w:p>
        </w:tc>
        <w:tc>
          <w:tcPr>
            <w:tcW w:w="896" w:type="dxa"/>
            <w:tcBorders>
              <w:top w:val="nil"/>
              <w:left w:val="nil"/>
              <w:bottom w:val="nil"/>
              <w:right w:val="nil"/>
            </w:tcBorders>
            <w:shd w:val="clear" w:color="auto" w:fill="auto"/>
            <w:noWrap/>
            <w:vAlign w:val="bottom"/>
            <w:hideMark/>
          </w:tcPr>
          <w:p w14:paraId="0B52F59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08A3E57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12A6D0A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249EBED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7DF780CB" w14:textId="77777777" w:rsidTr="001510A1">
        <w:trPr>
          <w:trHeight w:val="300"/>
        </w:trPr>
        <w:tc>
          <w:tcPr>
            <w:tcW w:w="176" w:type="dxa"/>
            <w:tcBorders>
              <w:top w:val="nil"/>
              <w:left w:val="nil"/>
              <w:bottom w:val="nil"/>
              <w:right w:val="nil"/>
            </w:tcBorders>
            <w:shd w:val="clear" w:color="auto" w:fill="auto"/>
            <w:noWrap/>
            <w:vAlign w:val="bottom"/>
            <w:hideMark/>
          </w:tcPr>
          <w:p w14:paraId="71EB222E"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648B2D8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A5E86C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7649DD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A08010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01BF456"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B7940B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203-055 · Family Medical Co-Pay</w:t>
            </w:r>
          </w:p>
        </w:tc>
        <w:tc>
          <w:tcPr>
            <w:tcW w:w="896" w:type="dxa"/>
            <w:tcBorders>
              <w:top w:val="nil"/>
              <w:left w:val="nil"/>
              <w:bottom w:val="nil"/>
              <w:right w:val="nil"/>
            </w:tcBorders>
            <w:shd w:val="clear" w:color="auto" w:fill="auto"/>
            <w:noWrap/>
            <w:vAlign w:val="bottom"/>
            <w:hideMark/>
          </w:tcPr>
          <w:p w14:paraId="05B46C2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75A6A4F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1514189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3EFFFF7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417216DB" w14:textId="77777777" w:rsidTr="001510A1">
        <w:trPr>
          <w:trHeight w:val="300"/>
        </w:trPr>
        <w:tc>
          <w:tcPr>
            <w:tcW w:w="176" w:type="dxa"/>
            <w:tcBorders>
              <w:top w:val="nil"/>
              <w:left w:val="nil"/>
              <w:bottom w:val="nil"/>
              <w:right w:val="nil"/>
            </w:tcBorders>
            <w:shd w:val="clear" w:color="auto" w:fill="auto"/>
            <w:noWrap/>
            <w:vAlign w:val="bottom"/>
            <w:hideMark/>
          </w:tcPr>
          <w:p w14:paraId="1B14D76C"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0998FE7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D66BF7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9CD41A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25D822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858141F"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1608DB4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203-056 · Dental Insurance</w:t>
            </w:r>
          </w:p>
        </w:tc>
        <w:tc>
          <w:tcPr>
            <w:tcW w:w="896" w:type="dxa"/>
            <w:tcBorders>
              <w:top w:val="nil"/>
              <w:left w:val="nil"/>
              <w:bottom w:val="nil"/>
              <w:right w:val="nil"/>
            </w:tcBorders>
            <w:shd w:val="clear" w:color="auto" w:fill="auto"/>
            <w:noWrap/>
            <w:vAlign w:val="bottom"/>
            <w:hideMark/>
          </w:tcPr>
          <w:p w14:paraId="6CD2045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4FFD88F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4C7C8C9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612AC91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7DA70167" w14:textId="77777777" w:rsidTr="001510A1">
        <w:trPr>
          <w:trHeight w:val="300"/>
        </w:trPr>
        <w:tc>
          <w:tcPr>
            <w:tcW w:w="176" w:type="dxa"/>
            <w:tcBorders>
              <w:top w:val="nil"/>
              <w:left w:val="nil"/>
              <w:bottom w:val="nil"/>
              <w:right w:val="nil"/>
            </w:tcBorders>
            <w:shd w:val="clear" w:color="auto" w:fill="auto"/>
            <w:noWrap/>
            <w:vAlign w:val="bottom"/>
            <w:hideMark/>
          </w:tcPr>
          <w:p w14:paraId="50E3A7AC"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8A462B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56B587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22E05E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AA64B7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8AAAD95"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6D22FA7"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203-057 · Pension Premiums</w:t>
            </w:r>
          </w:p>
        </w:tc>
        <w:tc>
          <w:tcPr>
            <w:tcW w:w="896" w:type="dxa"/>
            <w:tcBorders>
              <w:top w:val="nil"/>
              <w:left w:val="nil"/>
              <w:bottom w:val="nil"/>
              <w:right w:val="nil"/>
            </w:tcBorders>
            <w:shd w:val="clear" w:color="auto" w:fill="auto"/>
            <w:noWrap/>
            <w:vAlign w:val="bottom"/>
            <w:hideMark/>
          </w:tcPr>
          <w:p w14:paraId="087B03B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724977F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078C105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235B390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0358AA3B" w14:textId="77777777" w:rsidTr="001510A1">
        <w:trPr>
          <w:trHeight w:val="300"/>
        </w:trPr>
        <w:tc>
          <w:tcPr>
            <w:tcW w:w="176" w:type="dxa"/>
            <w:tcBorders>
              <w:top w:val="nil"/>
              <w:left w:val="nil"/>
              <w:bottom w:val="nil"/>
              <w:right w:val="nil"/>
            </w:tcBorders>
            <w:shd w:val="clear" w:color="auto" w:fill="auto"/>
            <w:noWrap/>
            <w:vAlign w:val="bottom"/>
            <w:hideMark/>
          </w:tcPr>
          <w:p w14:paraId="0AEDBA0B"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5D06E19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C08E3B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C142A5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CA8024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46C0EA5"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07ABA4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203-058 · HSA Contributions</w:t>
            </w:r>
          </w:p>
        </w:tc>
        <w:tc>
          <w:tcPr>
            <w:tcW w:w="896" w:type="dxa"/>
            <w:tcBorders>
              <w:top w:val="nil"/>
              <w:left w:val="nil"/>
              <w:bottom w:val="nil"/>
              <w:right w:val="nil"/>
            </w:tcBorders>
            <w:shd w:val="clear" w:color="auto" w:fill="auto"/>
            <w:noWrap/>
            <w:vAlign w:val="bottom"/>
            <w:hideMark/>
          </w:tcPr>
          <w:p w14:paraId="2F4892F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0E3A62C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70ED02E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4F94324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1107556A" w14:textId="77777777" w:rsidTr="001510A1">
        <w:trPr>
          <w:trHeight w:val="300"/>
        </w:trPr>
        <w:tc>
          <w:tcPr>
            <w:tcW w:w="176" w:type="dxa"/>
            <w:tcBorders>
              <w:top w:val="nil"/>
              <w:left w:val="nil"/>
              <w:bottom w:val="nil"/>
              <w:right w:val="nil"/>
            </w:tcBorders>
            <w:shd w:val="clear" w:color="auto" w:fill="auto"/>
            <w:noWrap/>
            <w:vAlign w:val="bottom"/>
            <w:hideMark/>
          </w:tcPr>
          <w:p w14:paraId="7B8738E6"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0D9EDAD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23E841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35DFDE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7E1A24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61BCCE6"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390492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203-059 · Continuing Education</w:t>
            </w:r>
          </w:p>
        </w:tc>
        <w:tc>
          <w:tcPr>
            <w:tcW w:w="896" w:type="dxa"/>
            <w:tcBorders>
              <w:top w:val="nil"/>
              <w:left w:val="nil"/>
              <w:bottom w:val="nil"/>
              <w:right w:val="nil"/>
            </w:tcBorders>
            <w:shd w:val="clear" w:color="auto" w:fill="auto"/>
            <w:noWrap/>
            <w:vAlign w:val="bottom"/>
            <w:hideMark/>
          </w:tcPr>
          <w:p w14:paraId="01524BF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4D38CF3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1773642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40D6F1C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3154FB9D" w14:textId="77777777" w:rsidTr="001510A1">
        <w:trPr>
          <w:trHeight w:val="300"/>
        </w:trPr>
        <w:tc>
          <w:tcPr>
            <w:tcW w:w="176" w:type="dxa"/>
            <w:tcBorders>
              <w:top w:val="nil"/>
              <w:left w:val="nil"/>
              <w:bottom w:val="nil"/>
              <w:right w:val="nil"/>
            </w:tcBorders>
            <w:shd w:val="clear" w:color="auto" w:fill="auto"/>
            <w:noWrap/>
            <w:vAlign w:val="bottom"/>
            <w:hideMark/>
          </w:tcPr>
          <w:p w14:paraId="6164745C"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65D0D7B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7F18A9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85D776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4BB648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40C0693"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1C652174"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203-45 · Supply Clergy</w:t>
            </w:r>
          </w:p>
        </w:tc>
        <w:tc>
          <w:tcPr>
            <w:tcW w:w="896" w:type="dxa"/>
            <w:tcBorders>
              <w:top w:val="nil"/>
              <w:left w:val="nil"/>
              <w:bottom w:val="nil"/>
              <w:right w:val="nil"/>
            </w:tcBorders>
            <w:shd w:val="clear" w:color="auto" w:fill="auto"/>
            <w:noWrap/>
            <w:vAlign w:val="bottom"/>
            <w:hideMark/>
          </w:tcPr>
          <w:p w14:paraId="6EC10FC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1,144.78 </w:t>
            </w:r>
          </w:p>
        </w:tc>
        <w:tc>
          <w:tcPr>
            <w:tcW w:w="896" w:type="dxa"/>
            <w:tcBorders>
              <w:top w:val="nil"/>
              <w:left w:val="nil"/>
              <w:bottom w:val="nil"/>
              <w:right w:val="nil"/>
            </w:tcBorders>
            <w:shd w:val="clear" w:color="auto" w:fill="auto"/>
            <w:noWrap/>
            <w:vAlign w:val="bottom"/>
            <w:hideMark/>
          </w:tcPr>
          <w:p w14:paraId="7F86CDF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1,666.66 </w:t>
            </w:r>
          </w:p>
        </w:tc>
        <w:tc>
          <w:tcPr>
            <w:tcW w:w="1256" w:type="dxa"/>
            <w:tcBorders>
              <w:top w:val="nil"/>
              <w:left w:val="nil"/>
              <w:bottom w:val="nil"/>
              <w:right w:val="nil"/>
            </w:tcBorders>
            <w:shd w:val="clear" w:color="auto" w:fill="auto"/>
            <w:noWrap/>
            <w:vAlign w:val="bottom"/>
            <w:hideMark/>
          </w:tcPr>
          <w:p w14:paraId="7199191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(521.88)</w:t>
            </w:r>
          </w:p>
        </w:tc>
        <w:tc>
          <w:tcPr>
            <w:tcW w:w="1076" w:type="dxa"/>
            <w:tcBorders>
              <w:top w:val="nil"/>
              <w:left w:val="nil"/>
              <w:bottom w:val="nil"/>
              <w:right w:val="nil"/>
            </w:tcBorders>
            <w:shd w:val="clear" w:color="auto" w:fill="auto"/>
            <w:noWrap/>
            <w:vAlign w:val="bottom"/>
            <w:hideMark/>
          </w:tcPr>
          <w:p w14:paraId="1964210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68.69% </w:t>
            </w:r>
          </w:p>
        </w:tc>
      </w:tr>
      <w:tr w:rsidR="00DE0776" w:rsidRPr="00061F1D" w14:paraId="2703300A" w14:textId="77777777" w:rsidTr="001510A1">
        <w:trPr>
          <w:trHeight w:val="300"/>
        </w:trPr>
        <w:tc>
          <w:tcPr>
            <w:tcW w:w="176" w:type="dxa"/>
            <w:tcBorders>
              <w:top w:val="nil"/>
              <w:left w:val="nil"/>
              <w:bottom w:val="nil"/>
              <w:right w:val="nil"/>
            </w:tcBorders>
            <w:shd w:val="clear" w:color="auto" w:fill="auto"/>
            <w:noWrap/>
            <w:vAlign w:val="bottom"/>
            <w:hideMark/>
          </w:tcPr>
          <w:p w14:paraId="24459499"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1C626DE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71EF2D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957C7C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796E4D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2D51E7D"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4FF5ED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203-510 · Travel Allowance</w:t>
            </w:r>
          </w:p>
        </w:tc>
        <w:tc>
          <w:tcPr>
            <w:tcW w:w="896" w:type="dxa"/>
            <w:tcBorders>
              <w:top w:val="nil"/>
              <w:left w:val="nil"/>
              <w:bottom w:val="nil"/>
              <w:right w:val="nil"/>
            </w:tcBorders>
            <w:shd w:val="clear" w:color="auto" w:fill="auto"/>
            <w:noWrap/>
            <w:vAlign w:val="bottom"/>
            <w:hideMark/>
          </w:tcPr>
          <w:p w14:paraId="13E6A8F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12EBE49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7EAC5F4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35D0D18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3B51AC19" w14:textId="77777777" w:rsidTr="001510A1">
        <w:trPr>
          <w:trHeight w:val="315"/>
        </w:trPr>
        <w:tc>
          <w:tcPr>
            <w:tcW w:w="176" w:type="dxa"/>
            <w:tcBorders>
              <w:top w:val="nil"/>
              <w:left w:val="nil"/>
              <w:bottom w:val="nil"/>
              <w:right w:val="nil"/>
            </w:tcBorders>
            <w:shd w:val="clear" w:color="auto" w:fill="auto"/>
            <w:noWrap/>
            <w:vAlign w:val="bottom"/>
            <w:hideMark/>
          </w:tcPr>
          <w:p w14:paraId="4056BD1C"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5AA1ADF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79BD1E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FD1018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033A99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8FE369D"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3B81EB5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203-511 · PIC Discretionary Fund</w:t>
            </w:r>
          </w:p>
        </w:tc>
        <w:tc>
          <w:tcPr>
            <w:tcW w:w="896" w:type="dxa"/>
            <w:tcBorders>
              <w:top w:val="nil"/>
              <w:left w:val="nil"/>
              <w:bottom w:val="single" w:sz="8" w:space="0" w:color="auto"/>
              <w:right w:val="nil"/>
            </w:tcBorders>
            <w:shd w:val="clear" w:color="auto" w:fill="auto"/>
            <w:noWrap/>
            <w:vAlign w:val="bottom"/>
            <w:hideMark/>
          </w:tcPr>
          <w:p w14:paraId="022D6AC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single" w:sz="8" w:space="0" w:color="auto"/>
              <w:right w:val="nil"/>
            </w:tcBorders>
            <w:shd w:val="clear" w:color="auto" w:fill="auto"/>
            <w:noWrap/>
            <w:vAlign w:val="bottom"/>
            <w:hideMark/>
          </w:tcPr>
          <w:p w14:paraId="2367154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single" w:sz="8" w:space="0" w:color="auto"/>
              <w:right w:val="nil"/>
            </w:tcBorders>
            <w:shd w:val="clear" w:color="auto" w:fill="auto"/>
            <w:noWrap/>
            <w:vAlign w:val="bottom"/>
            <w:hideMark/>
          </w:tcPr>
          <w:p w14:paraId="44A8710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single" w:sz="8" w:space="0" w:color="auto"/>
              <w:right w:val="nil"/>
            </w:tcBorders>
            <w:shd w:val="clear" w:color="auto" w:fill="auto"/>
            <w:noWrap/>
            <w:vAlign w:val="bottom"/>
            <w:hideMark/>
          </w:tcPr>
          <w:p w14:paraId="0D06074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177C3E25" w14:textId="77777777" w:rsidTr="001510A1">
        <w:trPr>
          <w:trHeight w:val="300"/>
        </w:trPr>
        <w:tc>
          <w:tcPr>
            <w:tcW w:w="176" w:type="dxa"/>
            <w:tcBorders>
              <w:top w:val="nil"/>
              <w:left w:val="nil"/>
              <w:bottom w:val="nil"/>
              <w:right w:val="nil"/>
            </w:tcBorders>
            <w:shd w:val="clear" w:color="auto" w:fill="auto"/>
            <w:noWrap/>
            <w:vAlign w:val="bottom"/>
            <w:hideMark/>
          </w:tcPr>
          <w:p w14:paraId="4744003E"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16CA171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1E50C5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B178C3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16C2587"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6CE8814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203-05 · Priest in Charge</w:t>
            </w:r>
          </w:p>
        </w:tc>
        <w:tc>
          <w:tcPr>
            <w:tcW w:w="896" w:type="dxa"/>
            <w:tcBorders>
              <w:top w:val="nil"/>
              <w:left w:val="nil"/>
              <w:bottom w:val="nil"/>
              <w:right w:val="nil"/>
            </w:tcBorders>
            <w:shd w:val="clear" w:color="auto" w:fill="auto"/>
            <w:noWrap/>
            <w:vAlign w:val="bottom"/>
            <w:hideMark/>
          </w:tcPr>
          <w:p w14:paraId="2EB5A8A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1,144.78 </w:t>
            </w:r>
          </w:p>
        </w:tc>
        <w:tc>
          <w:tcPr>
            <w:tcW w:w="896" w:type="dxa"/>
            <w:tcBorders>
              <w:top w:val="nil"/>
              <w:left w:val="nil"/>
              <w:bottom w:val="nil"/>
              <w:right w:val="nil"/>
            </w:tcBorders>
            <w:shd w:val="clear" w:color="auto" w:fill="auto"/>
            <w:noWrap/>
            <w:vAlign w:val="bottom"/>
            <w:hideMark/>
          </w:tcPr>
          <w:p w14:paraId="0A144A1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1,666.66 </w:t>
            </w:r>
          </w:p>
        </w:tc>
        <w:tc>
          <w:tcPr>
            <w:tcW w:w="1256" w:type="dxa"/>
            <w:tcBorders>
              <w:top w:val="nil"/>
              <w:left w:val="nil"/>
              <w:bottom w:val="nil"/>
              <w:right w:val="nil"/>
            </w:tcBorders>
            <w:shd w:val="clear" w:color="auto" w:fill="auto"/>
            <w:noWrap/>
            <w:vAlign w:val="bottom"/>
            <w:hideMark/>
          </w:tcPr>
          <w:p w14:paraId="476A2C8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(521.88)</w:t>
            </w:r>
          </w:p>
        </w:tc>
        <w:tc>
          <w:tcPr>
            <w:tcW w:w="1076" w:type="dxa"/>
            <w:tcBorders>
              <w:top w:val="nil"/>
              <w:left w:val="nil"/>
              <w:bottom w:val="nil"/>
              <w:right w:val="nil"/>
            </w:tcBorders>
            <w:shd w:val="clear" w:color="auto" w:fill="auto"/>
            <w:noWrap/>
            <w:vAlign w:val="bottom"/>
            <w:hideMark/>
          </w:tcPr>
          <w:p w14:paraId="4F3AA29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68.69% </w:t>
            </w:r>
          </w:p>
        </w:tc>
      </w:tr>
      <w:tr w:rsidR="00DE0776" w:rsidRPr="00061F1D" w14:paraId="78B42A72" w14:textId="77777777" w:rsidTr="001510A1">
        <w:trPr>
          <w:trHeight w:val="300"/>
        </w:trPr>
        <w:tc>
          <w:tcPr>
            <w:tcW w:w="176" w:type="dxa"/>
            <w:tcBorders>
              <w:top w:val="nil"/>
              <w:left w:val="nil"/>
              <w:bottom w:val="nil"/>
              <w:right w:val="nil"/>
            </w:tcBorders>
            <w:shd w:val="clear" w:color="auto" w:fill="auto"/>
            <w:noWrap/>
            <w:vAlign w:val="bottom"/>
            <w:hideMark/>
          </w:tcPr>
          <w:p w14:paraId="1468C944"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12FDF58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3C1A60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70BD7F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C686AF5"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1CDBFF24"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203-10 · Music Director</w:t>
            </w:r>
          </w:p>
        </w:tc>
        <w:tc>
          <w:tcPr>
            <w:tcW w:w="896" w:type="dxa"/>
            <w:tcBorders>
              <w:top w:val="nil"/>
              <w:left w:val="nil"/>
              <w:bottom w:val="nil"/>
              <w:right w:val="nil"/>
            </w:tcBorders>
            <w:shd w:val="clear" w:color="auto" w:fill="auto"/>
            <w:noWrap/>
            <w:vAlign w:val="bottom"/>
            <w:hideMark/>
          </w:tcPr>
          <w:p w14:paraId="3ED7BC27"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755A0738"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19D3F47E"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73575711" w14:textId="77777777" w:rsidR="00DE0776" w:rsidRPr="00061F1D" w:rsidRDefault="00DE0776" w:rsidP="001510A1">
            <w:pPr>
              <w:rPr>
                <w:rFonts w:ascii="Times New Roman" w:hAnsi="Times New Roman"/>
                <w:i w:val="0"/>
                <w:sz w:val="20"/>
                <w:szCs w:val="20"/>
              </w:rPr>
            </w:pPr>
          </w:p>
        </w:tc>
      </w:tr>
      <w:tr w:rsidR="00DE0776" w:rsidRPr="00061F1D" w14:paraId="192A7B31" w14:textId="77777777" w:rsidTr="001510A1">
        <w:trPr>
          <w:trHeight w:val="300"/>
        </w:trPr>
        <w:tc>
          <w:tcPr>
            <w:tcW w:w="176" w:type="dxa"/>
            <w:tcBorders>
              <w:top w:val="nil"/>
              <w:left w:val="nil"/>
              <w:bottom w:val="nil"/>
              <w:right w:val="nil"/>
            </w:tcBorders>
            <w:shd w:val="clear" w:color="auto" w:fill="auto"/>
            <w:noWrap/>
            <w:vAlign w:val="bottom"/>
            <w:hideMark/>
          </w:tcPr>
          <w:p w14:paraId="32CD609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C000AA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8A480A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9E963E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9AAAD3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3C52E4A"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E8DB60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203-101 · Salary</w:t>
            </w:r>
          </w:p>
        </w:tc>
        <w:tc>
          <w:tcPr>
            <w:tcW w:w="896" w:type="dxa"/>
            <w:tcBorders>
              <w:top w:val="nil"/>
              <w:left w:val="nil"/>
              <w:bottom w:val="nil"/>
              <w:right w:val="nil"/>
            </w:tcBorders>
            <w:shd w:val="clear" w:color="auto" w:fill="auto"/>
            <w:noWrap/>
            <w:vAlign w:val="bottom"/>
            <w:hideMark/>
          </w:tcPr>
          <w:p w14:paraId="2D8C3E7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1,541.66 </w:t>
            </w:r>
          </w:p>
        </w:tc>
        <w:tc>
          <w:tcPr>
            <w:tcW w:w="896" w:type="dxa"/>
            <w:tcBorders>
              <w:top w:val="nil"/>
              <w:left w:val="nil"/>
              <w:bottom w:val="nil"/>
              <w:right w:val="nil"/>
            </w:tcBorders>
            <w:shd w:val="clear" w:color="auto" w:fill="auto"/>
            <w:noWrap/>
            <w:vAlign w:val="bottom"/>
            <w:hideMark/>
          </w:tcPr>
          <w:p w14:paraId="78466AD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1,618.75 </w:t>
            </w:r>
          </w:p>
        </w:tc>
        <w:tc>
          <w:tcPr>
            <w:tcW w:w="1256" w:type="dxa"/>
            <w:tcBorders>
              <w:top w:val="nil"/>
              <w:left w:val="nil"/>
              <w:bottom w:val="nil"/>
              <w:right w:val="nil"/>
            </w:tcBorders>
            <w:shd w:val="clear" w:color="auto" w:fill="auto"/>
            <w:noWrap/>
            <w:vAlign w:val="bottom"/>
            <w:hideMark/>
          </w:tcPr>
          <w:p w14:paraId="407CEE9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(77.09)</w:t>
            </w:r>
          </w:p>
        </w:tc>
        <w:tc>
          <w:tcPr>
            <w:tcW w:w="1076" w:type="dxa"/>
            <w:tcBorders>
              <w:top w:val="nil"/>
              <w:left w:val="nil"/>
              <w:bottom w:val="nil"/>
              <w:right w:val="nil"/>
            </w:tcBorders>
            <w:shd w:val="clear" w:color="auto" w:fill="auto"/>
            <w:noWrap/>
            <w:vAlign w:val="bottom"/>
            <w:hideMark/>
          </w:tcPr>
          <w:p w14:paraId="13D97A0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95.24% </w:t>
            </w:r>
          </w:p>
        </w:tc>
      </w:tr>
      <w:tr w:rsidR="00DE0776" w:rsidRPr="00061F1D" w14:paraId="72829616" w14:textId="77777777" w:rsidTr="001510A1">
        <w:trPr>
          <w:trHeight w:val="300"/>
        </w:trPr>
        <w:tc>
          <w:tcPr>
            <w:tcW w:w="176" w:type="dxa"/>
            <w:tcBorders>
              <w:top w:val="nil"/>
              <w:left w:val="nil"/>
              <w:bottom w:val="nil"/>
              <w:right w:val="nil"/>
            </w:tcBorders>
            <w:shd w:val="clear" w:color="auto" w:fill="auto"/>
            <w:noWrap/>
            <w:vAlign w:val="bottom"/>
            <w:hideMark/>
          </w:tcPr>
          <w:p w14:paraId="0DC4BFD3"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FFFBDE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124D58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D2085F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3C134F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619E3D0"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A45749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203-102 · FICA-Medicare</w:t>
            </w:r>
          </w:p>
        </w:tc>
        <w:tc>
          <w:tcPr>
            <w:tcW w:w="896" w:type="dxa"/>
            <w:tcBorders>
              <w:top w:val="nil"/>
              <w:left w:val="nil"/>
              <w:bottom w:val="nil"/>
              <w:right w:val="nil"/>
            </w:tcBorders>
            <w:shd w:val="clear" w:color="auto" w:fill="auto"/>
            <w:noWrap/>
            <w:vAlign w:val="bottom"/>
            <w:hideMark/>
          </w:tcPr>
          <w:p w14:paraId="65975A8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108.76 </w:t>
            </w:r>
          </w:p>
        </w:tc>
        <w:tc>
          <w:tcPr>
            <w:tcW w:w="896" w:type="dxa"/>
            <w:tcBorders>
              <w:top w:val="nil"/>
              <w:left w:val="nil"/>
              <w:bottom w:val="nil"/>
              <w:right w:val="nil"/>
            </w:tcBorders>
            <w:shd w:val="clear" w:color="auto" w:fill="auto"/>
            <w:noWrap/>
            <w:vAlign w:val="bottom"/>
            <w:hideMark/>
          </w:tcPr>
          <w:p w14:paraId="7A79401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133.44 </w:t>
            </w:r>
          </w:p>
        </w:tc>
        <w:tc>
          <w:tcPr>
            <w:tcW w:w="1256" w:type="dxa"/>
            <w:tcBorders>
              <w:top w:val="nil"/>
              <w:left w:val="nil"/>
              <w:bottom w:val="nil"/>
              <w:right w:val="nil"/>
            </w:tcBorders>
            <w:shd w:val="clear" w:color="auto" w:fill="auto"/>
            <w:noWrap/>
            <w:vAlign w:val="bottom"/>
            <w:hideMark/>
          </w:tcPr>
          <w:p w14:paraId="189D8C8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(24.68)</w:t>
            </w:r>
          </w:p>
        </w:tc>
        <w:tc>
          <w:tcPr>
            <w:tcW w:w="1076" w:type="dxa"/>
            <w:tcBorders>
              <w:top w:val="nil"/>
              <w:left w:val="nil"/>
              <w:bottom w:val="nil"/>
              <w:right w:val="nil"/>
            </w:tcBorders>
            <w:shd w:val="clear" w:color="auto" w:fill="auto"/>
            <w:noWrap/>
            <w:vAlign w:val="bottom"/>
            <w:hideMark/>
          </w:tcPr>
          <w:p w14:paraId="6F24D16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81.51% </w:t>
            </w:r>
          </w:p>
        </w:tc>
      </w:tr>
      <w:tr w:rsidR="00DE0776" w:rsidRPr="00061F1D" w14:paraId="40F71D6D" w14:textId="77777777" w:rsidTr="001510A1">
        <w:trPr>
          <w:trHeight w:val="300"/>
        </w:trPr>
        <w:tc>
          <w:tcPr>
            <w:tcW w:w="176" w:type="dxa"/>
            <w:tcBorders>
              <w:top w:val="nil"/>
              <w:left w:val="nil"/>
              <w:bottom w:val="nil"/>
              <w:right w:val="nil"/>
            </w:tcBorders>
            <w:shd w:val="clear" w:color="auto" w:fill="auto"/>
            <w:noWrap/>
            <w:vAlign w:val="bottom"/>
            <w:hideMark/>
          </w:tcPr>
          <w:p w14:paraId="16C4CE65"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172EAAA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45641E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C2A33D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A12EC7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306374B"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50841C9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203-107 · NYS Unemployment</w:t>
            </w:r>
          </w:p>
        </w:tc>
        <w:tc>
          <w:tcPr>
            <w:tcW w:w="896" w:type="dxa"/>
            <w:tcBorders>
              <w:top w:val="nil"/>
              <w:left w:val="nil"/>
              <w:bottom w:val="nil"/>
              <w:right w:val="nil"/>
            </w:tcBorders>
            <w:shd w:val="clear" w:color="auto" w:fill="auto"/>
            <w:noWrap/>
            <w:vAlign w:val="bottom"/>
            <w:hideMark/>
          </w:tcPr>
          <w:p w14:paraId="774915A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7.12 </w:t>
            </w:r>
          </w:p>
        </w:tc>
        <w:tc>
          <w:tcPr>
            <w:tcW w:w="896" w:type="dxa"/>
            <w:tcBorders>
              <w:top w:val="nil"/>
              <w:left w:val="nil"/>
              <w:bottom w:val="nil"/>
              <w:right w:val="nil"/>
            </w:tcBorders>
            <w:shd w:val="clear" w:color="auto" w:fill="auto"/>
            <w:noWrap/>
            <w:vAlign w:val="bottom"/>
            <w:hideMark/>
          </w:tcPr>
          <w:p w14:paraId="49CFC6B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8.45 </w:t>
            </w:r>
          </w:p>
        </w:tc>
        <w:tc>
          <w:tcPr>
            <w:tcW w:w="1256" w:type="dxa"/>
            <w:tcBorders>
              <w:top w:val="nil"/>
              <w:left w:val="nil"/>
              <w:bottom w:val="nil"/>
              <w:right w:val="nil"/>
            </w:tcBorders>
            <w:shd w:val="clear" w:color="auto" w:fill="auto"/>
            <w:noWrap/>
            <w:vAlign w:val="bottom"/>
            <w:hideMark/>
          </w:tcPr>
          <w:p w14:paraId="43070C7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(1.33)</w:t>
            </w:r>
          </w:p>
        </w:tc>
        <w:tc>
          <w:tcPr>
            <w:tcW w:w="1076" w:type="dxa"/>
            <w:tcBorders>
              <w:top w:val="nil"/>
              <w:left w:val="nil"/>
              <w:bottom w:val="nil"/>
              <w:right w:val="nil"/>
            </w:tcBorders>
            <w:shd w:val="clear" w:color="auto" w:fill="auto"/>
            <w:noWrap/>
            <w:vAlign w:val="bottom"/>
            <w:hideMark/>
          </w:tcPr>
          <w:p w14:paraId="0075C44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84.26% </w:t>
            </w:r>
          </w:p>
        </w:tc>
      </w:tr>
      <w:tr w:rsidR="00DE0776" w:rsidRPr="00061F1D" w14:paraId="20D1A778" w14:textId="77777777" w:rsidTr="001510A1">
        <w:trPr>
          <w:trHeight w:val="315"/>
        </w:trPr>
        <w:tc>
          <w:tcPr>
            <w:tcW w:w="176" w:type="dxa"/>
            <w:tcBorders>
              <w:top w:val="nil"/>
              <w:left w:val="nil"/>
              <w:bottom w:val="nil"/>
              <w:right w:val="nil"/>
            </w:tcBorders>
            <w:shd w:val="clear" w:color="auto" w:fill="auto"/>
            <w:noWrap/>
            <w:vAlign w:val="bottom"/>
            <w:hideMark/>
          </w:tcPr>
          <w:p w14:paraId="6330A554"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5C437EC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4645EE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999BB5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9B55A1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D4D0702"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2F12A07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203-111 · Supply Organist</w:t>
            </w:r>
          </w:p>
        </w:tc>
        <w:tc>
          <w:tcPr>
            <w:tcW w:w="896" w:type="dxa"/>
            <w:tcBorders>
              <w:top w:val="nil"/>
              <w:left w:val="nil"/>
              <w:bottom w:val="single" w:sz="8" w:space="0" w:color="auto"/>
              <w:right w:val="nil"/>
            </w:tcBorders>
            <w:shd w:val="clear" w:color="auto" w:fill="auto"/>
            <w:noWrap/>
            <w:vAlign w:val="bottom"/>
            <w:hideMark/>
          </w:tcPr>
          <w:p w14:paraId="78A376D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single" w:sz="8" w:space="0" w:color="auto"/>
              <w:right w:val="nil"/>
            </w:tcBorders>
            <w:shd w:val="clear" w:color="auto" w:fill="auto"/>
            <w:noWrap/>
            <w:vAlign w:val="bottom"/>
            <w:hideMark/>
          </w:tcPr>
          <w:p w14:paraId="3212B5A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single" w:sz="8" w:space="0" w:color="auto"/>
              <w:right w:val="nil"/>
            </w:tcBorders>
            <w:shd w:val="clear" w:color="auto" w:fill="auto"/>
            <w:noWrap/>
            <w:vAlign w:val="bottom"/>
            <w:hideMark/>
          </w:tcPr>
          <w:p w14:paraId="12CF8D4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single" w:sz="8" w:space="0" w:color="auto"/>
              <w:right w:val="nil"/>
            </w:tcBorders>
            <w:shd w:val="clear" w:color="auto" w:fill="auto"/>
            <w:noWrap/>
            <w:vAlign w:val="bottom"/>
            <w:hideMark/>
          </w:tcPr>
          <w:p w14:paraId="3F6BACD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7D911968" w14:textId="77777777" w:rsidTr="001510A1">
        <w:trPr>
          <w:trHeight w:val="300"/>
        </w:trPr>
        <w:tc>
          <w:tcPr>
            <w:tcW w:w="176" w:type="dxa"/>
            <w:tcBorders>
              <w:top w:val="nil"/>
              <w:left w:val="nil"/>
              <w:bottom w:val="nil"/>
              <w:right w:val="nil"/>
            </w:tcBorders>
            <w:shd w:val="clear" w:color="auto" w:fill="auto"/>
            <w:noWrap/>
            <w:vAlign w:val="bottom"/>
            <w:hideMark/>
          </w:tcPr>
          <w:p w14:paraId="26125C65"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96F523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EB1619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5FAC43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04729D5"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251CA9C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203-10 · Music Director</w:t>
            </w:r>
          </w:p>
        </w:tc>
        <w:tc>
          <w:tcPr>
            <w:tcW w:w="896" w:type="dxa"/>
            <w:tcBorders>
              <w:top w:val="nil"/>
              <w:left w:val="nil"/>
              <w:bottom w:val="nil"/>
              <w:right w:val="nil"/>
            </w:tcBorders>
            <w:shd w:val="clear" w:color="auto" w:fill="auto"/>
            <w:noWrap/>
            <w:vAlign w:val="bottom"/>
            <w:hideMark/>
          </w:tcPr>
          <w:p w14:paraId="57A9B8C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1,657.54 </w:t>
            </w:r>
          </w:p>
        </w:tc>
        <w:tc>
          <w:tcPr>
            <w:tcW w:w="896" w:type="dxa"/>
            <w:tcBorders>
              <w:top w:val="nil"/>
              <w:left w:val="nil"/>
              <w:bottom w:val="nil"/>
              <w:right w:val="nil"/>
            </w:tcBorders>
            <w:shd w:val="clear" w:color="auto" w:fill="auto"/>
            <w:noWrap/>
            <w:vAlign w:val="bottom"/>
            <w:hideMark/>
          </w:tcPr>
          <w:p w14:paraId="25230F8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1,760.64 </w:t>
            </w:r>
          </w:p>
        </w:tc>
        <w:tc>
          <w:tcPr>
            <w:tcW w:w="1256" w:type="dxa"/>
            <w:tcBorders>
              <w:top w:val="nil"/>
              <w:left w:val="nil"/>
              <w:bottom w:val="nil"/>
              <w:right w:val="nil"/>
            </w:tcBorders>
            <w:shd w:val="clear" w:color="auto" w:fill="auto"/>
            <w:noWrap/>
            <w:vAlign w:val="bottom"/>
            <w:hideMark/>
          </w:tcPr>
          <w:p w14:paraId="4D166D7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(103.10)</w:t>
            </w:r>
          </w:p>
        </w:tc>
        <w:tc>
          <w:tcPr>
            <w:tcW w:w="1076" w:type="dxa"/>
            <w:tcBorders>
              <w:top w:val="nil"/>
              <w:left w:val="nil"/>
              <w:bottom w:val="nil"/>
              <w:right w:val="nil"/>
            </w:tcBorders>
            <w:shd w:val="clear" w:color="auto" w:fill="auto"/>
            <w:noWrap/>
            <w:vAlign w:val="bottom"/>
            <w:hideMark/>
          </w:tcPr>
          <w:p w14:paraId="7072C23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94.14% </w:t>
            </w:r>
          </w:p>
        </w:tc>
      </w:tr>
      <w:tr w:rsidR="00DE0776" w:rsidRPr="00061F1D" w14:paraId="21DFCBB3" w14:textId="77777777" w:rsidTr="001510A1">
        <w:trPr>
          <w:trHeight w:val="300"/>
        </w:trPr>
        <w:tc>
          <w:tcPr>
            <w:tcW w:w="176" w:type="dxa"/>
            <w:tcBorders>
              <w:top w:val="nil"/>
              <w:left w:val="nil"/>
              <w:bottom w:val="nil"/>
              <w:right w:val="nil"/>
            </w:tcBorders>
            <w:shd w:val="clear" w:color="auto" w:fill="auto"/>
            <w:noWrap/>
            <w:vAlign w:val="bottom"/>
            <w:hideMark/>
          </w:tcPr>
          <w:p w14:paraId="4288A6CA"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0F735E8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7FE8EB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BB6510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C507DF8"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36FD84E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203-20 · Parish Administrator</w:t>
            </w:r>
          </w:p>
        </w:tc>
        <w:tc>
          <w:tcPr>
            <w:tcW w:w="896" w:type="dxa"/>
            <w:tcBorders>
              <w:top w:val="nil"/>
              <w:left w:val="nil"/>
              <w:bottom w:val="nil"/>
              <w:right w:val="nil"/>
            </w:tcBorders>
            <w:shd w:val="clear" w:color="auto" w:fill="auto"/>
            <w:noWrap/>
            <w:vAlign w:val="bottom"/>
            <w:hideMark/>
          </w:tcPr>
          <w:p w14:paraId="36E0B530"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6593C468"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70E2BF0B"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45C7ED1A" w14:textId="77777777" w:rsidR="00DE0776" w:rsidRPr="00061F1D" w:rsidRDefault="00DE0776" w:rsidP="001510A1">
            <w:pPr>
              <w:rPr>
                <w:rFonts w:ascii="Times New Roman" w:hAnsi="Times New Roman"/>
                <w:i w:val="0"/>
                <w:sz w:val="20"/>
                <w:szCs w:val="20"/>
              </w:rPr>
            </w:pPr>
          </w:p>
        </w:tc>
      </w:tr>
      <w:tr w:rsidR="00DE0776" w:rsidRPr="00061F1D" w14:paraId="43034918" w14:textId="77777777" w:rsidTr="001510A1">
        <w:trPr>
          <w:trHeight w:val="300"/>
        </w:trPr>
        <w:tc>
          <w:tcPr>
            <w:tcW w:w="176" w:type="dxa"/>
            <w:tcBorders>
              <w:top w:val="nil"/>
              <w:left w:val="nil"/>
              <w:bottom w:val="nil"/>
              <w:right w:val="nil"/>
            </w:tcBorders>
            <w:shd w:val="clear" w:color="auto" w:fill="auto"/>
            <w:noWrap/>
            <w:vAlign w:val="bottom"/>
            <w:hideMark/>
          </w:tcPr>
          <w:p w14:paraId="21964FE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E84C59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69BDAF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42BEB4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3EEE44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EB95D6E"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841F75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203-201 · Salary</w:t>
            </w:r>
          </w:p>
        </w:tc>
        <w:tc>
          <w:tcPr>
            <w:tcW w:w="896" w:type="dxa"/>
            <w:tcBorders>
              <w:top w:val="nil"/>
              <w:left w:val="nil"/>
              <w:bottom w:val="nil"/>
              <w:right w:val="nil"/>
            </w:tcBorders>
            <w:shd w:val="clear" w:color="auto" w:fill="auto"/>
            <w:noWrap/>
            <w:vAlign w:val="bottom"/>
            <w:hideMark/>
          </w:tcPr>
          <w:p w14:paraId="25B9944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1,548.76 </w:t>
            </w:r>
          </w:p>
        </w:tc>
        <w:tc>
          <w:tcPr>
            <w:tcW w:w="896" w:type="dxa"/>
            <w:tcBorders>
              <w:top w:val="nil"/>
              <w:left w:val="nil"/>
              <w:bottom w:val="nil"/>
              <w:right w:val="nil"/>
            </w:tcBorders>
            <w:shd w:val="clear" w:color="auto" w:fill="auto"/>
            <w:noWrap/>
            <w:vAlign w:val="bottom"/>
            <w:hideMark/>
          </w:tcPr>
          <w:p w14:paraId="5B7B187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1,549.16 </w:t>
            </w:r>
          </w:p>
        </w:tc>
        <w:tc>
          <w:tcPr>
            <w:tcW w:w="1256" w:type="dxa"/>
            <w:tcBorders>
              <w:top w:val="nil"/>
              <w:left w:val="nil"/>
              <w:bottom w:val="nil"/>
              <w:right w:val="nil"/>
            </w:tcBorders>
            <w:shd w:val="clear" w:color="auto" w:fill="auto"/>
            <w:noWrap/>
            <w:vAlign w:val="bottom"/>
            <w:hideMark/>
          </w:tcPr>
          <w:p w14:paraId="1C65E2C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(0.40)</w:t>
            </w:r>
          </w:p>
        </w:tc>
        <w:tc>
          <w:tcPr>
            <w:tcW w:w="1076" w:type="dxa"/>
            <w:tcBorders>
              <w:top w:val="nil"/>
              <w:left w:val="nil"/>
              <w:bottom w:val="nil"/>
              <w:right w:val="nil"/>
            </w:tcBorders>
            <w:shd w:val="clear" w:color="auto" w:fill="auto"/>
            <w:noWrap/>
            <w:vAlign w:val="bottom"/>
            <w:hideMark/>
          </w:tcPr>
          <w:p w14:paraId="0BB8939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99.97% </w:t>
            </w:r>
          </w:p>
        </w:tc>
      </w:tr>
      <w:tr w:rsidR="00DE0776" w:rsidRPr="00061F1D" w14:paraId="01250C05" w14:textId="77777777" w:rsidTr="001510A1">
        <w:trPr>
          <w:trHeight w:val="300"/>
        </w:trPr>
        <w:tc>
          <w:tcPr>
            <w:tcW w:w="176" w:type="dxa"/>
            <w:tcBorders>
              <w:top w:val="nil"/>
              <w:left w:val="nil"/>
              <w:bottom w:val="nil"/>
              <w:right w:val="nil"/>
            </w:tcBorders>
            <w:shd w:val="clear" w:color="auto" w:fill="auto"/>
            <w:noWrap/>
            <w:vAlign w:val="bottom"/>
            <w:hideMark/>
          </w:tcPr>
          <w:p w14:paraId="701808DD"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6518FCB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AA50BF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8C9081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348B39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71DD80F"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3EF6802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203-202 · FICA-Medicare</w:t>
            </w:r>
          </w:p>
        </w:tc>
        <w:tc>
          <w:tcPr>
            <w:tcW w:w="896" w:type="dxa"/>
            <w:tcBorders>
              <w:top w:val="nil"/>
              <w:left w:val="nil"/>
              <w:bottom w:val="nil"/>
              <w:right w:val="nil"/>
            </w:tcBorders>
            <w:shd w:val="clear" w:color="auto" w:fill="auto"/>
            <w:noWrap/>
            <w:vAlign w:val="bottom"/>
            <w:hideMark/>
          </w:tcPr>
          <w:p w14:paraId="119E532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127.66 </w:t>
            </w:r>
          </w:p>
        </w:tc>
        <w:tc>
          <w:tcPr>
            <w:tcW w:w="896" w:type="dxa"/>
            <w:tcBorders>
              <w:top w:val="nil"/>
              <w:left w:val="nil"/>
              <w:bottom w:val="nil"/>
              <w:right w:val="nil"/>
            </w:tcBorders>
            <w:shd w:val="clear" w:color="auto" w:fill="auto"/>
            <w:noWrap/>
            <w:vAlign w:val="bottom"/>
            <w:hideMark/>
          </w:tcPr>
          <w:p w14:paraId="01E9890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123.41 </w:t>
            </w:r>
          </w:p>
        </w:tc>
        <w:tc>
          <w:tcPr>
            <w:tcW w:w="1256" w:type="dxa"/>
            <w:tcBorders>
              <w:top w:val="nil"/>
              <w:left w:val="nil"/>
              <w:bottom w:val="nil"/>
              <w:right w:val="nil"/>
            </w:tcBorders>
            <w:shd w:val="clear" w:color="auto" w:fill="auto"/>
            <w:noWrap/>
            <w:vAlign w:val="bottom"/>
            <w:hideMark/>
          </w:tcPr>
          <w:p w14:paraId="773A239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4.25 </w:t>
            </w:r>
          </w:p>
        </w:tc>
        <w:tc>
          <w:tcPr>
            <w:tcW w:w="1076" w:type="dxa"/>
            <w:tcBorders>
              <w:top w:val="nil"/>
              <w:left w:val="nil"/>
              <w:bottom w:val="nil"/>
              <w:right w:val="nil"/>
            </w:tcBorders>
            <w:shd w:val="clear" w:color="auto" w:fill="auto"/>
            <w:noWrap/>
            <w:vAlign w:val="bottom"/>
            <w:hideMark/>
          </w:tcPr>
          <w:p w14:paraId="0C750A9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103.44% </w:t>
            </w:r>
          </w:p>
        </w:tc>
      </w:tr>
      <w:tr w:rsidR="00DE0776" w:rsidRPr="00061F1D" w14:paraId="13842033" w14:textId="77777777" w:rsidTr="001510A1">
        <w:trPr>
          <w:trHeight w:val="315"/>
        </w:trPr>
        <w:tc>
          <w:tcPr>
            <w:tcW w:w="176" w:type="dxa"/>
            <w:tcBorders>
              <w:top w:val="nil"/>
              <w:left w:val="nil"/>
              <w:bottom w:val="nil"/>
              <w:right w:val="nil"/>
            </w:tcBorders>
            <w:shd w:val="clear" w:color="auto" w:fill="auto"/>
            <w:noWrap/>
            <w:vAlign w:val="bottom"/>
            <w:hideMark/>
          </w:tcPr>
          <w:p w14:paraId="054ACD46"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1B1A56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7238E3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A1378B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80B8EA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E6B7128"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3AE0EDFD"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203-204 · NYS Unemployment</w:t>
            </w:r>
          </w:p>
        </w:tc>
        <w:tc>
          <w:tcPr>
            <w:tcW w:w="896" w:type="dxa"/>
            <w:tcBorders>
              <w:top w:val="nil"/>
              <w:left w:val="nil"/>
              <w:bottom w:val="single" w:sz="8" w:space="0" w:color="auto"/>
              <w:right w:val="nil"/>
            </w:tcBorders>
            <w:shd w:val="clear" w:color="auto" w:fill="auto"/>
            <w:noWrap/>
            <w:vAlign w:val="bottom"/>
            <w:hideMark/>
          </w:tcPr>
          <w:p w14:paraId="6216D04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8.34 </w:t>
            </w:r>
          </w:p>
        </w:tc>
        <w:tc>
          <w:tcPr>
            <w:tcW w:w="896" w:type="dxa"/>
            <w:tcBorders>
              <w:top w:val="nil"/>
              <w:left w:val="nil"/>
              <w:bottom w:val="single" w:sz="8" w:space="0" w:color="auto"/>
              <w:right w:val="nil"/>
            </w:tcBorders>
            <w:shd w:val="clear" w:color="auto" w:fill="auto"/>
            <w:noWrap/>
            <w:vAlign w:val="bottom"/>
            <w:hideMark/>
          </w:tcPr>
          <w:p w14:paraId="204258E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8.34 </w:t>
            </w:r>
          </w:p>
        </w:tc>
        <w:tc>
          <w:tcPr>
            <w:tcW w:w="1256" w:type="dxa"/>
            <w:tcBorders>
              <w:top w:val="nil"/>
              <w:left w:val="nil"/>
              <w:bottom w:val="single" w:sz="8" w:space="0" w:color="auto"/>
              <w:right w:val="nil"/>
            </w:tcBorders>
            <w:shd w:val="clear" w:color="auto" w:fill="auto"/>
            <w:noWrap/>
            <w:vAlign w:val="bottom"/>
            <w:hideMark/>
          </w:tcPr>
          <w:p w14:paraId="2C58F5C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single" w:sz="8" w:space="0" w:color="auto"/>
              <w:right w:val="nil"/>
            </w:tcBorders>
            <w:shd w:val="clear" w:color="auto" w:fill="auto"/>
            <w:noWrap/>
            <w:vAlign w:val="bottom"/>
            <w:hideMark/>
          </w:tcPr>
          <w:p w14:paraId="6BD989B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 </w:t>
            </w:r>
          </w:p>
        </w:tc>
      </w:tr>
      <w:tr w:rsidR="00DE0776" w:rsidRPr="00061F1D" w14:paraId="42718FA4" w14:textId="77777777" w:rsidTr="001510A1">
        <w:trPr>
          <w:trHeight w:val="300"/>
        </w:trPr>
        <w:tc>
          <w:tcPr>
            <w:tcW w:w="176" w:type="dxa"/>
            <w:tcBorders>
              <w:top w:val="nil"/>
              <w:left w:val="nil"/>
              <w:bottom w:val="nil"/>
              <w:right w:val="nil"/>
            </w:tcBorders>
            <w:shd w:val="clear" w:color="auto" w:fill="auto"/>
            <w:noWrap/>
            <w:vAlign w:val="bottom"/>
            <w:hideMark/>
          </w:tcPr>
          <w:p w14:paraId="4ED3F05C"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33B8DD3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60BD1C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E7CE6F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8B45EE1"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7AA8A17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203-20 · Parish Administrator</w:t>
            </w:r>
          </w:p>
        </w:tc>
        <w:tc>
          <w:tcPr>
            <w:tcW w:w="896" w:type="dxa"/>
            <w:tcBorders>
              <w:top w:val="nil"/>
              <w:left w:val="nil"/>
              <w:bottom w:val="nil"/>
              <w:right w:val="nil"/>
            </w:tcBorders>
            <w:shd w:val="clear" w:color="auto" w:fill="auto"/>
            <w:noWrap/>
            <w:vAlign w:val="bottom"/>
            <w:hideMark/>
          </w:tcPr>
          <w:p w14:paraId="3247809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1,684.76 </w:t>
            </w:r>
          </w:p>
        </w:tc>
        <w:tc>
          <w:tcPr>
            <w:tcW w:w="896" w:type="dxa"/>
            <w:tcBorders>
              <w:top w:val="nil"/>
              <w:left w:val="nil"/>
              <w:bottom w:val="nil"/>
              <w:right w:val="nil"/>
            </w:tcBorders>
            <w:shd w:val="clear" w:color="auto" w:fill="auto"/>
            <w:noWrap/>
            <w:vAlign w:val="bottom"/>
            <w:hideMark/>
          </w:tcPr>
          <w:p w14:paraId="7C1CEE6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1,680.91 </w:t>
            </w:r>
          </w:p>
        </w:tc>
        <w:tc>
          <w:tcPr>
            <w:tcW w:w="1256" w:type="dxa"/>
            <w:tcBorders>
              <w:top w:val="nil"/>
              <w:left w:val="nil"/>
              <w:bottom w:val="nil"/>
              <w:right w:val="nil"/>
            </w:tcBorders>
            <w:shd w:val="clear" w:color="auto" w:fill="auto"/>
            <w:noWrap/>
            <w:vAlign w:val="bottom"/>
            <w:hideMark/>
          </w:tcPr>
          <w:p w14:paraId="7CF2E58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3.85 </w:t>
            </w:r>
          </w:p>
        </w:tc>
        <w:tc>
          <w:tcPr>
            <w:tcW w:w="1076" w:type="dxa"/>
            <w:tcBorders>
              <w:top w:val="nil"/>
              <w:left w:val="nil"/>
              <w:bottom w:val="nil"/>
              <w:right w:val="nil"/>
            </w:tcBorders>
            <w:shd w:val="clear" w:color="auto" w:fill="auto"/>
            <w:noWrap/>
            <w:vAlign w:val="bottom"/>
            <w:hideMark/>
          </w:tcPr>
          <w:p w14:paraId="0D5CF6B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100.23% </w:t>
            </w:r>
          </w:p>
        </w:tc>
      </w:tr>
      <w:tr w:rsidR="00DE0776" w:rsidRPr="00061F1D" w14:paraId="7B68DA11" w14:textId="77777777" w:rsidTr="001510A1">
        <w:trPr>
          <w:trHeight w:val="300"/>
        </w:trPr>
        <w:tc>
          <w:tcPr>
            <w:tcW w:w="176" w:type="dxa"/>
            <w:tcBorders>
              <w:top w:val="nil"/>
              <w:left w:val="nil"/>
              <w:bottom w:val="nil"/>
              <w:right w:val="nil"/>
            </w:tcBorders>
            <w:shd w:val="clear" w:color="auto" w:fill="auto"/>
            <w:noWrap/>
            <w:vAlign w:val="bottom"/>
            <w:hideMark/>
          </w:tcPr>
          <w:p w14:paraId="19A05328"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36A2F16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415093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61041C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8B92ABE"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02A989A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203-60 · Payroll Benefits</w:t>
            </w:r>
          </w:p>
        </w:tc>
        <w:tc>
          <w:tcPr>
            <w:tcW w:w="896" w:type="dxa"/>
            <w:tcBorders>
              <w:top w:val="nil"/>
              <w:left w:val="nil"/>
              <w:bottom w:val="nil"/>
              <w:right w:val="nil"/>
            </w:tcBorders>
            <w:shd w:val="clear" w:color="auto" w:fill="auto"/>
            <w:noWrap/>
            <w:vAlign w:val="bottom"/>
            <w:hideMark/>
          </w:tcPr>
          <w:p w14:paraId="3D11875B"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64828BCB"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7F39E480"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6B000912" w14:textId="77777777" w:rsidR="00DE0776" w:rsidRPr="00061F1D" w:rsidRDefault="00DE0776" w:rsidP="001510A1">
            <w:pPr>
              <w:rPr>
                <w:rFonts w:ascii="Times New Roman" w:hAnsi="Times New Roman"/>
                <w:i w:val="0"/>
                <w:sz w:val="20"/>
                <w:szCs w:val="20"/>
              </w:rPr>
            </w:pPr>
          </w:p>
        </w:tc>
      </w:tr>
      <w:tr w:rsidR="00DE0776" w:rsidRPr="00061F1D" w14:paraId="022E1E95" w14:textId="77777777" w:rsidTr="001510A1">
        <w:trPr>
          <w:trHeight w:val="300"/>
        </w:trPr>
        <w:tc>
          <w:tcPr>
            <w:tcW w:w="176" w:type="dxa"/>
            <w:tcBorders>
              <w:top w:val="nil"/>
              <w:left w:val="nil"/>
              <w:bottom w:val="nil"/>
              <w:right w:val="nil"/>
            </w:tcBorders>
            <w:shd w:val="clear" w:color="auto" w:fill="auto"/>
            <w:noWrap/>
            <w:vAlign w:val="bottom"/>
            <w:hideMark/>
          </w:tcPr>
          <w:p w14:paraId="0082B8F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1FF6A4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E9DBBC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439A24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213BCA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A39F52B"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0C7F2E9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203-603 · Payroll Service Fees</w:t>
            </w:r>
          </w:p>
        </w:tc>
        <w:tc>
          <w:tcPr>
            <w:tcW w:w="896" w:type="dxa"/>
            <w:tcBorders>
              <w:top w:val="nil"/>
              <w:left w:val="nil"/>
              <w:bottom w:val="nil"/>
              <w:right w:val="nil"/>
            </w:tcBorders>
            <w:shd w:val="clear" w:color="auto" w:fill="auto"/>
            <w:noWrap/>
            <w:vAlign w:val="bottom"/>
            <w:hideMark/>
          </w:tcPr>
          <w:p w14:paraId="062A302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24.00 </w:t>
            </w:r>
          </w:p>
        </w:tc>
        <w:tc>
          <w:tcPr>
            <w:tcW w:w="896" w:type="dxa"/>
            <w:tcBorders>
              <w:top w:val="nil"/>
              <w:left w:val="nil"/>
              <w:bottom w:val="nil"/>
              <w:right w:val="nil"/>
            </w:tcBorders>
            <w:shd w:val="clear" w:color="auto" w:fill="auto"/>
            <w:noWrap/>
            <w:vAlign w:val="bottom"/>
            <w:hideMark/>
          </w:tcPr>
          <w:p w14:paraId="1B85A92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24.00 </w:t>
            </w:r>
          </w:p>
        </w:tc>
        <w:tc>
          <w:tcPr>
            <w:tcW w:w="1256" w:type="dxa"/>
            <w:tcBorders>
              <w:top w:val="nil"/>
              <w:left w:val="nil"/>
              <w:bottom w:val="nil"/>
              <w:right w:val="nil"/>
            </w:tcBorders>
            <w:shd w:val="clear" w:color="auto" w:fill="auto"/>
            <w:noWrap/>
            <w:vAlign w:val="bottom"/>
            <w:hideMark/>
          </w:tcPr>
          <w:p w14:paraId="71B6E90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111588C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 </w:t>
            </w:r>
          </w:p>
        </w:tc>
      </w:tr>
      <w:tr w:rsidR="00DE0776" w:rsidRPr="00061F1D" w14:paraId="01E9582B" w14:textId="77777777" w:rsidTr="001510A1">
        <w:trPr>
          <w:trHeight w:val="300"/>
        </w:trPr>
        <w:tc>
          <w:tcPr>
            <w:tcW w:w="176" w:type="dxa"/>
            <w:tcBorders>
              <w:top w:val="nil"/>
              <w:left w:val="nil"/>
              <w:bottom w:val="nil"/>
              <w:right w:val="nil"/>
            </w:tcBorders>
            <w:shd w:val="clear" w:color="auto" w:fill="auto"/>
            <w:noWrap/>
            <w:vAlign w:val="bottom"/>
            <w:hideMark/>
          </w:tcPr>
          <w:p w14:paraId="3E57E224"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C8B58C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8D9584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51D80E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7E6EC3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100F311"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0C799B0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203-604 · Disability Insurance</w:t>
            </w:r>
          </w:p>
        </w:tc>
        <w:tc>
          <w:tcPr>
            <w:tcW w:w="896" w:type="dxa"/>
            <w:tcBorders>
              <w:top w:val="nil"/>
              <w:left w:val="nil"/>
              <w:bottom w:val="nil"/>
              <w:right w:val="nil"/>
            </w:tcBorders>
            <w:shd w:val="clear" w:color="auto" w:fill="auto"/>
            <w:noWrap/>
            <w:vAlign w:val="bottom"/>
            <w:hideMark/>
          </w:tcPr>
          <w:p w14:paraId="303D632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3E12134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56798C0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0FFD426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1887CF86" w14:textId="77777777" w:rsidTr="001510A1">
        <w:trPr>
          <w:trHeight w:val="315"/>
        </w:trPr>
        <w:tc>
          <w:tcPr>
            <w:tcW w:w="176" w:type="dxa"/>
            <w:tcBorders>
              <w:top w:val="nil"/>
              <w:left w:val="nil"/>
              <w:bottom w:val="nil"/>
              <w:right w:val="nil"/>
            </w:tcBorders>
            <w:shd w:val="clear" w:color="auto" w:fill="auto"/>
            <w:noWrap/>
            <w:vAlign w:val="bottom"/>
            <w:hideMark/>
          </w:tcPr>
          <w:p w14:paraId="6FE80890"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339D7D3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BD89B8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FD3D5B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CBA025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6F82351"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86F82F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203-605 · Workers Compensation Insurance</w:t>
            </w:r>
          </w:p>
        </w:tc>
        <w:tc>
          <w:tcPr>
            <w:tcW w:w="896" w:type="dxa"/>
            <w:tcBorders>
              <w:top w:val="nil"/>
              <w:left w:val="nil"/>
              <w:bottom w:val="nil"/>
              <w:right w:val="nil"/>
            </w:tcBorders>
            <w:shd w:val="clear" w:color="auto" w:fill="auto"/>
            <w:noWrap/>
            <w:vAlign w:val="bottom"/>
            <w:hideMark/>
          </w:tcPr>
          <w:p w14:paraId="68FFFB7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3F5F1E3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3F16BB8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6624456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68CB529E" w14:textId="77777777" w:rsidTr="001510A1">
        <w:trPr>
          <w:trHeight w:val="315"/>
        </w:trPr>
        <w:tc>
          <w:tcPr>
            <w:tcW w:w="176" w:type="dxa"/>
            <w:tcBorders>
              <w:top w:val="nil"/>
              <w:left w:val="nil"/>
              <w:bottom w:val="nil"/>
              <w:right w:val="nil"/>
            </w:tcBorders>
            <w:shd w:val="clear" w:color="auto" w:fill="auto"/>
            <w:noWrap/>
            <w:vAlign w:val="bottom"/>
            <w:hideMark/>
          </w:tcPr>
          <w:p w14:paraId="2D30FD41"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B707B95"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541DC3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AAA290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CF600B0"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74852A6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203-60 · Payroll Benefits</w:t>
            </w:r>
          </w:p>
        </w:tc>
        <w:tc>
          <w:tcPr>
            <w:tcW w:w="896" w:type="dxa"/>
            <w:tcBorders>
              <w:top w:val="single" w:sz="8" w:space="0" w:color="auto"/>
              <w:left w:val="nil"/>
              <w:bottom w:val="single" w:sz="8" w:space="0" w:color="auto"/>
              <w:right w:val="nil"/>
            </w:tcBorders>
            <w:shd w:val="clear" w:color="auto" w:fill="auto"/>
            <w:noWrap/>
            <w:vAlign w:val="bottom"/>
            <w:hideMark/>
          </w:tcPr>
          <w:p w14:paraId="33B9137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24.00 </w:t>
            </w:r>
          </w:p>
        </w:tc>
        <w:tc>
          <w:tcPr>
            <w:tcW w:w="896" w:type="dxa"/>
            <w:tcBorders>
              <w:top w:val="single" w:sz="8" w:space="0" w:color="auto"/>
              <w:left w:val="nil"/>
              <w:bottom w:val="single" w:sz="8" w:space="0" w:color="auto"/>
              <w:right w:val="nil"/>
            </w:tcBorders>
            <w:shd w:val="clear" w:color="auto" w:fill="auto"/>
            <w:noWrap/>
            <w:vAlign w:val="bottom"/>
            <w:hideMark/>
          </w:tcPr>
          <w:p w14:paraId="5E2D099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24.00 </w:t>
            </w:r>
          </w:p>
        </w:tc>
        <w:tc>
          <w:tcPr>
            <w:tcW w:w="1256" w:type="dxa"/>
            <w:tcBorders>
              <w:top w:val="single" w:sz="8" w:space="0" w:color="auto"/>
              <w:left w:val="nil"/>
              <w:bottom w:val="single" w:sz="8" w:space="0" w:color="auto"/>
              <w:right w:val="nil"/>
            </w:tcBorders>
            <w:shd w:val="clear" w:color="auto" w:fill="auto"/>
            <w:noWrap/>
            <w:vAlign w:val="bottom"/>
            <w:hideMark/>
          </w:tcPr>
          <w:p w14:paraId="00D67AC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single" w:sz="8" w:space="0" w:color="auto"/>
              <w:left w:val="nil"/>
              <w:bottom w:val="single" w:sz="8" w:space="0" w:color="auto"/>
              <w:right w:val="nil"/>
            </w:tcBorders>
            <w:shd w:val="clear" w:color="auto" w:fill="auto"/>
            <w:noWrap/>
            <w:vAlign w:val="bottom"/>
            <w:hideMark/>
          </w:tcPr>
          <w:p w14:paraId="3F317E6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 </w:t>
            </w:r>
          </w:p>
        </w:tc>
      </w:tr>
      <w:tr w:rsidR="00DE0776" w:rsidRPr="00061F1D" w14:paraId="6C49D809" w14:textId="77777777" w:rsidTr="001510A1">
        <w:trPr>
          <w:trHeight w:val="300"/>
        </w:trPr>
        <w:tc>
          <w:tcPr>
            <w:tcW w:w="176" w:type="dxa"/>
            <w:tcBorders>
              <w:top w:val="nil"/>
              <w:left w:val="nil"/>
              <w:bottom w:val="nil"/>
              <w:right w:val="nil"/>
            </w:tcBorders>
            <w:shd w:val="clear" w:color="auto" w:fill="auto"/>
            <w:noWrap/>
            <w:vAlign w:val="bottom"/>
            <w:hideMark/>
          </w:tcPr>
          <w:p w14:paraId="5B2D5FD9"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76C2E99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E890773"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9EF9154"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56A73974"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203 · Payroll Expenses</w:t>
            </w:r>
          </w:p>
        </w:tc>
        <w:tc>
          <w:tcPr>
            <w:tcW w:w="896" w:type="dxa"/>
            <w:tcBorders>
              <w:top w:val="nil"/>
              <w:left w:val="nil"/>
              <w:bottom w:val="nil"/>
              <w:right w:val="nil"/>
            </w:tcBorders>
            <w:shd w:val="clear" w:color="auto" w:fill="auto"/>
            <w:noWrap/>
            <w:vAlign w:val="bottom"/>
            <w:hideMark/>
          </w:tcPr>
          <w:p w14:paraId="6853ED3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4,511.08 </w:t>
            </w:r>
          </w:p>
        </w:tc>
        <w:tc>
          <w:tcPr>
            <w:tcW w:w="896" w:type="dxa"/>
            <w:tcBorders>
              <w:top w:val="nil"/>
              <w:left w:val="nil"/>
              <w:bottom w:val="nil"/>
              <w:right w:val="nil"/>
            </w:tcBorders>
            <w:shd w:val="clear" w:color="auto" w:fill="auto"/>
            <w:noWrap/>
            <w:vAlign w:val="bottom"/>
            <w:hideMark/>
          </w:tcPr>
          <w:p w14:paraId="76C0E55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5,132.21 </w:t>
            </w:r>
          </w:p>
        </w:tc>
        <w:tc>
          <w:tcPr>
            <w:tcW w:w="1256" w:type="dxa"/>
            <w:tcBorders>
              <w:top w:val="nil"/>
              <w:left w:val="nil"/>
              <w:bottom w:val="nil"/>
              <w:right w:val="nil"/>
            </w:tcBorders>
            <w:shd w:val="clear" w:color="auto" w:fill="auto"/>
            <w:noWrap/>
            <w:vAlign w:val="bottom"/>
            <w:hideMark/>
          </w:tcPr>
          <w:p w14:paraId="612A626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(621.13)</w:t>
            </w:r>
          </w:p>
        </w:tc>
        <w:tc>
          <w:tcPr>
            <w:tcW w:w="1076" w:type="dxa"/>
            <w:tcBorders>
              <w:top w:val="nil"/>
              <w:left w:val="nil"/>
              <w:bottom w:val="nil"/>
              <w:right w:val="nil"/>
            </w:tcBorders>
            <w:shd w:val="clear" w:color="auto" w:fill="auto"/>
            <w:noWrap/>
            <w:vAlign w:val="bottom"/>
            <w:hideMark/>
          </w:tcPr>
          <w:p w14:paraId="320E5E7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87.9% </w:t>
            </w:r>
          </w:p>
        </w:tc>
      </w:tr>
      <w:tr w:rsidR="00DE0776" w:rsidRPr="00061F1D" w14:paraId="3E8E586E" w14:textId="77777777" w:rsidTr="001510A1">
        <w:trPr>
          <w:trHeight w:val="300"/>
        </w:trPr>
        <w:tc>
          <w:tcPr>
            <w:tcW w:w="176" w:type="dxa"/>
            <w:tcBorders>
              <w:top w:val="nil"/>
              <w:left w:val="nil"/>
              <w:bottom w:val="nil"/>
              <w:right w:val="nil"/>
            </w:tcBorders>
            <w:shd w:val="clear" w:color="auto" w:fill="auto"/>
            <w:noWrap/>
            <w:vAlign w:val="bottom"/>
            <w:hideMark/>
          </w:tcPr>
          <w:p w14:paraId="67F1B9F1"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3F77495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E44581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EF3E52F"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6DAC27D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204 · Outreach</w:t>
            </w:r>
          </w:p>
        </w:tc>
        <w:tc>
          <w:tcPr>
            <w:tcW w:w="896" w:type="dxa"/>
            <w:tcBorders>
              <w:top w:val="nil"/>
              <w:left w:val="nil"/>
              <w:bottom w:val="nil"/>
              <w:right w:val="nil"/>
            </w:tcBorders>
            <w:shd w:val="clear" w:color="auto" w:fill="auto"/>
            <w:noWrap/>
            <w:vAlign w:val="bottom"/>
            <w:hideMark/>
          </w:tcPr>
          <w:p w14:paraId="008084ED"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5D781F49"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64550D48"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2DEB7FB0" w14:textId="77777777" w:rsidR="00DE0776" w:rsidRPr="00061F1D" w:rsidRDefault="00DE0776" w:rsidP="001510A1">
            <w:pPr>
              <w:rPr>
                <w:rFonts w:ascii="Times New Roman" w:hAnsi="Times New Roman"/>
                <w:i w:val="0"/>
                <w:sz w:val="20"/>
                <w:szCs w:val="20"/>
              </w:rPr>
            </w:pPr>
          </w:p>
        </w:tc>
      </w:tr>
      <w:tr w:rsidR="00DE0776" w:rsidRPr="00061F1D" w14:paraId="0FAC960D" w14:textId="77777777" w:rsidTr="001510A1">
        <w:trPr>
          <w:trHeight w:val="300"/>
        </w:trPr>
        <w:tc>
          <w:tcPr>
            <w:tcW w:w="176" w:type="dxa"/>
            <w:tcBorders>
              <w:top w:val="nil"/>
              <w:left w:val="nil"/>
              <w:bottom w:val="nil"/>
              <w:right w:val="nil"/>
            </w:tcBorders>
            <w:shd w:val="clear" w:color="auto" w:fill="auto"/>
            <w:noWrap/>
            <w:vAlign w:val="bottom"/>
            <w:hideMark/>
          </w:tcPr>
          <w:p w14:paraId="75E3577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D9F527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42B57C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DD432A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0A73E8D"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5B178EE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204-01 · Diocesan Assessment</w:t>
            </w:r>
          </w:p>
        </w:tc>
        <w:tc>
          <w:tcPr>
            <w:tcW w:w="896" w:type="dxa"/>
            <w:tcBorders>
              <w:top w:val="nil"/>
              <w:left w:val="nil"/>
              <w:bottom w:val="nil"/>
              <w:right w:val="nil"/>
            </w:tcBorders>
            <w:shd w:val="clear" w:color="auto" w:fill="auto"/>
            <w:noWrap/>
            <w:vAlign w:val="bottom"/>
            <w:hideMark/>
          </w:tcPr>
          <w:p w14:paraId="31D2DC8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0164383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7CCD366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67ADC00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47C4EF5D" w14:textId="77777777" w:rsidTr="001510A1">
        <w:trPr>
          <w:trHeight w:val="315"/>
        </w:trPr>
        <w:tc>
          <w:tcPr>
            <w:tcW w:w="176" w:type="dxa"/>
            <w:tcBorders>
              <w:top w:val="nil"/>
              <w:left w:val="nil"/>
              <w:bottom w:val="nil"/>
              <w:right w:val="nil"/>
            </w:tcBorders>
            <w:shd w:val="clear" w:color="auto" w:fill="auto"/>
            <w:noWrap/>
            <w:vAlign w:val="bottom"/>
            <w:hideMark/>
          </w:tcPr>
          <w:p w14:paraId="6B052B77"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0615DA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252BF6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B850C2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A2F662A"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376F562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204-06 · Special Outreach Programs</w:t>
            </w:r>
          </w:p>
        </w:tc>
        <w:tc>
          <w:tcPr>
            <w:tcW w:w="896" w:type="dxa"/>
            <w:tcBorders>
              <w:top w:val="nil"/>
              <w:left w:val="nil"/>
              <w:bottom w:val="single" w:sz="8" w:space="0" w:color="auto"/>
              <w:right w:val="nil"/>
            </w:tcBorders>
            <w:shd w:val="clear" w:color="auto" w:fill="auto"/>
            <w:noWrap/>
            <w:vAlign w:val="bottom"/>
            <w:hideMark/>
          </w:tcPr>
          <w:p w14:paraId="45495B3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(150.00)</w:t>
            </w:r>
          </w:p>
        </w:tc>
        <w:tc>
          <w:tcPr>
            <w:tcW w:w="896" w:type="dxa"/>
            <w:tcBorders>
              <w:top w:val="nil"/>
              <w:left w:val="nil"/>
              <w:bottom w:val="single" w:sz="8" w:space="0" w:color="auto"/>
              <w:right w:val="nil"/>
            </w:tcBorders>
            <w:shd w:val="clear" w:color="auto" w:fill="auto"/>
            <w:noWrap/>
            <w:vAlign w:val="bottom"/>
            <w:hideMark/>
          </w:tcPr>
          <w:p w14:paraId="2A3DB55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single" w:sz="8" w:space="0" w:color="auto"/>
              <w:right w:val="nil"/>
            </w:tcBorders>
            <w:shd w:val="clear" w:color="auto" w:fill="auto"/>
            <w:noWrap/>
            <w:vAlign w:val="bottom"/>
            <w:hideMark/>
          </w:tcPr>
          <w:p w14:paraId="1C6261F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(150.00)</w:t>
            </w:r>
          </w:p>
        </w:tc>
        <w:tc>
          <w:tcPr>
            <w:tcW w:w="1076" w:type="dxa"/>
            <w:tcBorders>
              <w:top w:val="nil"/>
              <w:left w:val="nil"/>
              <w:bottom w:val="single" w:sz="8" w:space="0" w:color="auto"/>
              <w:right w:val="nil"/>
            </w:tcBorders>
            <w:shd w:val="clear" w:color="auto" w:fill="auto"/>
            <w:noWrap/>
            <w:vAlign w:val="bottom"/>
            <w:hideMark/>
          </w:tcPr>
          <w:p w14:paraId="0555CDC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 </w:t>
            </w:r>
          </w:p>
        </w:tc>
      </w:tr>
      <w:tr w:rsidR="00DE0776" w:rsidRPr="00061F1D" w14:paraId="65156EAE" w14:textId="77777777" w:rsidTr="001510A1">
        <w:trPr>
          <w:trHeight w:val="300"/>
        </w:trPr>
        <w:tc>
          <w:tcPr>
            <w:tcW w:w="176" w:type="dxa"/>
            <w:tcBorders>
              <w:top w:val="nil"/>
              <w:left w:val="nil"/>
              <w:bottom w:val="nil"/>
              <w:right w:val="nil"/>
            </w:tcBorders>
            <w:shd w:val="clear" w:color="auto" w:fill="auto"/>
            <w:noWrap/>
            <w:vAlign w:val="bottom"/>
            <w:hideMark/>
          </w:tcPr>
          <w:p w14:paraId="691F9DF9"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7CFC357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29C1887"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965EE73"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067991E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204 · Outreach</w:t>
            </w:r>
          </w:p>
        </w:tc>
        <w:tc>
          <w:tcPr>
            <w:tcW w:w="896" w:type="dxa"/>
            <w:tcBorders>
              <w:top w:val="nil"/>
              <w:left w:val="nil"/>
              <w:bottom w:val="nil"/>
              <w:right w:val="nil"/>
            </w:tcBorders>
            <w:shd w:val="clear" w:color="auto" w:fill="auto"/>
            <w:noWrap/>
            <w:vAlign w:val="bottom"/>
            <w:hideMark/>
          </w:tcPr>
          <w:p w14:paraId="00DF733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(150.00)</w:t>
            </w:r>
          </w:p>
        </w:tc>
        <w:tc>
          <w:tcPr>
            <w:tcW w:w="896" w:type="dxa"/>
            <w:tcBorders>
              <w:top w:val="nil"/>
              <w:left w:val="nil"/>
              <w:bottom w:val="nil"/>
              <w:right w:val="nil"/>
            </w:tcBorders>
            <w:shd w:val="clear" w:color="auto" w:fill="auto"/>
            <w:noWrap/>
            <w:vAlign w:val="bottom"/>
            <w:hideMark/>
          </w:tcPr>
          <w:p w14:paraId="175390B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7BE4B6B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(150.00)</w:t>
            </w:r>
          </w:p>
        </w:tc>
        <w:tc>
          <w:tcPr>
            <w:tcW w:w="1076" w:type="dxa"/>
            <w:tcBorders>
              <w:top w:val="nil"/>
              <w:left w:val="nil"/>
              <w:bottom w:val="nil"/>
              <w:right w:val="nil"/>
            </w:tcBorders>
            <w:shd w:val="clear" w:color="auto" w:fill="auto"/>
            <w:noWrap/>
            <w:vAlign w:val="bottom"/>
            <w:hideMark/>
          </w:tcPr>
          <w:p w14:paraId="1042933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 </w:t>
            </w:r>
          </w:p>
        </w:tc>
      </w:tr>
      <w:tr w:rsidR="00DE0776" w:rsidRPr="00061F1D" w14:paraId="74DA5B69" w14:textId="77777777" w:rsidTr="001510A1">
        <w:trPr>
          <w:trHeight w:val="300"/>
        </w:trPr>
        <w:tc>
          <w:tcPr>
            <w:tcW w:w="176" w:type="dxa"/>
            <w:tcBorders>
              <w:top w:val="nil"/>
              <w:left w:val="nil"/>
              <w:bottom w:val="nil"/>
              <w:right w:val="nil"/>
            </w:tcBorders>
            <w:shd w:val="clear" w:color="auto" w:fill="auto"/>
            <w:noWrap/>
            <w:vAlign w:val="bottom"/>
            <w:hideMark/>
          </w:tcPr>
          <w:p w14:paraId="0243E5AD"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01CED6D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715E54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E08E0F4"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55AAA3A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205 · Worship</w:t>
            </w:r>
          </w:p>
        </w:tc>
        <w:tc>
          <w:tcPr>
            <w:tcW w:w="896" w:type="dxa"/>
            <w:tcBorders>
              <w:top w:val="nil"/>
              <w:left w:val="nil"/>
              <w:bottom w:val="nil"/>
              <w:right w:val="nil"/>
            </w:tcBorders>
            <w:shd w:val="clear" w:color="auto" w:fill="auto"/>
            <w:noWrap/>
            <w:vAlign w:val="bottom"/>
            <w:hideMark/>
          </w:tcPr>
          <w:p w14:paraId="0E55A559"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06B51317"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6BA9FEF8"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73A750F9" w14:textId="77777777" w:rsidR="00DE0776" w:rsidRPr="00061F1D" w:rsidRDefault="00DE0776" w:rsidP="001510A1">
            <w:pPr>
              <w:rPr>
                <w:rFonts w:ascii="Times New Roman" w:hAnsi="Times New Roman"/>
                <w:i w:val="0"/>
                <w:sz w:val="20"/>
                <w:szCs w:val="20"/>
              </w:rPr>
            </w:pPr>
          </w:p>
        </w:tc>
      </w:tr>
      <w:tr w:rsidR="00DE0776" w:rsidRPr="00061F1D" w14:paraId="7C8515D8" w14:textId="77777777" w:rsidTr="001510A1">
        <w:trPr>
          <w:trHeight w:val="300"/>
        </w:trPr>
        <w:tc>
          <w:tcPr>
            <w:tcW w:w="176" w:type="dxa"/>
            <w:tcBorders>
              <w:top w:val="nil"/>
              <w:left w:val="nil"/>
              <w:bottom w:val="nil"/>
              <w:right w:val="nil"/>
            </w:tcBorders>
            <w:shd w:val="clear" w:color="auto" w:fill="auto"/>
            <w:noWrap/>
            <w:vAlign w:val="bottom"/>
            <w:hideMark/>
          </w:tcPr>
          <w:p w14:paraId="77F1CE3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280222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8AB828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6BBEDCE"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29ED379"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1223A86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205-02 · Altar Flowers</w:t>
            </w:r>
          </w:p>
        </w:tc>
        <w:tc>
          <w:tcPr>
            <w:tcW w:w="896" w:type="dxa"/>
            <w:tcBorders>
              <w:top w:val="nil"/>
              <w:left w:val="nil"/>
              <w:bottom w:val="nil"/>
              <w:right w:val="nil"/>
            </w:tcBorders>
            <w:shd w:val="clear" w:color="auto" w:fill="auto"/>
            <w:noWrap/>
            <w:vAlign w:val="bottom"/>
            <w:hideMark/>
          </w:tcPr>
          <w:p w14:paraId="7D00D41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23D500D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3D8E48C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168B63E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4CDEF4F9" w14:textId="77777777" w:rsidTr="001510A1">
        <w:trPr>
          <w:trHeight w:val="300"/>
        </w:trPr>
        <w:tc>
          <w:tcPr>
            <w:tcW w:w="176" w:type="dxa"/>
            <w:tcBorders>
              <w:top w:val="nil"/>
              <w:left w:val="nil"/>
              <w:bottom w:val="nil"/>
              <w:right w:val="nil"/>
            </w:tcBorders>
            <w:shd w:val="clear" w:color="auto" w:fill="auto"/>
            <w:noWrap/>
            <w:vAlign w:val="bottom"/>
            <w:hideMark/>
          </w:tcPr>
          <w:p w14:paraId="18A3F9C1"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65B1255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7F3998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756D9F1"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9F3C7F9"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384B51A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205-03 · Altar Supplies</w:t>
            </w:r>
          </w:p>
        </w:tc>
        <w:tc>
          <w:tcPr>
            <w:tcW w:w="896" w:type="dxa"/>
            <w:tcBorders>
              <w:top w:val="nil"/>
              <w:left w:val="nil"/>
              <w:bottom w:val="nil"/>
              <w:right w:val="nil"/>
            </w:tcBorders>
            <w:shd w:val="clear" w:color="auto" w:fill="auto"/>
            <w:noWrap/>
            <w:vAlign w:val="bottom"/>
            <w:hideMark/>
          </w:tcPr>
          <w:p w14:paraId="3C8773D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14.00 </w:t>
            </w:r>
          </w:p>
        </w:tc>
        <w:tc>
          <w:tcPr>
            <w:tcW w:w="896" w:type="dxa"/>
            <w:tcBorders>
              <w:top w:val="nil"/>
              <w:left w:val="nil"/>
              <w:bottom w:val="nil"/>
              <w:right w:val="nil"/>
            </w:tcBorders>
            <w:shd w:val="clear" w:color="auto" w:fill="auto"/>
            <w:noWrap/>
            <w:vAlign w:val="bottom"/>
            <w:hideMark/>
          </w:tcPr>
          <w:p w14:paraId="3373DD9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7F08C59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14.00 </w:t>
            </w:r>
          </w:p>
        </w:tc>
        <w:tc>
          <w:tcPr>
            <w:tcW w:w="1076" w:type="dxa"/>
            <w:tcBorders>
              <w:top w:val="nil"/>
              <w:left w:val="nil"/>
              <w:bottom w:val="nil"/>
              <w:right w:val="nil"/>
            </w:tcBorders>
            <w:shd w:val="clear" w:color="auto" w:fill="auto"/>
            <w:noWrap/>
            <w:vAlign w:val="bottom"/>
            <w:hideMark/>
          </w:tcPr>
          <w:p w14:paraId="0E90321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 </w:t>
            </w:r>
          </w:p>
        </w:tc>
      </w:tr>
      <w:tr w:rsidR="00DE0776" w:rsidRPr="00061F1D" w14:paraId="20D5CAC4" w14:textId="77777777" w:rsidTr="001510A1">
        <w:trPr>
          <w:trHeight w:val="300"/>
        </w:trPr>
        <w:tc>
          <w:tcPr>
            <w:tcW w:w="176" w:type="dxa"/>
            <w:tcBorders>
              <w:top w:val="nil"/>
              <w:left w:val="nil"/>
              <w:bottom w:val="nil"/>
              <w:right w:val="nil"/>
            </w:tcBorders>
            <w:shd w:val="clear" w:color="auto" w:fill="auto"/>
            <w:noWrap/>
            <w:vAlign w:val="bottom"/>
            <w:hideMark/>
          </w:tcPr>
          <w:p w14:paraId="2068D305"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7074232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274B1A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1D05FD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1FA4EFD"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2AB5387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205-08 · Music Expenses</w:t>
            </w:r>
          </w:p>
        </w:tc>
        <w:tc>
          <w:tcPr>
            <w:tcW w:w="896" w:type="dxa"/>
            <w:tcBorders>
              <w:top w:val="nil"/>
              <w:left w:val="nil"/>
              <w:bottom w:val="nil"/>
              <w:right w:val="nil"/>
            </w:tcBorders>
            <w:shd w:val="clear" w:color="auto" w:fill="auto"/>
            <w:noWrap/>
            <w:vAlign w:val="bottom"/>
            <w:hideMark/>
          </w:tcPr>
          <w:p w14:paraId="0544377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290.00 </w:t>
            </w:r>
          </w:p>
        </w:tc>
        <w:tc>
          <w:tcPr>
            <w:tcW w:w="896" w:type="dxa"/>
            <w:tcBorders>
              <w:top w:val="nil"/>
              <w:left w:val="nil"/>
              <w:bottom w:val="nil"/>
              <w:right w:val="nil"/>
            </w:tcBorders>
            <w:shd w:val="clear" w:color="auto" w:fill="auto"/>
            <w:noWrap/>
            <w:vAlign w:val="bottom"/>
            <w:hideMark/>
          </w:tcPr>
          <w:p w14:paraId="2510FBA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1793996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290.00 </w:t>
            </w:r>
          </w:p>
        </w:tc>
        <w:tc>
          <w:tcPr>
            <w:tcW w:w="1076" w:type="dxa"/>
            <w:tcBorders>
              <w:top w:val="nil"/>
              <w:left w:val="nil"/>
              <w:bottom w:val="nil"/>
              <w:right w:val="nil"/>
            </w:tcBorders>
            <w:shd w:val="clear" w:color="auto" w:fill="auto"/>
            <w:noWrap/>
            <w:vAlign w:val="bottom"/>
            <w:hideMark/>
          </w:tcPr>
          <w:p w14:paraId="146FD1F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 </w:t>
            </w:r>
          </w:p>
        </w:tc>
      </w:tr>
      <w:tr w:rsidR="00DE0776" w:rsidRPr="00061F1D" w14:paraId="43E04930" w14:textId="77777777" w:rsidTr="001510A1">
        <w:trPr>
          <w:trHeight w:val="300"/>
        </w:trPr>
        <w:tc>
          <w:tcPr>
            <w:tcW w:w="176" w:type="dxa"/>
            <w:tcBorders>
              <w:top w:val="nil"/>
              <w:left w:val="nil"/>
              <w:bottom w:val="nil"/>
              <w:right w:val="nil"/>
            </w:tcBorders>
            <w:shd w:val="clear" w:color="auto" w:fill="auto"/>
            <w:noWrap/>
            <w:vAlign w:val="bottom"/>
            <w:hideMark/>
          </w:tcPr>
          <w:p w14:paraId="44D08E3B"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0FED3CC9"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B41AC3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178482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E747395"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1482E13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205-09 · Music Equip. Maintenance</w:t>
            </w:r>
          </w:p>
        </w:tc>
        <w:tc>
          <w:tcPr>
            <w:tcW w:w="896" w:type="dxa"/>
            <w:tcBorders>
              <w:top w:val="nil"/>
              <w:left w:val="nil"/>
              <w:bottom w:val="nil"/>
              <w:right w:val="nil"/>
            </w:tcBorders>
            <w:shd w:val="clear" w:color="auto" w:fill="auto"/>
            <w:noWrap/>
            <w:vAlign w:val="bottom"/>
            <w:hideMark/>
          </w:tcPr>
          <w:p w14:paraId="7C05C1E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03ECC87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2DD30EF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14F2DBA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7779E720" w14:textId="77777777" w:rsidTr="001510A1">
        <w:trPr>
          <w:trHeight w:val="315"/>
        </w:trPr>
        <w:tc>
          <w:tcPr>
            <w:tcW w:w="176" w:type="dxa"/>
            <w:tcBorders>
              <w:top w:val="nil"/>
              <w:left w:val="nil"/>
              <w:bottom w:val="nil"/>
              <w:right w:val="nil"/>
            </w:tcBorders>
            <w:shd w:val="clear" w:color="auto" w:fill="auto"/>
            <w:noWrap/>
            <w:vAlign w:val="bottom"/>
            <w:hideMark/>
          </w:tcPr>
          <w:p w14:paraId="0E649BE5"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44BD516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DE95CA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C95146A"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2E3D0FDC"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77962D6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205-14 · Parish Family</w:t>
            </w:r>
          </w:p>
        </w:tc>
        <w:tc>
          <w:tcPr>
            <w:tcW w:w="896" w:type="dxa"/>
            <w:tcBorders>
              <w:top w:val="nil"/>
              <w:left w:val="nil"/>
              <w:bottom w:val="single" w:sz="8" w:space="0" w:color="auto"/>
              <w:right w:val="nil"/>
            </w:tcBorders>
            <w:shd w:val="clear" w:color="auto" w:fill="auto"/>
            <w:noWrap/>
            <w:vAlign w:val="bottom"/>
            <w:hideMark/>
          </w:tcPr>
          <w:p w14:paraId="5757E6D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single" w:sz="8" w:space="0" w:color="auto"/>
              <w:right w:val="nil"/>
            </w:tcBorders>
            <w:shd w:val="clear" w:color="auto" w:fill="auto"/>
            <w:noWrap/>
            <w:vAlign w:val="bottom"/>
            <w:hideMark/>
          </w:tcPr>
          <w:p w14:paraId="6240733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single" w:sz="8" w:space="0" w:color="auto"/>
              <w:right w:val="nil"/>
            </w:tcBorders>
            <w:shd w:val="clear" w:color="auto" w:fill="auto"/>
            <w:noWrap/>
            <w:vAlign w:val="bottom"/>
            <w:hideMark/>
          </w:tcPr>
          <w:p w14:paraId="5D91EBE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single" w:sz="8" w:space="0" w:color="auto"/>
              <w:right w:val="nil"/>
            </w:tcBorders>
            <w:shd w:val="clear" w:color="auto" w:fill="auto"/>
            <w:noWrap/>
            <w:vAlign w:val="bottom"/>
            <w:hideMark/>
          </w:tcPr>
          <w:p w14:paraId="42133F8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748A86F0" w14:textId="77777777" w:rsidTr="001510A1">
        <w:trPr>
          <w:trHeight w:val="300"/>
        </w:trPr>
        <w:tc>
          <w:tcPr>
            <w:tcW w:w="176" w:type="dxa"/>
            <w:tcBorders>
              <w:top w:val="nil"/>
              <w:left w:val="nil"/>
              <w:bottom w:val="nil"/>
              <w:right w:val="nil"/>
            </w:tcBorders>
            <w:shd w:val="clear" w:color="auto" w:fill="auto"/>
            <w:noWrap/>
            <w:vAlign w:val="bottom"/>
            <w:hideMark/>
          </w:tcPr>
          <w:p w14:paraId="1AA4ADD7"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3AADC448"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74FDA5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0D773F4E"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32C439B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205 · Worship</w:t>
            </w:r>
          </w:p>
        </w:tc>
        <w:tc>
          <w:tcPr>
            <w:tcW w:w="896" w:type="dxa"/>
            <w:tcBorders>
              <w:top w:val="nil"/>
              <w:left w:val="nil"/>
              <w:bottom w:val="nil"/>
              <w:right w:val="nil"/>
            </w:tcBorders>
            <w:shd w:val="clear" w:color="auto" w:fill="auto"/>
            <w:noWrap/>
            <w:vAlign w:val="bottom"/>
            <w:hideMark/>
          </w:tcPr>
          <w:p w14:paraId="2CE661D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304.00 </w:t>
            </w:r>
          </w:p>
        </w:tc>
        <w:tc>
          <w:tcPr>
            <w:tcW w:w="896" w:type="dxa"/>
            <w:tcBorders>
              <w:top w:val="nil"/>
              <w:left w:val="nil"/>
              <w:bottom w:val="nil"/>
              <w:right w:val="nil"/>
            </w:tcBorders>
            <w:shd w:val="clear" w:color="auto" w:fill="auto"/>
            <w:noWrap/>
            <w:vAlign w:val="bottom"/>
            <w:hideMark/>
          </w:tcPr>
          <w:p w14:paraId="1D45535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079A4A2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304.00 </w:t>
            </w:r>
          </w:p>
        </w:tc>
        <w:tc>
          <w:tcPr>
            <w:tcW w:w="1076" w:type="dxa"/>
            <w:tcBorders>
              <w:top w:val="nil"/>
              <w:left w:val="nil"/>
              <w:bottom w:val="nil"/>
              <w:right w:val="nil"/>
            </w:tcBorders>
            <w:shd w:val="clear" w:color="auto" w:fill="auto"/>
            <w:noWrap/>
            <w:vAlign w:val="bottom"/>
            <w:hideMark/>
          </w:tcPr>
          <w:p w14:paraId="451C94F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 </w:t>
            </w:r>
          </w:p>
        </w:tc>
      </w:tr>
      <w:tr w:rsidR="00DE0776" w:rsidRPr="00061F1D" w14:paraId="26E46624" w14:textId="77777777" w:rsidTr="001510A1">
        <w:trPr>
          <w:trHeight w:val="300"/>
        </w:trPr>
        <w:tc>
          <w:tcPr>
            <w:tcW w:w="176" w:type="dxa"/>
            <w:tcBorders>
              <w:top w:val="nil"/>
              <w:left w:val="nil"/>
              <w:bottom w:val="nil"/>
              <w:right w:val="nil"/>
            </w:tcBorders>
            <w:shd w:val="clear" w:color="auto" w:fill="auto"/>
            <w:noWrap/>
            <w:vAlign w:val="bottom"/>
            <w:hideMark/>
          </w:tcPr>
          <w:p w14:paraId="01679788"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7E2CF71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E0F765D"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23C805C"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76153A9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208 · Special Restricted - Other</w:t>
            </w:r>
          </w:p>
        </w:tc>
        <w:tc>
          <w:tcPr>
            <w:tcW w:w="896" w:type="dxa"/>
            <w:tcBorders>
              <w:top w:val="nil"/>
              <w:left w:val="nil"/>
              <w:bottom w:val="nil"/>
              <w:right w:val="nil"/>
            </w:tcBorders>
            <w:shd w:val="clear" w:color="auto" w:fill="auto"/>
            <w:noWrap/>
            <w:vAlign w:val="bottom"/>
            <w:hideMark/>
          </w:tcPr>
          <w:p w14:paraId="27748ACB" w14:textId="77777777" w:rsidR="00DE0776" w:rsidRPr="00061F1D" w:rsidRDefault="00DE0776" w:rsidP="001510A1">
            <w:pPr>
              <w:rPr>
                <w:rFonts w:ascii="Times New Roman" w:hAnsi="Times New Roman"/>
                <w:b/>
                <w:bCs/>
                <w:i w:val="0"/>
                <w:sz w:val="16"/>
                <w:szCs w:val="16"/>
              </w:rPr>
            </w:pPr>
          </w:p>
        </w:tc>
        <w:tc>
          <w:tcPr>
            <w:tcW w:w="896" w:type="dxa"/>
            <w:tcBorders>
              <w:top w:val="nil"/>
              <w:left w:val="nil"/>
              <w:bottom w:val="nil"/>
              <w:right w:val="nil"/>
            </w:tcBorders>
            <w:shd w:val="clear" w:color="auto" w:fill="auto"/>
            <w:noWrap/>
            <w:vAlign w:val="bottom"/>
            <w:hideMark/>
          </w:tcPr>
          <w:p w14:paraId="3CFD578D"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5E1492D7"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56521B0B" w14:textId="77777777" w:rsidR="00DE0776" w:rsidRPr="00061F1D" w:rsidRDefault="00DE0776" w:rsidP="001510A1">
            <w:pPr>
              <w:rPr>
                <w:rFonts w:ascii="Times New Roman" w:hAnsi="Times New Roman"/>
                <w:i w:val="0"/>
                <w:sz w:val="20"/>
                <w:szCs w:val="20"/>
              </w:rPr>
            </w:pPr>
          </w:p>
        </w:tc>
      </w:tr>
      <w:tr w:rsidR="00DE0776" w:rsidRPr="00061F1D" w14:paraId="2AD41477" w14:textId="77777777" w:rsidTr="001510A1">
        <w:trPr>
          <w:trHeight w:val="315"/>
        </w:trPr>
        <w:tc>
          <w:tcPr>
            <w:tcW w:w="176" w:type="dxa"/>
            <w:tcBorders>
              <w:top w:val="nil"/>
              <w:left w:val="nil"/>
              <w:bottom w:val="nil"/>
              <w:right w:val="nil"/>
            </w:tcBorders>
            <w:shd w:val="clear" w:color="auto" w:fill="auto"/>
            <w:noWrap/>
            <w:vAlign w:val="bottom"/>
            <w:hideMark/>
          </w:tcPr>
          <w:p w14:paraId="232F3132"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47F14E4"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7A5164D6"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1F96692B"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684D612C" w14:textId="77777777" w:rsidR="00DE0776" w:rsidRPr="00061F1D" w:rsidRDefault="00DE0776" w:rsidP="001510A1">
            <w:pPr>
              <w:rPr>
                <w:rFonts w:ascii="Times New Roman" w:hAnsi="Times New Roman"/>
                <w:i w:val="0"/>
                <w:sz w:val="20"/>
                <w:szCs w:val="20"/>
              </w:rPr>
            </w:pPr>
          </w:p>
        </w:tc>
        <w:tc>
          <w:tcPr>
            <w:tcW w:w="3832" w:type="dxa"/>
            <w:gridSpan w:val="2"/>
            <w:tcBorders>
              <w:top w:val="nil"/>
              <w:left w:val="nil"/>
              <w:bottom w:val="nil"/>
              <w:right w:val="nil"/>
            </w:tcBorders>
            <w:shd w:val="clear" w:color="auto" w:fill="auto"/>
            <w:noWrap/>
            <w:vAlign w:val="bottom"/>
            <w:hideMark/>
          </w:tcPr>
          <w:p w14:paraId="7B95CAE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208-06 · Columbarium Expenses</w:t>
            </w:r>
          </w:p>
        </w:tc>
        <w:tc>
          <w:tcPr>
            <w:tcW w:w="896" w:type="dxa"/>
            <w:tcBorders>
              <w:top w:val="nil"/>
              <w:left w:val="nil"/>
              <w:bottom w:val="nil"/>
              <w:right w:val="nil"/>
            </w:tcBorders>
            <w:shd w:val="clear" w:color="auto" w:fill="auto"/>
            <w:noWrap/>
            <w:vAlign w:val="bottom"/>
            <w:hideMark/>
          </w:tcPr>
          <w:p w14:paraId="3C9695D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nil"/>
              <w:left w:val="nil"/>
              <w:bottom w:val="nil"/>
              <w:right w:val="nil"/>
            </w:tcBorders>
            <w:shd w:val="clear" w:color="auto" w:fill="auto"/>
            <w:noWrap/>
            <w:vAlign w:val="bottom"/>
            <w:hideMark/>
          </w:tcPr>
          <w:p w14:paraId="77FEB49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0163D9A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6EA0D33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5D1295F6" w14:textId="77777777" w:rsidTr="001510A1">
        <w:trPr>
          <w:trHeight w:val="315"/>
        </w:trPr>
        <w:tc>
          <w:tcPr>
            <w:tcW w:w="176" w:type="dxa"/>
            <w:tcBorders>
              <w:top w:val="nil"/>
              <w:left w:val="nil"/>
              <w:bottom w:val="nil"/>
              <w:right w:val="nil"/>
            </w:tcBorders>
            <w:shd w:val="clear" w:color="auto" w:fill="auto"/>
            <w:noWrap/>
            <w:vAlign w:val="bottom"/>
            <w:hideMark/>
          </w:tcPr>
          <w:p w14:paraId="2521E7AF"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20C1DEDF"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488FD0A0"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50436C21" w14:textId="77777777" w:rsidR="00DE0776" w:rsidRPr="00061F1D" w:rsidRDefault="00DE0776" w:rsidP="001510A1">
            <w:pPr>
              <w:rPr>
                <w:rFonts w:ascii="Times New Roman" w:hAnsi="Times New Roman"/>
                <w:i w:val="0"/>
                <w:sz w:val="20"/>
                <w:szCs w:val="20"/>
              </w:rPr>
            </w:pPr>
          </w:p>
        </w:tc>
        <w:tc>
          <w:tcPr>
            <w:tcW w:w="4008" w:type="dxa"/>
            <w:gridSpan w:val="3"/>
            <w:tcBorders>
              <w:top w:val="nil"/>
              <w:left w:val="nil"/>
              <w:bottom w:val="nil"/>
              <w:right w:val="nil"/>
            </w:tcBorders>
            <w:shd w:val="clear" w:color="auto" w:fill="auto"/>
            <w:noWrap/>
            <w:vAlign w:val="bottom"/>
            <w:hideMark/>
          </w:tcPr>
          <w:p w14:paraId="45981E4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208 · Special Restricted - Other</w:t>
            </w:r>
          </w:p>
        </w:tc>
        <w:tc>
          <w:tcPr>
            <w:tcW w:w="896" w:type="dxa"/>
            <w:tcBorders>
              <w:top w:val="single" w:sz="8" w:space="0" w:color="auto"/>
              <w:left w:val="nil"/>
              <w:bottom w:val="nil"/>
              <w:right w:val="nil"/>
            </w:tcBorders>
            <w:shd w:val="clear" w:color="auto" w:fill="auto"/>
            <w:noWrap/>
            <w:vAlign w:val="bottom"/>
            <w:hideMark/>
          </w:tcPr>
          <w:p w14:paraId="77CF7AE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896" w:type="dxa"/>
            <w:tcBorders>
              <w:top w:val="single" w:sz="8" w:space="0" w:color="auto"/>
              <w:left w:val="nil"/>
              <w:bottom w:val="nil"/>
              <w:right w:val="nil"/>
            </w:tcBorders>
            <w:shd w:val="clear" w:color="auto" w:fill="auto"/>
            <w:noWrap/>
            <w:vAlign w:val="bottom"/>
            <w:hideMark/>
          </w:tcPr>
          <w:p w14:paraId="6DAA4D8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single" w:sz="8" w:space="0" w:color="auto"/>
              <w:left w:val="nil"/>
              <w:bottom w:val="nil"/>
              <w:right w:val="nil"/>
            </w:tcBorders>
            <w:shd w:val="clear" w:color="auto" w:fill="auto"/>
            <w:noWrap/>
            <w:vAlign w:val="bottom"/>
            <w:hideMark/>
          </w:tcPr>
          <w:p w14:paraId="396CFFA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single" w:sz="8" w:space="0" w:color="auto"/>
              <w:left w:val="nil"/>
              <w:bottom w:val="nil"/>
              <w:right w:val="nil"/>
            </w:tcBorders>
            <w:shd w:val="clear" w:color="auto" w:fill="auto"/>
            <w:noWrap/>
            <w:vAlign w:val="bottom"/>
            <w:hideMark/>
          </w:tcPr>
          <w:p w14:paraId="2598416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014FD99D" w14:textId="77777777" w:rsidTr="001510A1">
        <w:trPr>
          <w:trHeight w:val="315"/>
        </w:trPr>
        <w:tc>
          <w:tcPr>
            <w:tcW w:w="176" w:type="dxa"/>
            <w:tcBorders>
              <w:top w:val="nil"/>
              <w:left w:val="nil"/>
              <w:bottom w:val="nil"/>
              <w:right w:val="nil"/>
            </w:tcBorders>
            <w:shd w:val="clear" w:color="auto" w:fill="auto"/>
            <w:noWrap/>
            <w:vAlign w:val="bottom"/>
            <w:hideMark/>
          </w:tcPr>
          <w:p w14:paraId="2D0FF461" w14:textId="77777777" w:rsidR="00DE0776" w:rsidRPr="00061F1D" w:rsidRDefault="00DE0776" w:rsidP="001510A1">
            <w:pPr>
              <w:jc w:val="right"/>
              <w:rPr>
                <w:rFonts w:ascii="Times New Roman" w:hAnsi="Times New Roman"/>
                <w:i w:val="0"/>
                <w:sz w:val="16"/>
                <w:szCs w:val="16"/>
              </w:rPr>
            </w:pPr>
          </w:p>
        </w:tc>
        <w:tc>
          <w:tcPr>
            <w:tcW w:w="176" w:type="dxa"/>
            <w:tcBorders>
              <w:top w:val="nil"/>
              <w:left w:val="nil"/>
              <w:bottom w:val="nil"/>
              <w:right w:val="nil"/>
            </w:tcBorders>
            <w:shd w:val="clear" w:color="auto" w:fill="auto"/>
            <w:noWrap/>
            <w:vAlign w:val="bottom"/>
            <w:hideMark/>
          </w:tcPr>
          <w:p w14:paraId="581F0A4C" w14:textId="77777777" w:rsidR="00DE0776" w:rsidRPr="00061F1D" w:rsidRDefault="00DE0776" w:rsidP="001510A1">
            <w:pPr>
              <w:rPr>
                <w:rFonts w:ascii="Times New Roman" w:hAnsi="Times New Roman"/>
                <w:i w:val="0"/>
                <w:sz w:val="20"/>
                <w:szCs w:val="20"/>
              </w:rPr>
            </w:pPr>
          </w:p>
        </w:tc>
        <w:tc>
          <w:tcPr>
            <w:tcW w:w="176" w:type="dxa"/>
            <w:tcBorders>
              <w:top w:val="nil"/>
              <w:left w:val="nil"/>
              <w:bottom w:val="nil"/>
              <w:right w:val="nil"/>
            </w:tcBorders>
            <w:shd w:val="clear" w:color="auto" w:fill="auto"/>
            <w:noWrap/>
            <w:vAlign w:val="bottom"/>
            <w:hideMark/>
          </w:tcPr>
          <w:p w14:paraId="39DAF661" w14:textId="77777777" w:rsidR="00DE0776" w:rsidRPr="00061F1D" w:rsidRDefault="00DE0776" w:rsidP="001510A1">
            <w:pPr>
              <w:rPr>
                <w:rFonts w:ascii="Times New Roman" w:hAnsi="Times New Roman"/>
                <w:i w:val="0"/>
                <w:sz w:val="20"/>
                <w:szCs w:val="20"/>
              </w:rPr>
            </w:pPr>
          </w:p>
        </w:tc>
        <w:tc>
          <w:tcPr>
            <w:tcW w:w="4184" w:type="dxa"/>
            <w:gridSpan w:val="4"/>
            <w:tcBorders>
              <w:top w:val="nil"/>
              <w:left w:val="nil"/>
              <w:bottom w:val="nil"/>
              <w:right w:val="nil"/>
            </w:tcBorders>
            <w:shd w:val="clear" w:color="auto" w:fill="auto"/>
            <w:noWrap/>
            <w:vAlign w:val="bottom"/>
            <w:hideMark/>
          </w:tcPr>
          <w:p w14:paraId="202AA8E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Expense</w:t>
            </w:r>
          </w:p>
        </w:tc>
        <w:tc>
          <w:tcPr>
            <w:tcW w:w="896" w:type="dxa"/>
            <w:tcBorders>
              <w:top w:val="single" w:sz="8" w:space="0" w:color="auto"/>
              <w:left w:val="nil"/>
              <w:bottom w:val="nil"/>
              <w:right w:val="nil"/>
            </w:tcBorders>
            <w:shd w:val="clear" w:color="auto" w:fill="auto"/>
            <w:noWrap/>
            <w:vAlign w:val="bottom"/>
            <w:hideMark/>
          </w:tcPr>
          <w:p w14:paraId="1F9D77B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12,592.37 </w:t>
            </w:r>
          </w:p>
        </w:tc>
        <w:tc>
          <w:tcPr>
            <w:tcW w:w="896" w:type="dxa"/>
            <w:tcBorders>
              <w:top w:val="single" w:sz="8" w:space="0" w:color="auto"/>
              <w:left w:val="nil"/>
              <w:bottom w:val="nil"/>
              <w:right w:val="nil"/>
            </w:tcBorders>
            <w:shd w:val="clear" w:color="auto" w:fill="auto"/>
            <w:noWrap/>
            <w:vAlign w:val="bottom"/>
            <w:hideMark/>
          </w:tcPr>
          <w:p w14:paraId="77064EE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12,687.69 </w:t>
            </w:r>
          </w:p>
        </w:tc>
        <w:tc>
          <w:tcPr>
            <w:tcW w:w="1256" w:type="dxa"/>
            <w:tcBorders>
              <w:top w:val="single" w:sz="8" w:space="0" w:color="auto"/>
              <w:left w:val="nil"/>
              <w:bottom w:val="nil"/>
              <w:right w:val="nil"/>
            </w:tcBorders>
            <w:shd w:val="clear" w:color="auto" w:fill="auto"/>
            <w:noWrap/>
            <w:vAlign w:val="bottom"/>
            <w:hideMark/>
          </w:tcPr>
          <w:p w14:paraId="480D6F7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(95.32)</w:t>
            </w:r>
          </w:p>
        </w:tc>
        <w:tc>
          <w:tcPr>
            <w:tcW w:w="1076" w:type="dxa"/>
            <w:tcBorders>
              <w:top w:val="single" w:sz="8" w:space="0" w:color="auto"/>
              <w:left w:val="nil"/>
              <w:bottom w:val="nil"/>
              <w:right w:val="nil"/>
            </w:tcBorders>
            <w:shd w:val="clear" w:color="auto" w:fill="auto"/>
            <w:noWrap/>
            <w:vAlign w:val="bottom"/>
            <w:hideMark/>
          </w:tcPr>
          <w:p w14:paraId="467B3FE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99.25% </w:t>
            </w:r>
          </w:p>
        </w:tc>
      </w:tr>
      <w:tr w:rsidR="00DE0776" w:rsidRPr="00061F1D" w14:paraId="48E0A2F5" w14:textId="77777777" w:rsidTr="001510A1">
        <w:trPr>
          <w:trHeight w:val="315"/>
        </w:trPr>
        <w:tc>
          <w:tcPr>
            <w:tcW w:w="176" w:type="dxa"/>
            <w:tcBorders>
              <w:top w:val="nil"/>
              <w:left w:val="nil"/>
              <w:bottom w:val="nil"/>
              <w:right w:val="nil"/>
            </w:tcBorders>
            <w:shd w:val="clear" w:color="auto" w:fill="auto"/>
            <w:noWrap/>
            <w:vAlign w:val="bottom"/>
            <w:hideMark/>
          </w:tcPr>
          <w:p w14:paraId="6F5C1B32" w14:textId="77777777" w:rsidR="00DE0776" w:rsidRPr="00061F1D" w:rsidRDefault="00DE0776" w:rsidP="001510A1">
            <w:pPr>
              <w:jc w:val="right"/>
              <w:rPr>
                <w:rFonts w:ascii="Times New Roman" w:hAnsi="Times New Roman"/>
                <w:i w:val="0"/>
                <w:sz w:val="16"/>
                <w:szCs w:val="16"/>
              </w:rPr>
            </w:pPr>
          </w:p>
        </w:tc>
        <w:tc>
          <w:tcPr>
            <w:tcW w:w="4536" w:type="dxa"/>
            <w:gridSpan w:val="6"/>
            <w:tcBorders>
              <w:top w:val="nil"/>
              <w:left w:val="nil"/>
              <w:bottom w:val="nil"/>
              <w:right w:val="nil"/>
            </w:tcBorders>
            <w:shd w:val="clear" w:color="auto" w:fill="auto"/>
            <w:noWrap/>
            <w:vAlign w:val="bottom"/>
            <w:hideMark/>
          </w:tcPr>
          <w:p w14:paraId="3B8C5217"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Net Ordinary Income</w:t>
            </w:r>
          </w:p>
        </w:tc>
        <w:tc>
          <w:tcPr>
            <w:tcW w:w="896" w:type="dxa"/>
            <w:tcBorders>
              <w:top w:val="single" w:sz="8" w:space="0" w:color="auto"/>
              <w:left w:val="nil"/>
              <w:bottom w:val="nil"/>
              <w:right w:val="nil"/>
            </w:tcBorders>
            <w:shd w:val="clear" w:color="auto" w:fill="auto"/>
            <w:noWrap/>
            <w:vAlign w:val="bottom"/>
            <w:hideMark/>
          </w:tcPr>
          <w:p w14:paraId="1136043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(3,441.12)</w:t>
            </w:r>
          </w:p>
        </w:tc>
        <w:tc>
          <w:tcPr>
            <w:tcW w:w="896" w:type="dxa"/>
            <w:tcBorders>
              <w:top w:val="single" w:sz="8" w:space="0" w:color="auto"/>
              <w:left w:val="nil"/>
              <w:bottom w:val="nil"/>
              <w:right w:val="nil"/>
            </w:tcBorders>
            <w:shd w:val="clear" w:color="auto" w:fill="auto"/>
            <w:noWrap/>
            <w:vAlign w:val="bottom"/>
            <w:hideMark/>
          </w:tcPr>
          <w:p w14:paraId="604C6CD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(1,350.52)</w:t>
            </w:r>
          </w:p>
        </w:tc>
        <w:tc>
          <w:tcPr>
            <w:tcW w:w="1256" w:type="dxa"/>
            <w:tcBorders>
              <w:top w:val="single" w:sz="8" w:space="0" w:color="auto"/>
              <w:left w:val="nil"/>
              <w:bottom w:val="nil"/>
              <w:right w:val="nil"/>
            </w:tcBorders>
            <w:shd w:val="clear" w:color="auto" w:fill="auto"/>
            <w:noWrap/>
            <w:vAlign w:val="bottom"/>
            <w:hideMark/>
          </w:tcPr>
          <w:p w14:paraId="6EF99E5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(2,090.60)</w:t>
            </w:r>
          </w:p>
        </w:tc>
        <w:tc>
          <w:tcPr>
            <w:tcW w:w="1076" w:type="dxa"/>
            <w:tcBorders>
              <w:top w:val="single" w:sz="8" w:space="0" w:color="auto"/>
              <w:left w:val="nil"/>
              <w:bottom w:val="nil"/>
              <w:right w:val="nil"/>
            </w:tcBorders>
            <w:shd w:val="clear" w:color="auto" w:fill="auto"/>
            <w:noWrap/>
            <w:vAlign w:val="bottom"/>
            <w:hideMark/>
          </w:tcPr>
          <w:p w14:paraId="793D89E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254.8% </w:t>
            </w:r>
          </w:p>
        </w:tc>
      </w:tr>
      <w:tr w:rsidR="00DE0776" w:rsidRPr="00061F1D" w14:paraId="3D6F4D2F" w14:textId="77777777" w:rsidTr="001510A1">
        <w:trPr>
          <w:trHeight w:val="225"/>
        </w:trPr>
        <w:tc>
          <w:tcPr>
            <w:tcW w:w="4712" w:type="dxa"/>
            <w:gridSpan w:val="7"/>
            <w:tcBorders>
              <w:top w:val="nil"/>
              <w:left w:val="nil"/>
              <w:bottom w:val="nil"/>
              <w:right w:val="nil"/>
            </w:tcBorders>
            <w:shd w:val="clear" w:color="auto" w:fill="auto"/>
            <w:noWrap/>
            <w:vAlign w:val="bottom"/>
            <w:hideMark/>
          </w:tcPr>
          <w:p w14:paraId="6CD87FD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Net Income</w:t>
            </w:r>
          </w:p>
        </w:tc>
        <w:tc>
          <w:tcPr>
            <w:tcW w:w="896" w:type="dxa"/>
            <w:tcBorders>
              <w:top w:val="single" w:sz="8" w:space="0" w:color="auto"/>
              <w:left w:val="nil"/>
              <w:bottom w:val="double" w:sz="6" w:space="0" w:color="auto"/>
              <w:right w:val="nil"/>
            </w:tcBorders>
            <w:shd w:val="clear" w:color="auto" w:fill="auto"/>
            <w:noWrap/>
            <w:vAlign w:val="bottom"/>
            <w:hideMark/>
          </w:tcPr>
          <w:p w14:paraId="48AC8DEE" w14:textId="77777777" w:rsidR="00DE0776" w:rsidRPr="00061F1D" w:rsidRDefault="00DE0776" w:rsidP="001510A1">
            <w:pPr>
              <w:jc w:val="right"/>
              <w:rPr>
                <w:rFonts w:ascii="Times New Roman" w:hAnsi="Times New Roman"/>
                <w:b/>
                <w:bCs/>
                <w:i w:val="0"/>
                <w:sz w:val="16"/>
                <w:szCs w:val="16"/>
              </w:rPr>
            </w:pPr>
            <w:r w:rsidRPr="00061F1D">
              <w:rPr>
                <w:rFonts w:ascii="Times New Roman" w:hAnsi="Times New Roman"/>
                <w:b/>
                <w:bCs/>
                <w:i w:val="0"/>
                <w:sz w:val="16"/>
                <w:szCs w:val="16"/>
              </w:rPr>
              <w:t>(3,441.12)</w:t>
            </w:r>
          </w:p>
        </w:tc>
        <w:tc>
          <w:tcPr>
            <w:tcW w:w="896" w:type="dxa"/>
            <w:tcBorders>
              <w:top w:val="single" w:sz="8" w:space="0" w:color="auto"/>
              <w:left w:val="nil"/>
              <w:bottom w:val="double" w:sz="6" w:space="0" w:color="auto"/>
              <w:right w:val="nil"/>
            </w:tcBorders>
            <w:shd w:val="clear" w:color="auto" w:fill="auto"/>
            <w:noWrap/>
            <w:vAlign w:val="bottom"/>
            <w:hideMark/>
          </w:tcPr>
          <w:p w14:paraId="1ECDBA01" w14:textId="77777777" w:rsidR="00DE0776" w:rsidRPr="00061F1D" w:rsidRDefault="00DE0776" w:rsidP="001510A1">
            <w:pPr>
              <w:jc w:val="right"/>
              <w:rPr>
                <w:rFonts w:ascii="Times New Roman" w:hAnsi="Times New Roman"/>
                <w:b/>
                <w:bCs/>
                <w:i w:val="0"/>
                <w:sz w:val="16"/>
                <w:szCs w:val="16"/>
              </w:rPr>
            </w:pPr>
            <w:r w:rsidRPr="00061F1D">
              <w:rPr>
                <w:rFonts w:ascii="Times New Roman" w:hAnsi="Times New Roman"/>
                <w:b/>
                <w:bCs/>
                <w:i w:val="0"/>
                <w:sz w:val="16"/>
                <w:szCs w:val="16"/>
              </w:rPr>
              <w:t>(1,350.52)</w:t>
            </w:r>
          </w:p>
        </w:tc>
        <w:tc>
          <w:tcPr>
            <w:tcW w:w="1256" w:type="dxa"/>
            <w:tcBorders>
              <w:top w:val="single" w:sz="8" w:space="0" w:color="auto"/>
              <w:left w:val="nil"/>
              <w:bottom w:val="double" w:sz="6" w:space="0" w:color="auto"/>
              <w:right w:val="nil"/>
            </w:tcBorders>
            <w:shd w:val="clear" w:color="auto" w:fill="auto"/>
            <w:noWrap/>
            <w:vAlign w:val="bottom"/>
            <w:hideMark/>
          </w:tcPr>
          <w:p w14:paraId="55658A55" w14:textId="77777777" w:rsidR="00DE0776" w:rsidRPr="00061F1D" w:rsidRDefault="00DE0776" w:rsidP="001510A1">
            <w:pPr>
              <w:jc w:val="right"/>
              <w:rPr>
                <w:rFonts w:ascii="Times New Roman" w:hAnsi="Times New Roman"/>
                <w:b/>
                <w:bCs/>
                <w:i w:val="0"/>
                <w:sz w:val="16"/>
                <w:szCs w:val="16"/>
              </w:rPr>
            </w:pPr>
            <w:r w:rsidRPr="00061F1D">
              <w:rPr>
                <w:rFonts w:ascii="Times New Roman" w:hAnsi="Times New Roman"/>
                <w:b/>
                <w:bCs/>
                <w:i w:val="0"/>
                <w:sz w:val="16"/>
                <w:szCs w:val="16"/>
              </w:rPr>
              <w:t>(2,090.60)</w:t>
            </w:r>
          </w:p>
        </w:tc>
        <w:tc>
          <w:tcPr>
            <w:tcW w:w="1076" w:type="dxa"/>
            <w:tcBorders>
              <w:top w:val="single" w:sz="8" w:space="0" w:color="auto"/>
              <w:left w:val="nil"/>
              <w:bottom w:val="double" w:sz="6" w:space="0" w:color="auto"/>
              <w:right w:val="nil"/>
            </w:tcBorders>
            <w:shd w:val="clear" w:color="auto" w:fill="auto"/>
            <w:noWrap/>
            <w:vAlign w:val="bottom"/>
            <w:hideMark/>
          </w:tcPr>
          <w:p w14:paraId="3378D425" w14:textId="77777777" w:rsidR="00DE0776" w:rsidRPr="00061F1D" w:rsidRDefault="00DE0776" w:rsidP="001510A1">
            <w:pPr>
              <w:jc w:val="right"/>
              <w:rPr>
                <w:rFonts w:ascii="Times New Roman" w:hAnsi="Times New Roman"/>
                <w:b/>
                <w:bCs/>
                <w:i w:val="0"/>
                <w:sz w:val="16"/>
                <w:szCs w:val="16"/>
              </w:rPr>
            </w:pPr>
            <w:r w:rsidRPr="00061F1D">
              <w:rPr>
                <w:rFonts w:ascii="Times New Roman" w:hAnsi="Times New Roman"/>
                <w:b/>
                <w:bCs/>
                <w:i w:val="0"/>
                <w:sz w:val="16"/>
                <w:szCs w:val="16"/>
              </w:rPr>
              <w:t xml:space="preserve">254.8% </w:t>
            </w:r>
          </w:p>
        </w:tc>
      </w:tr>
    </w:tbl>
    <w:p w14:paraId="71F0D153" w14:textId="77777777" w:rsidR="00DE0776" w:rsidRDefault="00DE0776" w:rsidP="00DE0776">
      <w:pPr>
        <w:spacing w:after="200" w:line="276" w:lineRule="auto"/>
        <w:rPr>
          <w:rFonts w:ascii="Times New Roman" w:hAnsi="Times New Roman"/>
          <w:b/>
          <w:bCs/>
          <w:i w:val="0"/>
          <w:iCs w:val="0"/>
          <w:sz w:val="24"/>
          <w:szCs w:val="24"/>
          <w:u w:val="single"/>
        </w:rPr>
      </w:pPr>
      <w:r>
        <w:rPr>
          <w:rFonts w:ascii="Times New Roman" w:hAnsi="Times New Roman"/>
          <w:b/>
          <w:bCs/>
          <w:i w:val="0"/>
          <w:sz w:val="24"/>
          <w:szCs w:val="24"/>
          <w:u w:val="single"/>
        </w:rPr>
        <w:br w:type="page"/>
      </w:r>
    </w:p>
    <w:p w14:paraId="3E9B4168" w14:textId="77777777" w:rsidR="00DE0776" w:rsidRPr="00413F8A" w:rsidRDefault="00DE0776" w:rsidP="00DE0776">
      <w:pPr>
        <w:spacing w:after="200" w:line="276" w:lineRule="auto"/>
        <w:rPr>
          <w:rFonts w:ascii="Times New Roman" w:hAnsi="Times New Roman"/>
          <w:b/>
          <w:bCs/>
          <w:i w:val="0"/>
          <w:iCs w:val="0"/>
          <w:sz w:val="24"/>
          <w:szCs w:val="24"/>
        </w:rPr>
      </w:pPr>
      <w:r w:rsidRPr="00413F8A">
        <w:rPr>
          <w:rFonts w:ascii="Times New Roman" w:hAnsi="Times New Roman"/>
          <w:b/>
          <w:bCs/>
          <w:i w:val="0"/>
          <w:sz w:val="24"/>
          <w:szCs w:val="24"/>
        </w:rPr>
        <w:lastRenderedPageBreak/>
        <w:t>FY 2024</w:t>
      </w:r>
    </w:p>
    <w:tbl>
      <w:tblPr>
        <w:tblW w:w="8876" w:type="dxa"/>
        <w:tblLook w:val="04A0" w:firstRow="1" w:lastRow="0" w:firstColumn="1" w:lastColumn="0" w:noHBand="0" w:noVBand="1"/>
      </w:tblPr>
      <w:tblGrid>
        <w:gridCol w:w="222"/>
        <w:gridCol w:w="222"/>
        <w:gridCol w:w="222"/>
        <w:gridCol w:w="222"/>
        <w:gridCol w:w="222"/>
        <w:gridCol w:w="222"/>
        <w:gridCol w:w="3656"/>
        <w:gridCol w:w="1076"/>
        <w:gridCol w:w="996"/>
        <w:gridCol w:w="1256"/>
        <w:gridCol w:w="1076"/>
      </w:tblGrid>
      <w:tr w:rsidR="00DE0776" w:rsidRPr="00061F1D" w14:paraId="13C9C37A" w14:textId="77777777" w:rsidTr="001510A1">
        <w:trPr>
          <w:trHeight w:val="315"/>
        </w:trPr>
        <w:tc>
          <w:tcPr>
            <w:tcW w:w="136" w:type="dxa"/>
            <w:tcBorders>
              <w:top w:val="nil"/>
              <w:left w:val="nil"/>
              <w:bottom w:val="nil"/>
              <w:right w:val="nil"/>
            </w:tcBorders>
            <w:shd w:val="clear" w:color="auto" w:fill="auto"/>
            <w:noWrap/>
            <w:vAlign w:val="bottom"/>
            <w:hideMark/>
          </w:tcPr>
          <w:p w14:paraId="65290E1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noProof/>
                <w:sz w:val="16"/>
                <w:szCs w:val="16"/>
              </w:rPr>
              <w:drawing>
                <wp:anchor distT="0" distB="0" distL="114300" distR="114300" simplePos="0" relativeHeight="251661312" behindDoc="0" locked="0" layoutInCell="1" allowOverlap="1" wp14:anchorId="2573414F" wp14:editId="519D3B8E">
                  <wp:simplePos x="0" y="0"/>
                  <wp:positionH relativeFrom="column">
                    <wp:posOffset>0</wp:posOffset>
                  </wp:positionH>
                  <wp:positionV relativeFrom="paragraph">
                    <wp:posOffset>0</wp:posOffset>
                  </wp:positionV>
                  <wp:extent cx="914400" cy="228600"/>
                  <wp:effectExtent l="0" t="0" r="0" b="0"/>
                  <wp:wrapNone/>
                  <wp:docPr id="1344880583" name="Picture 4"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pic:cNvPr>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61F1D">
              <w:rPr>
                <w:rFonts w:ascii="Times New Roman" w:hAnsi="Times New Roman"/>
                <w:b/>
                <w:bCs/>
                <w:i w:val="0"/>
                <w:noProof/>
                <w:sz w:val="16"/>
                <w:szCs w:val="16"/>
              </w:rPr>
              <w:drawing>
                <wp:anchor distT="0" distB="0" distL="114300" distR="114300" simplePos="0" relativeHeight="251662336" behindDoc="0" locked="0" layoutInCell="1" allowOverlap="1" wp14:anchorId="180297D8" wp14:editId="36880A78">
                  <wp:simplePos x="0" y="0"/>
                  <wp:positionH relativeFrom="column">
                    <wp:posOffset>0</wp:posOffset>
                  </wp:positionH>
                  <wp:positionV relativeFrom="paragraph">
                    <wp:posOffset>0</wp:posOffset>
                  </wp:positionV>
                  <wp:extent cx="914400" cy="228600"/>
                  <wp:effectExtent l="0" t="0" r="0" b="0"/>
                  <wp:wrapNone/>
                  <wp:docPr id="1248584772" name="Picture 3"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pic:cNvPr>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bookmarkStart w:id="3" w:name="RANGE!A1:K124"/>
            <w:bookmarkEnd w:id="3"/>
          </w:p>
        </w:tc>
        <w:tc>
          <w:tcPr>
            <w:tcW w:w="136" w:type="dxa"/>
            <w:tcBorders>
              <w:top w:val="nil"/>
              <w:left w:val="nil"/>
              <w:bottom w:val="nil"/>
              <w:right w:val="nil"/>
            </w:tcBorders>
            <w:shd w:val="clear" w:color="auto" w:fill="auto"/>
            <w:noWrap/>
            <w:vAlign w:val="bottom"/>
            <w:hideMark/>
          </w:tcPr>
          <w:p w14:paraId="730F7ED8" w14:textId="77777777" w:rsidR="00DE0776" w:rsidRPr="00061F1D" w:rsidRDefault="00DE0776" w:rsidP="001510A1">
            <w:pPr>
              <w:rPr>
                <w:rFonts w:ascii="Times New Roman" w:hAnsi="Times New Roman"/>
                <w:b/>
                <w:bCs/>
                <w:i w:val="0"/>
                <w:sz w:val="16"/>
                <w:szCs w:val="16"/>
              </w:rPr>
            </w:pPr>
          </w:p>
        </w:tc>
        <w:tc>
          <w:tcPr>
            <w:tcW w:w="136" w:type="dxa"/>
            <w:tcBorders>
              <w:top w:val="nil"/>
              <w:left w:val="nil"/>
              <w:bottom w:val="nil"/>
              <w:right w:val="nil"/>
            </w:tcBorders>
            <w:shd w:val="clear" w:color="auto" w:fill="auto"/>
            <w:noWrap/>
            <w:vAlign w:val="bottom"/>
            <w:hideMark/>
          </w:tcPr>
          <w:p w14:paraId="34821E8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ED9F6D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ADF48C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2F70C39"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A9CC711"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7B8DA147" w14:textId="77777777" w:rsidR="00DE0776" w:rsidRPr="00061F1D" w:rsidRDefault="00DE0776" w:rsidP="001510A1">
            <w:pPr>
              <w:rPr>
                <w:rFonts w:ascii="Times New Roman" w:hAnsi="Times New Roman"/>
                <w:i w:val="0"/>
                <w:sz w:val="20"/>
                <w:szCs w:val="20"/>
              </w:rPr>
            </w:pPr>
          </w:p>
        </w:tc>
        <w:tc>
          <w:tcPr>
            <w:tcW w:w="996" w:type="dxa"/>
            <w:tcBorders>
              <w:top w:val="nil"/>
              <w:left w:val="nil"/>
              <w:bottom w:val="nil"/>
              <w:right w:val="nil"/>
            </w:tcBorders>
            <w:shd w:val="clear" w:color="auto" w:fill="auto"/>
            <w:noWrap/>
            <w:vAlign w:val="bottom"/>
            <w:hideMark/>
          </w:tcPr>
          <w:p w14:paraId="0371134A"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23FD9FFA"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53EF0619" w14:textId="77777777" w:rsidR="00DE0776" w:rsidRPr="00061F1D" w:rsidRDefault="00DE0776" w:rsidP="001510A1">
            <w:pPr>
              <w:rPr>
                <w:rFonts w:ascii="Times New Roman" w:hAnsi="Times New Roman"/>
                <w:i w:val="0"/>
                <w:sz w:val="20"/>
                <w:szCs w:val="20"/>
              </w:rPr>
            </w:pPr>
          </w:p>
        </w:tc>
      </w:tr>
      <w:tr w:rsidR="00DE0776" w:rsidRPr="00061F1D" w14:paraId="2556412A" w14:textId="77777777" w:rsidTr="001510A1">
        <w:trPr>
          <w:trHeight w:val="330"/>
        </w:trPr>
        <w:tc>
          <w:tcPr>
            <w:tcW w:w="136" w:type="dxa"/>
            <w:tcBorders>
              <w:top w:val="nil"/>
              <w:left w:val="nil"/>
              <w:bottom w:val="nil"/>
              <w:right w:val="nil"/>
            </w:tcBorders>
            <w:shd w:val="clear" w:color="auto" w:fill="auto"/>
            <w:noWrap/>
            <w:vAlign w:val="bottom"/>
            <w:hideMark/>
          </w:tcPr>
          <w:p w14:paraId="3E5CE35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C8AF134" w14:textId="77777777" w:rsidR="00DE0776" w:rsidRPr="00061F1D" w:rsidRDefault="00DE0776" w:rsidP="001510A1">
            <w:pPr>
              <w:jc w:val="cente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95414E2" w14:textId="77777777" w:rsidR="00DE0776" w:rsidRPr="00061F1D" w:rsidRDefault="00DE0776" w:rsidP="001510A1">
            <w:pPr>
              <w:jc w:val="cente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9B1F666" w14:textId="77777777" w:rsidR="00DE0776" w:rsidRPr="00061F1D" w:rsidRDefault="00DE0776" w:rsidP="001510A1">
            <w:pPr>
              <w:jc w:val="cente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B4667CA" w14:textId="77777777" w:rsidR="00DE0776" w:rsidRPr="00061F1D" w:rsidRDefault="00DE0776" w:rsidP="001510A1">
            <w:pPr>
              <w:jc w:val="cente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708AE30" w14:textId="77777777" w:rsidR="00DE0776" w:rsidRPr="00061F1D" w:rsidRDefault="00DE0776" w:rsidP="001510A1">
            <w:pPr>
              <w:jc w:val="cente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030F4062" w14:textId="77777777" w:rsidR="00DE0776" w:rsidRPr="00061F1D" w:rsidRDefault="00DE0776" w:rsidP="001510A1">
            <w:pPr>
              <w:jc w:val="center"/>
              <w:rPr>
                <w:rFonts w:ascii="Times New Roman" w:hAnsi="Times New Roman"/>
                <w:i w:val="0"/>
                <w:sz w:val="20"/>
                <w:szCs w:val="20"/>
              </w:rPr>
            </w:pPr>
          </w:p>
        </w:tc>
        <w:tc>
          <w:tcPr>
            <w:tcW w:w="1076" w:type="dxa"/>
            <w:tcBorders>
              <w:top w:val="single" w:sz="12" w:space="0" w:color="auto"/>
              <w:left w:val="nil"/>
              <w:bottom w:val="single" w:sz="12" w:space="0" w:color="auto"/>
              <w:right w:val="nil"/>
            </w:tcBorders>
            <w:shd w:val="clear" w:color="auto" w:fill="auto"/>
            <w:noWrap/>
            <w:vAlign w:val="bottom"/>
            <w:hideMark/>
          </w:tcPr>
          <w:p w14:paraId="7B259403" w14:textId="77777777" w:rsidR="00DE0776" w:rsidRPr="00061F1D" w:rsidRDefault="00DE0776" w:rsidP="001510A1">
            <w:pPr>
              <w:jc w:val="center"/>
              <w:rPr>
                <w:rFonts w:ascii="Times New Roman" w:hAnsi="Times New Roman"/>
                <w:b/>
                <w:bCs/>
                <w:i w:val="0"/>
                <w:sz w:val="16"/>
                <w:szCs w:val="16"/>
              </w:rPr>
            </w:pPr>
            <w:r w:rsidRPr="00061F1D">
              <w:rPr>
                <w:rFonts w:ascii="Times New Roman" w:hAnsi="Times New Roman"/>
                <w:b/>
                <w:bCs/>
                <w:i w:val="0"/>
                <w:sz w:val="16"/>
                <w:szCs w:val="16"/>
              </w:rPr>
              <w:t>Jan - Dec 24</w:t>
            </w:r>
          </w:p>
        </w:tc>
        <w:tc>
          <w:tcPr>
            <w:tcW w:w="996" w:type="dxa"/>
            <w:tcBorders>
              <w:top w:val="single" w:sz="12" w:space="0" w:color="auto"/>
              <w:left w:val="nil"/>
              <w:bottom w:val="single" w:sz="12" w:space="0" w:color="auto"/>
              <w:right w:val="nil"/>
            </w:tcBorders>
            <w:shd w:val="clear" w:color="auto" w:fill="auto"/>
            <w:noWrap/>
            <w:vAlign w:val="bottom"/>
            <w:hideMark/>
          </w:tcPr>
          <w:p w14:paraId="6BAC41EF" w14:textId="77777777" w:rsidR="00DE0776" w:rsidRPr="00061F1D" w:rsidRDefault="00DE0776" w:rsidP="001510A1">
            <w:pPr>
              <w:jc w:val="center"/>
              <w:rPr>
                <w:rFonts w:ascii="Times New Roman" w:hAnsi="Times New Roman"/>
                <w:b/>
                <w:bCs/>
                <w:i w:val="0"/>
                <w:sz w:val="16"/>
                <w:szCs w:val="16"/>
              </w:rPr>
            </w:pPr>
            <w:r w:rsidRPr="00061F1D">
              <w:rPr>
                <w:rFonts w:ascii="Times New Roman" w:hAnsi="Times New Roman"/>
                <w:b/>
                <w:bCs/>
                <w:i w:val="0"/>
                <w:sz w:val="16"/>
                <w:szCs w:val="16"/>
              </w:rPr>
              <w:t>Budget</w:t>
            </w:r>
          </w:p>
        </w:tc>
        <w:tc>
          <w:tcPr>
            <w:tcW w:w="1256" w:type="dxa"/>
            <w:tcBorders>
              <w:top w:val="single" w:sz="12" w:space="0" w:color="auto"/>
              <w:left w:val="nil"/>
              <w:bottom w:val="single" w:sz="12" w:space="0" w:color="auto"/>
              <w:right w:val="nil"/>
            </w:tcBorders>
            <w:shd w:val="clear" w:color="auto" w:fill="auto"/>
            <w:noWrap/>
            <w:vAlign w:val="bottom"/>
            <w:hideMark/>
          </w:tcPr>
          <w:p w14:paraId="4A6A4E8E" w14:textId="77777777" w:rsidR="00DE0776" w:rsidRPr="00061F1D" w:rsidRDefault="00DE0776" w:rsidP="001510A1">
            <w:pPr>
              <w:jc w:val="center"/>
              <w:rPr>
                <w:rFonts w:ascii="Times New Roman" w:hAnsi="Times New Roman"/>
                <w:b/>
                <w:bCs/>
                <w:i w:val="0"/>
                <w:sz w:val="16"/>
                <w:szCs w:val="16"/>
              </w:rPr>
            </w:pPr>
            <w:r w:rsidRPr="00061F1D">
              <w:rPr>
                <w:rFonts w:ascii="Times New Roman" w:hAnsi="Times New Roman"/>
                <w:b/>
                <w:bCs/>
                <w:i w:val="0"/>
                <w:sz w:val="16"/>
                <w:szCs w:val="16"/>
              </w:rPr>
              <w:t>$ Over Budget</w:t>
            </w:r>
          </w:p>
        </w:tc>
        <w:tc>
          <w:tcPr>
            <w:tcW w:w="1076" w:type="dxa"/>
            <w:tcBorders>
              <w:top w:val="single" w:sz="12" w:space="0" w:color="auto"/>
              <w:left w:val="nil"/>
              <w:bottom w:val="single" w:sz="12" w:space="0" w:color="auto"/>
              <w:right w:val="nil"/>
            </w:tcBorders>
            <w:shd w:val="clear" w:color="auto" w:fill="auto"/>
            <w:noWrap/>
            <w:vAlign w:val="bottom"/>
            <w:hideMark/>
          </w:tcPr>
          <w:p w14:paraId="6B548A9B" w14:textId="77777777" w:rsidR="00DE0776" w:rsidRPr="00061F1D" w:rsidRDefault="00DE0776" w:rsidP="001510A1">
            <w:pPr>
              <w:jc w:val="center"/>
              <w:rPr>
                <w:rFonts w:ascii="Times New Roman" w:hAnsi="Times New Roman"/>
                <w:b/>
                <w:bCs/>
                <w:i w:val="0"/>
                <w:sz w:val="16"/>
                <w:szCs w:val="16"/>
              </w:rPr>
            </w:pPr>
            <w:r w:rsidRPr="00061F1D">
              <w:rPr>
                <w:rFonts w:ascii="Times New Roman" w:hAnsi="Times New Roman"/>
                <w:b/>
                <w:bCs/>
                <w:i w:val="0"/>
                <w:sz w:val="16"/>
                <w:szCs w:val="16"/>
              </w:rPr>
              <w:t>% of Budget</w:t>
            </w:r>
          </w:p>
        </w:tc>
      </w:tr>
      <w:tr w:rsidR="00DE0776" w:rsidRPr="00061F1D" w14:paraId="4B23D344" w14:textId="77777777" w:rsidTr="001510A1">
        <w:trPr>
          <w:trHeight w:val="315"/>
        </w:trPr>
        <w:tc>
          <w:tcPr>
            <w:tcW w:w="136" w:type="dxa"/>
            <w:tcBorders>
              <w:top w:val="nil"/>
              <w:left w:val="nil"/>
              <w:bottom w:val="nil"/>
              <w:right w:val="nil"/>
            </w:tcBorders>
            <w:shd w:val="clear" w:color="auto" w:fill="auto"/>
            <w:noWrap/>
            <w:vAlign w:val="bottom"/>
            <w:hideMark/>
          </w:tcPr>
          <w:p w14:paraId="790EAE9D" w14:textId="77777777" w:rsidR="00DE0776" w:rsidRPr="00061F1D" w:rsidRDefault="00DE0776" w:rsidP="001510A1">
            <w:pPr>
              <w:jc w:val="center"/>
              <w:rPr>
                <w:rFonts w:ascii="Times New Roman" w:hAnsi="Times New Roman"/>
                <w:b/>
                <w:bCs/>
                <w:i w:val="0"/>
                <w:sz w:val="16"/>
                <w:szCs w:val="16"/>
              </w:rPr>
            </w:pPr>
          </w:p>
        </w:tc>
        <w:tc>
          <w:tcPr>
            <w:tcW w:w="4336" w:type="dxa"/>
            <w:gridSpan w:val="6"/>
            <w:tcBorders>
              <w:top w:val="nil"/>
              <w:left w:val="nil"/>
              <w:bottom w:val="nil"/>
              <w:right w:val="nil"/>
            </w:tcBorders>
            <w:shd w:val="clear" w:color="auto" w:fill="auto"/>
            <w:noWrap/>
            <w:vAlign w:val="bottom"/>
            <w:hideMark/>
          </w:tcPr>
          <w:p w14:paraId="434DAC6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Ordinary Income/Expense</w:t>
            </w:r>
          </w:p>
        </w:tc>
        <w:tc>
          <w:tcPr>
            <w:tcW w:w="1076" w:type="dxa"/>
            <w:tcBorders>
              <w:top w:val="nil"/>
              <w:left w:val="nil"/>
              <w:bottom w:val="nil"/>
              <w:right w:val="nil"/>
            </w:tcBorders>
            <w:shd w:val="clear" w:color="auto" w:fill="auto"/>
            <w:noWrap/>
            <w:vAlign w:val="bottom"/>
            <w:hideMark/>
          </w:tcPr>
          <w:p w14:paraId="15DADC15"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0839D91D"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2E4AEBF4"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0B4AAEE2" w14:textId="77777777" w:rsidR="00DE0776" w:rsidRPr="00061F1D" w:rsidRDefault="00DE0776" w:rsidP="001510A1">
            <w:pPr>
              <w:rPr>
                <w:rFonts w:ascii="Times New Roman" w:hAnsi="Times New Roman"/>
                <w:i w:val="0"/>
                <w:sz w:val="20"/>
                <w:szCs w:val="20"/>
              </w:rPr>
            </w:pPr>
          </w:p>
        </w:tc>
      </w:tr>
      <w:tr w:rsidR="00DE0776" w:rsidRPr="00061F1D" w14:paraId="2D63421B" w14:textId="77777777" w:rsidTr="001510A1">
        <w:trPr>
          <w:trHeight w:val="300"/>
        </w:trPr>
        <w:tc>
          <w:tcPr>
            <w:tcW w:w="136" w:type="dxa"/>
            <w:tcBorders>
              <w:top w:val="nil"/>
              <w:left w:val="nil"/>
              <w:bottom w:val="nil"/>
              <w:right w:val="nil"/>
            </w:tcBorders>
            <w:shd w:val="clear" w:color="auto" w:fill="auto"/>
            <w:noWrap/>
            <w:vAlign w:val="bottom"/>
            <w:hideMark/>
          </w:tcPr>
          <w:p w14:paraId="386CB64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D990B0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348A120" w14:textId="77777777" w:rsidR="00DE0776" w:rsidRPr="00061F1D" w:rsidRDefault="00DE0776" w:rsidP="001510A1">
            <w:pPr>
              <w:rPr>
                <w:rFonts w:ascii="Times New Roman" w:hAnsi="Times New Roman"/>
                <w:i w:val="0"/>
                <w:sz w:val="20"/>
                <w:szCs w:val="20"/>
              </w:rPr>
            </w:pPr>
          </w:p>
        </w:tc>
        <w:tc>
          <w:tcPr>
            <w:tcW w:w="4064" w:type="dxa"/>
            <w:gridSpan w:val="4"/>
            <w:tcBorders>
              <w:top w:val="nil"/>
              <w:left w:val="nil"/>
              <w:bottom w:val="nil"/>
              <w:right w:val="nil"/>
            </w:tcBorders>
            <w:shd w:val="clear" w:color="auto" w:fill="auto"/>
            <w:noWrap/>
            <w:vAlign w:val="bottom"/>
            <w:hideMark/>
          </w:tcPr>
          <w:p w14:paraId="045A081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Income</w:t>
            </w:r>
          </w:p>
        </w:tc>
        <w:tc>
          <w:tcPr>
            <w:tcW w:w="1076" w:type="dxa"/>
            <w:tcBorders>
              <w:top w:val="nil"/>
              <w:left w:val="nil"/>
              <w:bottom w:val="nil"/>
              <w:right w:val="nil"/>
            </w:tcBorders>
            <w:shd w:val="clear" w:color="auto" w:fill="auto"/>
            <w:noWrap/>
            <w:vAlign w:val="bottom"/>
            <w:hideMark/>
          </w:tcPr>
          <w:p w14:paraId="0CF52E6E"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3502DDCC"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4A03988D"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070030F8" w14:textId="77777777" w:rsidR="00DE0776" w:rsidRPr="00061F1D" w:rsidRDefault="00DE0776" w:rsidP="001510A1">
            <w:pPr>
              <w:rPr>
                <w:rFonts w:ascii="Times New Roman" w:hAnsi="Times New Roman"/>
                <w:i w:val="0"/>
                <w:sz w:val="20"/>
                <w:szCs w:val="20"/>
              </w:rPr>
            </w:pPr>
          </w:p>
        </w:tc>
      </w:tr>
      <w:tr w:rsidR="00DE0776" w:rsidRPr="00061F1D" w14:paraId="3BFF7FC8" w14:textId="77777777" w:rsidTr="001510A1">
        <w:trPr>
          <w:trHeight w:val="300"/>
        </w:trPr>
        <w:tc>
          <w:tcPr>
            <w:tcW w:w="136" w:type="dxa"/>
            <w:tcBorders>
              <w:top w:val="nil"/>
              <w:left w:val="nil"/>
              <w:bottom w:val="nil"/>
              <w:right w:val="nil"/>
            </w:tcBorders>
            <w:shd w:val="clear" w:color="auto" w:fill="auto"/>
            <w:noWrap/>
            <w:vAlign w:val="bottom"/>
            <w:hideMark/>
          </w:tcPr>
          <w:p w14:paraId="53EBDF7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AE9F53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C71E06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7BBA970"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5560007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100 · Income from Property Assets</w:t>
            </w:r>
          </w:p>
        </w:tc>
        <w:tc>
          <w:tcPr>
            <w:tcW w:w="1076" w:type="dxa"/>
            <w:tcBorders>
              <w:top w:val="nil"/>
              <w:left w:val="nil"/>
              <w:bottom w:val="nil"/>
              <w:right w:val="nil"/>
            </w:tcBorders>
            <w:shd w:val="clear" w:color="auto" w:fill="auto"/>
            <w:noWrap/>
            <w:vAlign w:val="bottom"/>
            <w:hideMark/>
          </w:tcPr>
          <w:p w14:paraId="5EFF63DF"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06A73F27"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592E662D"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6412B03A" w14:textId="77777777" w:rsidR="00DE0776" w:rsidRPr="00061F1D" w:rsidRDefault="00DE0776" w:rsidP="001510A1">
            <w:pPr>
              <w:rPr>
                <w:rFonts w:ascii="Times New Roman" w:hAnsi="Times New Roman"/>
                <w:i w:val="0"/>
                <w:sz w:val="20"/>
                <w:szCs w:val="20"/>
              </w:rPr>
            </w:pPr>
          </w:p>
        </w:tc>
      </w:tr>
      <w:tr w:rsidR="00DE0776" w:rsidRPr="00061F1D" w14:paraId="0A1C37A7" w14:textId="77777777" w:rsidTr="001510A1">
        <w:trPr>
          <w:trHeight w:val="300"/>
        </w:trPr>
        <w:tc>
          <w:tcPr>
            <w:tcW w:w="136" w:type="dxa"/>
            <w:tcBorders>
              <w:top w:val="nil"/>
              <w:left w:val="nil"/>
              <w:bottom w:val="nil"/>
              <w:right w:val="nil"/>
            </w:tcBorders>
            <w:shd w:val="clear" w:color="auto" w:fill="auto"/>
            <w:noWrap/>
            <w:vAlign w:val="bottom"/>
            <w:hideMark/>
          </w:tcPr>
          <w:p w14:paraId="53D5E5E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FE1F5B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A9C075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ED214E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C78D7A2"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62F5230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100-01 · Building Uses Income</w:t>
            </w:r>
          </w:p>
        </w:tc>
        <w:tc>
          <w:tcPr>
            <w:tcW w:w="1076" w:type="dxa"/>
            <w:tcBorders>
              <w:top w:val="nil"/>
              <w:left w:val="nil"/>
              <w:bottom w:val="nil"/>
              <w:right w:val="nil"/>
            </w:tcBorders>
            <w:shd w:val="clear" w:color="auto" w:fill="auto"/>
            <w:noWrap/>
            <w:vAlign w:val="bottom"/>
            <w:hideMark/>
          </w:tcPr>
          <w:p w14:paraId="714E118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1,170.00 </w:t>
            </w:r>
          </w:p>
        </w:tc>
        <w:tc>
          <w:tcPr>
            <w:tcW w:w="996" w:type="dxa"/>
            <w:tcBorders>
              <w:top w:val="nil"/>
              <w:left w:val="nil"/>
              <w:bottom w:val="nil"/>
              <w:right w:val="nil"/>
            </w:tcBorders>
            <w:shd w:val="clear" w:color="auto" w:fill="auto"/>
            <w:noWrap/>
            <w:vAlign w:val="bottom"/>
            <w:hideMark/>
          </w:tcPr>
          <w:p w14:paraId="5B0301D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3,500.00 </w:t>
            </w:r>
          </w:p>
        </w:tc>
        <w:tc>
          <w:tcPr>
            <w:tcW w:w="1256" w:type="dxa"/>
            <w:tcBorders>
              <w:top w:val="nil"/>
              <w:left w:val="nil"/>
              <w:bottom w:val="nil"/>
              <w:right w:val="nil"/>
            </w:tcBorders>
            <w:shd w:val="clear" w:color="auto" w:fill="auto"/>
            <w:noWrap/>
            <w:vAlign w:val="bottom"/>
            <w:hideMark/>
          </w:tcPr>
          <w:p w14:paraId="1D699B5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(2,330.00)</w:t>
            </w:r>
          </w:p>
        </w:tc>
        <w:tc>
          <w:tcPr>
            <w:tcW w:w="1076" w:type="dxa"/>
            <w:tcBorders>
              <w:top w:val="nil"/>
              <w:left w:val="nil"/>
              <w:bottom w:val="nil"/>
              <w:right w:val="nil"/>
            </w:tcBorders>
            <w:shd w:val="clear" w:color="auto" w:fill="auto"/>
            <w:noWrap/>
            <w:vAlign w:val="bottom"/>
            <w:hideMark/>
          </w:tcPr>
          <w:p w14:paraId="777978C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33.43% </w:t>
            </w:r>
          </w:p>
        </w:tc>
      </w:tr>
      <w:tr w:rsidR="00DE0776" w:rsidRPr="00061F1D" w14:paraId="5260BCB0" w14:textId="77777777" w:rsidTr="001510A1">
        <w:trPr>
          <w:trHeight w:val="315"/>
        </w:trPr>
        <w:tc>
          <w:tcPr>
            <w:tcW w:w="136" w:type="dxa"/>
            <w:tcBorders>
              <w:top w:val="nil"/>
              <w:left w:val="nil"/>
              <w:bottom w:val="nil"/>
              <w:right w:val="nil"/>
            </w:tcBorders>
            <w:shd w:val="clear" w:color="auto" w:fill="auto"/>
            <w:noWrap/>
            <w:vAlign w:val="bottom"/>
            <w:hideMark/>
          </w:tcPr>
          <w:p w14:paraId="778FB9C9"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5FD7561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30EBD2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77B19E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89D3DC8"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2358087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100-05 · Rental Property</w:t>
            </w:r>
          </w:p>
        </w:tc>
        <w:tc>
          <w:tcPr>
            <w:tcW w:w="1076" w:type="dxa"/>
            <w:tcBorders>
              <w:top w:val="nil"/>
              <w:left w:val="nil"/>
              <w:bottom w:val="single" w:sz="8" w:space="0" w:color="auto"/>
              <w:right w:val="nil"/>
            </w:tcBorders>
            <w:shd w:val="clear" w:color="auto" w:fill="auto"/>
            <w:noWrap/>
            <w:vAlign w:val="bottom"/>
            <w:hideMark/>
          </w:tcPr>
          <w:p w14:paraId="0349527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3,485.25 </w:t>
            </w:r>
          </w:p>
        </w:tc>
        <w:tc>
          <w:tcPr>
            <w:tcW w:w="996" w:type="dxa"/>
            <w:tcBorders>
              <w:top w:val="nil"/>
              <w:left w:val="nil"/>
              <w:bottom w:val="single" w:sz="8" w:space="0" w:color="auto"/>
              <w:right w:val="nil"/>
            </w:tcBorders>
            <w:shd w:val="clear" w:color="auto" w:fill="auto"/>
            <w:noWrap/>
            <w:vAlign w:val="bottom"/>
            <w:hideMark/>
          </w:tcPr>
          <w:p w14:paraId="2EEC55A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37,026.00 </w:t>
            </w:r>
          </w:p>
        </w:tc>
        <w:tc>
          <w:tcPr>
            <w:tcW w:w="1256" w:type="dxa"/>
            <w:tcBorders>
              <w:top w:val="nil"/>
              <w:left w:val="nil"/>
              <w:bottom w:val="single" w:sz="8" w:space="0" w:color="auto"/>
              <w:right w:val="nil"/>
            </w:tcBorders>
            <w:shd w:val="clear" w:color="auto" w:fill="auto"/>
            <w:noWrap/>
            <w:vAlign w:val="bottom"/>
            <w:hideMark/>
          </w:tcPr>
          <w:p w14:paraId="3B9F902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(33,540.75)</w:t>
            </w:r>
          </w:p>
        </w:tc>
        <w:tc>
          <w:tcPr>
            <w:tcW w:w="1076" w:type="dxa"/>
            <w:tcBorders>
              <w:top w:val="nil"/>
              <w:left w:val="nil"/>
              <w:bottom w:val="single" w:sz="8" w:space="0" w:color="auto"/>
              <w:right w:val="nil"/>
            </w:tcBorders>
            <w:shd w:val="clear" w:color="auto" w:fill="auto"/>
            <w:noWrap/>
            <w:vAlign w:val="bottom"/>
            <w:hideMark/>
          </w:tcPr>
          <w:p w14:paraId="736A5C3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9.41% </w:t>
            </w:r>
          </w:p>
        </w:tc>
      </w:tr>
      <w:tr w:rsidR="00DE0776" w:rsidRPr="00061F1D" w14:paraId="0A2EB99B" w14:textId="77777777" w:rsidTr="001510A1">
        <w:trPr>
          <w:trHeight w:val="300"/>
        </w:trPr>
        <w:tc>
          <w:tcPr>
            <w:tcW w:w="136" w:type="dxa"/>
            <w:tcBorders>
              <w:top w:val="nil"/>
              <w:left w:val="nil"/>
              <w:bottom w:val="nil"/>
              <w:right w:val="nil"/>
            </w:tcBorders>
            <w:shd w:val="clear" w:color="auto" w:fill="auto"/>
            <w:noWrap/>
            <w:vAlign w:val="bottom"/>
            <w:hideMark/>
          </w:tcPr>
          <w:p w14:paraId="64339EF3"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B65C98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AF07C6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6E0949D"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20B2432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100 · Income from Property Assets</w:t>
            </w:r>
          </w:p>
        </w:tc>
        <w:tc>
          <w:tcPr>
            <w:tcW w:w="1076" w:type="dxa"/>
            <w:tcBorders>
              <w:top w:val="nil"/>
              <w:left w:val="nil"/>
              <w:bottom w:val="nil"/>
              <w:right w:val="nil"/>
            </w:tcBorders>
            <w:shd w:val="clear" w:color="auto" w:fill="auto"/>
            <w:noWrap/>
            <w:vAlign w:val="bottom"/>
            <w:hideMark/>
          </w:tcPr>
          <w:p w14:paraId="71C6C2D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4,655.25 </w:t>
            </w:r>
          </w:p>
        </w:tc>
        <w:tc>
          <w:tcPr>
            <w:tcW w:w="996" w:type="dxa"/>
            <w:tcBorders>
              <w:top w:val="nil"/>
              <w:left w:val="nil"/>
              <w:bottom w:val="nil"/>
              <w:right w:val="nil"/>
            </w:tcBorders>
            <w:shd w:val="clear" w:color="auto" w:fill="auto"/>
            <w:noWrap/>
            <w:vAlign w:val="bottom"/>
            <w:hideMark/>
          </w:tcPr>
          <w:p w14:paraId="712EDC7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40,526.00 </w:t>
            </w:r>
          </w:p>
        </w:tc>
        <w:tc>
          <w:tcPr>
            <w:tcW w:w="1256" w:type="dxa"/>
            <w:tcBorders>
              <w:top w:val="nil"/>
              <w:left w:val="nil"/>
              <w:bottom w:val="nil"/>
              <w:right w:val="nil"/>
            </w:tcBorders>
            <w:shd w:val="clear" w:color="auto" w:fill="auto"/>
            <w:noWrap/>
            <w:vAlign w:val="bottom"/>
            <w:hideMark/>
          </w:tcPr>
          <w:p w14:paraId="2DCBEFE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(35,870.75)</w:t>
            </w:r>
          </w:p>
        </w:tc>
        <w:tc>
          <w:tcPr>
            <w:tcW w:w="1076" w:type="dxa"/>
            <w:tcBorders>
              <w:top w:val="nil"/>
              <w:left w:val="nil"/>
              <w:bottom w:val="nil"/>
              <w:right w:val="nil"/>
            </w:tcBorders>
            <w:shd w:val="clear" w:color="auto" w:fill="auto"/>
            <w:noWrap/>
            <w:vAlign w:val="bottom"/>
            <w:hideMark/>
          </w:tcPr>
          <w:p w14:paraId="03C07AA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11.49% </w:t>
            </w:r>
          </w:p>
        </w:tc>
      </w:tr>
      <w:tr w:rsidR="00DE0776" w:rsidRPr="00061F1D" w14:paraId="6F486DCD" w14:textId="77777777" w:rsidTr="001510A1">
        <w:trPr>
          <w:trHeight w:val="300"/>
        </w:trPr>
        <w:tc>
          <w:tcPr>
            <w:tcW w:w="136" w:type="dxa"/>
            <w:tcBorders>
              <w:top w:val="nil"/>
              <w:left w:val="nil"/>
              <w:bottom w:val="nil"/>
              <w:right w:val="nil"/>
            </w:tcBorders>
            <w:shd w:val="clear" w:color="auto" w:fill="auto"/>
            <w:noWrap/>
            <w:vAlign w:val="bottom"/>
            <w:hideMark/>
          </w:tcPr>
          <w:p w14:paraId="3D932DB9"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524DF7C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428A5B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66AAF20"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75CD67A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103-00 · Income from Banks &amp; Investments</w:t>
            </w:r>
          </w:p>
        </w:tc>
        <w:tc>
          <w:tcPr>
            <w:tcW w:w="1076" w:type="dxa"/>
            <w:tcBorders>
              <w:top w:val="nil"/>
              <w:left w:val="nil"/>
              <w:bottom w:val="nil"/>
              <w:right w:val="nil"/>
            </w:tcBorders>
            <w:shd w:val="clear" w:color="auto" w:fill="auto"/>
            <w:noWrap/>
            <w:vAlign w:val="bottom"/>
            <w:hideMark/>
          </w:tcPr>
          <w:p w14:paraId="640EED80"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2BBA345F"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2177F76E"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125C056A" w14:textId="77777777" w:rsidR="00DE0776" w:rsidRPr="00061F1D" w:rsidRDefault="00DE0776" w:rsidP="001510A1">
            <w:pPr>
              <w:rPr>
                <w:rFonts w:ascii="Times New Roman" w:hAnsi="Times New Roman"/>
                <w:i w:val="0"/>
                <w:sz w:val="20"/>
                <w:szCs w:val="20"/>
              </w:rPr>
            </w:pPr>
          </w:p>
        </w:tc>
      </w:tr>
      <w:tr w:rsidR="00DE0776" w:rsidRPr="00061F1D" w14:paraId="165E2E7B" w14:textId="77777777" w:rsidTr="001510A1">
        <w:trPr>
          <w:trHeight w:val="300"/>
        </w:trPr>
        <w:tc>
          <w:tcPr>
            <w:tcW w:w="136" w:type="dxa"/>
            <w:tcBorders>
              <w:top w:val="nil"/>
              <w:left w:val="nil"/>
              <w:bottom w:val="nil"/>
              <w:right w:val="nil"/>
            </w:tcBorders>
            <w:shd w:val="clear" w:color="auto" w:fill="auto"/>
            <w:noWrap/>
            <w:vAlign w:val="bottom"/>
            <w:hideMark/>
          </w:tcPr>
          <w:p w14:paraId="48A9377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EC118D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0E380D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2D2BEE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9F27511"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7581DC2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103-03 · Interest Income</w:t>
            </w:r>
          </w:p>
        </w:tc>
        <w:tc>
          <w:tcPr>
            <w:tcW w:w="1076" w:type="dxa"/>
            <w:tcBorders>
              <w:top w:val="nil"/>
              <w:left w:val="nil"/>
              <w:bottom w:val="nil"/>
              <w:right w:val="nil"/>
            </w:tcBorders>
            <w:shd w:val="clear" w:color="auto" w:fill="auto"/>
            <w:noWrap/>
            <w:vAlign w:val="bottom"/>
            <w:hideMark/>
          </w:tcPr>
          <w:p w14:paraId="11E788E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7A7AE8F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20.00 </w:t>
            </w:r>
          </w:p>
        </w:tc>
        <w:tc>
          <w:tcPr>
            <w:tcW w:w="1256" w:type="dxa"/>
            <w:tcBorders>
              <w:top w:val="nil"/>
              <w:left w:val="nil"/>
              <w:bottom w:val="nil"/>
              <w:right w:val="nil"/>
            </w:tcBorders>
            <w:shd w:val="clear" w:color="auto" w:fill="auto"/>
            <w:noWrap/>
            <w:vAlign w:val="bottom"/>
            <w:hideMark/>
          </w:tcPr>
          <w:p w14:paraId="5847512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(20.00)</w:t>
            </w:r>
          </w:p>
        </w:tc>
        <w:tc>
          <w:tcPr>
            <w:tcW w:w="1076" w:type="dxa"/>
            <w:tcBorders>
              <w:top w:val="nil"/>
              <w:left w:val="nil"/>
              <w:bottom w:val="nil"/>
              <w:right w:val="nil"/>
            </w:tcBorders>
            <w:shd w:val="clear" w:color="auto" w:fill="auto"/>
            <w:noWrap/>
            <w:vAlign w:val="bottom"/>
            <w:hideMark/>
          </w:tcPr>
          <w:p w14:paraId="4300F25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2997A19D" w14:textId="77777777" w:rsidTr="001510A1">
        <w:trPr>
          <w:trHeight w:val="315"/>
        </w:trPr>
        <w:tc>
          <w:tcPr>
            <w:tcW w:w="136" w:type="dxa"/>
            <w:tcBorders>
              <w:top w:val="nil"/>
              <w:left w:val="nil"/>
              <w:bottom w:val="nil"/>
              <w:right w:val="nil"/>
            </w:tcBorders>
            <w:shd w:val="clear" w:color="auto" w:fill="auto"/>
            <w:noWrap/>
            <w:vAlign w:val="bottom"/>
            <w:hideMark/>
          </w:tcPr>
          <w:p w14:paraId="3629D89C"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7E67ADC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A83056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F735DB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7DE3341"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32612A4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103-04 · Withdrawal from Investments</w:t>
            </w:r>
          </w:p>
        </w:tc>
        <w:tc>
          <w:tcPr>
            <w:tcW w:w="1076" w:type="dxa"/>
            <w:tcBorders>
              <w:top w:val="nil"/>
              <w:left w:val="nil"/>
              <w:bottom w:val="single" w:sz="8" w:space="0" w:color="auto"/>
              <w:right w:val="nil"/>
            </w:tcBorders>
            <w:shd w:val="clear" w:color="auto" w:fill="auto"/>
            <w:noWrap/>
            <w:vAlign w:val="bottom"/>
            <w:hideMark/>
          </w:tcPr>
          <w:p w14:paraId="54A0456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single" w:sz="8" w:space="0" w:color="auto"/>
              <w:right w:val="nil"/>
            </w:tcBorders>
            <w:shd w:val="clear" w:color="auto" w:fill="auto"/>
            <w:noWrap/>
            <w:vAlign w:val="bottom"/>
            <w:hideMark/>
          </w:tcPr>
          <w:p w14:paraId="239274A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18,119.18 </w:t>
            </w:r>
          </w:p>
        </w:tc>
        <w:tc>
          <w:tcPr>
            <w:tcW w:w="1256" w:type="dxa"/>
            <w:tcBorders>
              <w:top w:val="nil"/>
              <w:left w:val="nil"/>
              <w:bottom w:val="single" w:sz="8" w:space="0" w:color="auto"/>
              <w:right w:val="nil"/>
            </w:tcBorders>
            <w:shd w:val="clear" w:color="auto" w:fill="auto"/>
            <w:noWrap/>
            <w:vAlign w:val="bottom"/>
            <w:hideMark/>
          </w:tcPr>
          <w:p w14:paraId="4492F3E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(18,119.18)</w:t>
            </w:r>
          </w:p>
        </w:tc>
        <w:tc>
          <w:tcPr>
            <w:tcW w:w="1076" w:type="dxa"/>
            <w:tcBorders>
              <w:top w:val="nil"/>
              <w:left w:val="nil"/>
              <w:bottom w:val="single" w:sz="8" w:space="0" w:color="auto"/>
              <w:right w:val="nil"/>
            </w:tcBorders>
            <w:shd w:val="clear" w:color="auto" w:fill="auto"/>
            <w:noWrap/>
            <w:vAlign w:val="bottom"/>
            <w:hideMark/>
          </w:tcPr>
          <w:p w14:paraId="54A3C3B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06652269" w14:textId="77777777" w:rsidTr="001510A1">
        <w:trPr>
          <w:trHeight w:val="300"/>
        </w:trPr>
        <w:tc>
          <w:tcPr>
            <w:tcW w:w="136" w:type="dxa"/>
            <w:tcBorders>
              <w:top w:val="nil"/>
              <w:left w:val="nil"/>
              <w:bottom w:val="nil"/>
              <w:right w:val="nil"/>
            </w:tcBorders>
            <w:shd w:val="clear" w:color="auto" w:fill="auto"/>
            <w:noWrap/>
            <w:vAlign w:val="bottom"/>
            <w:hideMark/>
          </w:tcPr>
          <w:p w14:paraId="391FD9FB"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15FA32C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A7A9F6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D43466F"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68F1D36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103-00 · Income from Banks &amp; Investments</w:t>
            </w:r>
          </w:p>
        </w:tc>
        <w:tc>
          <w:tcPr>
            <w:tcW w:w="1076" w:type="dxa"/>
            <w:tcBorders>
              <w:top w:val="nil"/>
              <w:left w:val="nil"/>
              <w:bottom w:val="nil"/>
              <w:right w:val="nil"/>
            </w:tcBorders>
            <w:shd w:val="clear" w:color="auto" w:fill="auto"/>
            <w:noWrap/>
            <w:vAlign w:val="bottom"/>
            <w:hideMark/>
          </w:tcPr>
          <w:p w14:paraId="2047463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695EAB1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18,139.18 </w:t>
            </w:r>
          </w:p>
        </w:tc>
        <w:tc>
          <w:tcPr>
            <w:tcW w:w="1256" w:type="dxa"/>
            <w:tcBorders>
              <w:top w:val="nil"/>
              <w:left w:val="nil"/>
              <w:bottom w:val="nil"/>
              <w:right w:val="nil"/>
            </w:tcBorders>
            <w:shd w:val="clear" w:color="auto" w:fill="auto"/>
            <w:noWrap/>
            <w:vAlign w:val="bottom"/>
            <w:hideMark/>
          </w:tcPr>
          <w:p w14:paraId="6FD660C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(18,139.18)</w:t>
            </w:r>
          </w:p>
        </w:tc>
        <w:tc>
          <w:tcPr>
            <w:tcW w:w="1076" w:type="dxa"/>
            <w:tcBorders>
              <w:top w:val="nil"/>
              <w:left w:val="nil"/>
              <w:bottom w:val="nil"/>
              <w:right w:val="nil"/>
            </w:tcBorders>
            <w:shd w:val="clear" w:color="auto" w:fill="auto"/>
            <w:noWrap/>
            <w:vAlign w:val="bottom"/>
            <w:hideMark/>
          </w:tcPr>
          <w:p w14:paraId="0E4BA0D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7FD22BC2" w14:textId="77777777" w:rsidTr="001510A1">
        <w:trPr>
          <w:trHeight w:val="300"/>
        </w:trPr>
        <w:tc>
          <w:tcPr>
            <w:tcW w:w="136" w:type="dxa"/>
            <w:tcBorders>
              <w:top w:val="nil"/>
              <w:left w:val="nil"/>
              <w:bottom w:val="nil"/>
              <w:right w:val="nil"/>
            </w:tcBorders>
            <w:shd w:val="clear" w:color="auto" w:fill="auto"/>
            <w:noWrap/>
            <w:vAlign w:val="bottom"/>
            <w:hideMark/>
          </w:tcPr>
          <w:p w14:paraId="70E5B743"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7B46A1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F57E69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A3581E7"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41C52EF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105 · Offerings</w:t>
            </w:r>
          </w:p>
        </w:tc>
        <w:tc>
          <w:tcPr>
            <w:tcW w:w="1076" w:type="dxa"/>
            <w:tcBorders>
              <w:top w:val="nil"/>
              <w:left w:val="nil"/>
              <w:bottom w:val="nil"/>
              <w:right w:val="nil"/>
            </w:tcBorders>
            <w:shd w:val="clear" w:color="auto" w:fill="auto"/>
            <w:noWrap/>
            <w:vAlign w:val="bottom"/>
            <w:hideMark/>
          </w:tcPr>
          <w:p w14:paraId="44A8A954"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1574DA4E"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3EE78D32"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54208D1B" w14:textId="77777777" w:rsidR="00DE0776" w:rsidRPr="00061F1D" w:rsidRDefault="00DE0776" w:rsidP="001510A1">
            <w:pPr>
              <w:rPr>
                <w:rFonts w:ascii="Times New Roman" w:hAnsi="Times New Roman"/>
                <w:i w:val="0"/>
                <w:sz w:val="20"/>
                <w:szCs w:val="20"/>
              </w:rPr>
            </w:pPr>
          </w:p>
        </w:tc>
      </w:tr>
      <w:tr w:rsidR="00DE0776" w:rsidRPr="00061F1D" w14:paraId="08970D95" w14:textId="77777777" w:rsidTr="001510A1">
        <w:trPr>
          <w:trHeight w:val="300"/>
        </w:trPr>
        <w:tc>
          <w:tcPr>
            <w:tcW w:w="136" w:type="dxa"/>
            <w:tcBorders>
              <w:top w:val="nil"/>
              <w:left w:val="nil"/>
              <w:bottom w:val="nil"/>
              <w:right w:val="nil"/>
            </w:tcBorders>
            <w:shd w:val="clear" w:color="auto" w:fill="auto"/>
            <w:noWrap/>
            <w:vAlign w:val="bottom"/>
            <w:hideMark/>
          </w:tcPr>
          <w:p w14:paraId="3CE5A15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06B8E2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939383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32DC1B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D6C4983"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3E4D18D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105-01 · Plate</w:t>
            </w:r>
          </w:p>
        </w:tc>
        <w:tc>
          <w:tcPr>
            <w:tcW w:w="1076" w:type="dxa"/>
            <w:tcBorders>
              <w:top w:val="nil"/>
              <w:left w:val="nil"/>
              <w:bottom w:val="nil"/>
              <w:right w:val="nil"/>
            </w:tcBorders>
            <w:shd w:val="clear" w:color="auto" w:fill="auto"/>
            <w:noWrap/>
            <w:vAlign w:val="bottom"/>
            <w:hideMark/>
          </w:tcPr>
          <w:p w14:paraId="2EBF638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210.00 </w:t>
            </w:r>
          </w:p>
        </w:tc>
        <w:tc>
          <w:tcPr>
            <w:tcW w:w="996" w:type="dxa"/>
            <w:tcBorders>
              <w:top w:val="nil"/>
              <w:left w:val="nil"/>
              <w:bottom w:val="nil"/>
              <w:right w:val="nil"/>
            </w:tcBorders>
            <w:shd w:val="clear" w:color="auto" w:fill="auto"/>
            <w:noWrap/>
            <w:vAlign w:val="bottom"/>
            <w:hideMark/>
          </w:tcPr>
          <w:p w14:paraId="7F5AD17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1,500.00 </w:t>
            </w:r>
          </w:p>
        </w:tc>
        <w:tc>
          <w:tcPr>
            <w:tcW w:w="1256" w:type="dxa"/>
            <w:tcBorders>
              <w:top w:val="nil"/>
              <w:left w:val="nil"/>
              <w:bottom w:val="nil"/>
              <w:right w:val="nil"/>
            </w:tcBorders>
            <w:shd w:val="clear" w:color="auto" w:fill="auto"/>
            <w:noWrap/>
            <w:vAlign w:val="bottom"/>
            <w:hideMark/>
          </w:tcPr>
          <w:p w14:paraId="5A22B9B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(1,290.00)</w:t>
            </w:r>
          </w:p>
        </w:tc>
        <w:tc>
          <w:tcPr>
            <w:tcW w:w="1076" w:type="dxa"/>
            <w:tcBorders>
              <w:top w:val="nil"/>
              <w:left w:val="nil"/>
              <w:bottom w:val="nil"/>
              <w:right w:val="nil"/>
            </w:tcBorders>
            <w:shd w:val="clear" w:color="auto" w:fill="auto"/>
            <w:noWrap/>
            <w:vAlign w:val="bottom"/>
            <w:hideMark/>
          </w:tcPr>
          <w:p w14:paraId="013C7D1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14.0% </w:t>
            </w:r>
          </w:p>
        </w:tc>
      </w:tr>
      <w:tr w:rsidR="00DE0776" w:rsidRPr="00061F1D" w14:paraId="73ED81BE" w14:textId="77777777" w:rsidTr="001510A1">
        <w:trPr>
          <w:trHeight w:val="315"/>
        </w:trPr>
        <w:tc>
          <w:tcPr>
            <w:tcW w:w="136" w:type="dxa"/>
            <w:tcBorders>
              <w:top w:val="nil"/>
              <w:left w:val="nil"/>
              <w:bottom w:val="nil"/>
              <w:right w:val="nil"/>
            </w:tcBorders>
            <w:shd w:val="clear" w:color="auto" w:fill="auto"/>
            <w:noWrap/>
            <w:vAlign w:val="bottom"/>
            <w:hideMark/>
          </w:tcPr>
          <w:p w14:paraId="25F0D224"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2BA793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6C93C2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114E44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986DDAD"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35F2F3D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105-02 · Pledges</w:t>
            </w:r>
          </w:p>
        </w:tc>
        <w:tc>
          <w:tcPr>
            <w:tcW w:w="1076" w:type="dxa"/>
            <w:tcBorders>
              <w:top w:val="nil"/>
              <w:left w:val="nil"/>
              <w:bottom w:val="single" w:sz="8" w:space="0" w:color="auto"/>
              <w:right w:val="nil"/>
            </w:tcBorders>
            <w:shd w:val="clear" w:color="auto" w:fill="auto"/>
            <w:noWrap/>
            <w:vAlign w:val="bottom"/>
            <w:hideMark/>
          </w:tcPr>
          <w:p w14:paraId="448054B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10,402.00 </w:t>
            </w:r>
          </w:p>
        </w:tc>
        <w:tc>
          <w:tcPr>
            <w:tcW w:w="996" w:type="dxa"/>
            <w:tcBorders>
              <w:top w:val="nil"/>
              <w:left w:val="nil"/>
              <w:bottom w:val="single" w:sz="8" w:space="0" w:color="auto"/>
              <w:right w:val="nil"/>
            </w:tcBorders>
            <w:shd w:val="clear" w:color="auto" w:fill="auto"/>
            <w:noWrap/>
            <w:vAlign w:val="bottom"/>
            <w:hideMark/>
          </w:tcPr>
          <w:p w14:paraId="0A3EEEB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94,000.00 </w:t>
            </w:r>
          </w:p>
        </w:tc>
        <w:tc>
          <w:tcPr>
            <w:tcW w:w="1256" w:type="dxa"/>
            <w:tcBorders>
              <w:top w:val="nil"/>
              <w:left w:val="nil"/>
              <w:bottom w:val="single" w:sz="8" w:space="0" w:color="auto"/>
              <w:right w:val="nil"/>
            </w:tcBorders>
            <w:shd w:val="clear" w:color="auto" w:fill="auto"/>
            <w:noWrap/>
            <w:vAlign w:val="bottom"/>
            <w:hideMark/>
          </w:tcPr>
          <w:p w14:paraId="2B597E9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(83,598.00)</w:t>
            </w:r>
          </w:p>
        </w:tc>
        <w:tc>
          <w:tcPr>
            <w:tcW w:w="1076" w:type="dxa"/>
            <w:tcBorders>
              <w:top w:val="nil"/>
              <w:left w:val="nil"/>
              <w:bottom w:val="single" w:sz="8" w:space="0" w:color="auto"/>
              <w:right w:val="nil"/>
            </w:tcBorders>
            <w:shd w:val="clear" w:color="auto" w:fill="auto"/>
            <w:noWrap/>
            <w:vAlign w:val="bottom"/>
            <w:hideMark/>
          </w:tcPr>
          <w:p w14:paraId="235AF81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11.07% </w:t>
            </w:r>
          </w:p>
        </w:tc>
      </w:tr>
      <w:tr w:rsidR="00DE0776" w:rsidRPr="00061F1D" w14:paraId="7C366E78" w14:textId="77777777" w:rsidTr="001510A1">
        <w:trPr>
          <w:trHeight w:val="300"/>
        </w:trPr>
        <w:tc>
          <w:tcPr>
            <w:tcW w:w="136" w:type="dxa"/>
            <w:tcBorders>
              <w:top w:val="nil"/>
              <w:left w:val="nil"/>
              <w:bottom w:val="nil"/>
              <w:right w:val="nil"/>
            </w:tcBorders>
            <w:shd w:val="clear" w:color="auto" w:fill="auto"/>
            <w:noWrap/>
            <w:vAlign w:val="bottom"/>
            <w:hideMark/>
          </w:tcPr>
          <w:p w14:paraId="799756F9"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DF07F8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E59154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A91A686"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50AE2DD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105 · Offerings</w:t>
            </w:r>
          </w:p>
        </w:tc>
        <w:tc>
          <w:tcPr>
            <w:tcW w:w="1076" w:type="dxa"/>
            <w:tcBorders>
              <w:top w:val="nil"/>
              <w:left w:val="nil"/>
              <w:bottom w:val="nil"/>
              <w:right w:val="nil"/>
            </w:tcBorders>
            <w:shd w:val="clear" w:color="auto" w:fill="auto"/>
            <w:noWrap/>
            <w:vAlign w:val="bottom"/>
            <w:hideMark/>
          </w:tcPr>
          <w:p w14:paraId="4521255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10,612.00 </w:t>
            </w:r>
          </w:p>
        </w:tc>
        <w:tc>
          <w:tcPr>
            <w:tcW w:w="996" w:type="dxa"/>
            <w:tcBorders>
              <w:top w:val="nil"/>
              <w:left w:val="nil"/>
              <w:bottom w:val="nil"/>
              <w:right w:val="nil"/>
            </w:tcBorders>
            <w:shd w:val="clear" w:color="auto" w:fill="auto"/>
            <w:noWrap/>
            <w:vAlign w:val="bottom"/>
            <w:hideMark/>
          </w:tcPr>
          <w:p w14:paraId="23A22FB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95,500.00 </w:t>
            </w:r>
          </w:p>
        </w:tc>
        <w:tc>
          <w:tcPr>
            <w:tcW w:w="1256" w:type="dxa"/>
            <w:tcBorders>
              <w:top w:val="nil"/>
              <w:left w:val="nil"/>
              <w:bottom w:val="nil"/>
              <w:right w:val="nil"/>
            </w:tcBorders>
            <w:shd w:val="clear" w:color="auto" w:fill="auto"/>
            <w:noWrap/>
            <w:vAlign w:val="bottom"/>
            <w:hideMark/>
          </w:tcPr>
          <w:p w14:paraId="200DEA7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(84,888.00)</w:t>
            </w:r>
          </w:p>
        </w:tc>
        <w:tc>
          <w:tcPr>
            <w:tcW w:w="1076" w:type="dxa"/>
            <w:tcBorders>
              <w:top w:val="nil"/>
              <w:left w:val="nil"/>
              <w:bottom w:val="nil"/>
              <w:right w:val="nil"/>
            </w:tcBorders>
            <w:shd w:val="clear" w:color="auto" w:fill="auto"/>
            <w:noWrap/>
            <w:vAlign w:val="bottom"/>
            <w:hideMark/>
          </w:tcPr>
          <w:p w14:paraId="50E855F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11.11% </w:t>
            </w:r>
          </w:p>
        </w:tc>
      </w:tr>
      <w:tr w:rsidR="00DE0776" w:rsidRPr="00061F1D" w14:paraId="31A124E6" w14:textId="77777777" w:rsidTr="001510A1">
        <w:trPr>
          <w:trHeight w:val="300"/>
        </w:trPr>
        <w:tc>
          <w:tcPr>
            <w:tcW w:w="136" w:type="dxa"/>
            <w:tcBorders>
              <w:top w:val="nil"/>
              <w:left w:val="nil"/>
              <w:bottom w:val="nil"/>
              <w:right w:val="nil"/>
            </w:tcBorders>
            <w:shd w:val="clear" w:color="auto" w:fill="auto"/>
            <w:noWrap/>
            <w:vAlign w:val="bottom"/>
            <w:hideMark/>
          </w:tcPr>
          <w:p w14:paraId="4F38E2F6"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5467CA7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CCEFB9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B95B654"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5980876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106 · Special Offerings</w:t>
            </w:r>
          </w:p>
        </w:tc>
        <w:tc>
          <w:tcPr>
            <w:tcW w:w="1076" w:type="dxa"/>
            <w:tcBorders>
              <w:top w:val="nil"/>
              <w:left w:val="nil"/>
              <w:bottom w:val="nil"/>
              <w:right w:val="nil"/>
            </w:tcBorders>
            <w:shd w:val="clear" w:color="auto" w:fill="auto"/>
            <w:noWrap/>
            <w:vAlign w:val="bottom"/>
            <w:hideMark/>
          </w:tcPr>
          <w:p w14:paraId="32D6B6C2"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722E097D"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6B2EF885"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0400E6C1" w14:textId="77777777" w:rsidR="00DE0776" w:rsidRPr="00061F1D" w:rsidRDefault="00DE0776" w:rsidP="001510A1">
            <w:pPr>
              <w:rPr>
                <w:rFonts w:ascii="Times New Roman" w:hAnsi="Times New Roman"/>
                <w:i w:val="0"/>
                <w:sz w:val="20"/>
                <w:szCs w:val="20"/>
              </w:rPr>
            </w:pPr>
          </w:p>
        </w:tc>
      </w:tr>
      <w:tr w:rsidR="00DE0776" w:rsidRPr="00061F1D" w14:paraId="57E7565F" w14:textId="77777777" w:rsidTr="001510A1">
        <w:trPr>
          <w:trHeight w:val="300"/>
        </w:trPr>
        <w:tc>
          <w:tcPr>
            <w:tcW w:w="136" w:type="dxa"/>
            <w:tcBorders>
              <w:top w:val="nil"/>
              <w:left w:val="nil"/>
              <w:bottom w:val="nil"/>
              <w:right w:val="nil"/>
            </w:tcBorders>
            <w:shd w:val="clear" w:color="auto" w:fill="auto"/>
            <w:noWrap/>
            <w:vAlign w:val="bottom"/>
            <w:hideMark/>
          </w:tcPr>
          <w:p w14:paraId="0E115A8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ACAD81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2D1C00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3C0B12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259BCA7"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37A71A1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106-01 · Christmas</w:t>
            </w:r>
          </w:p>
        </w:tc>
        <w:tc>
          <w:tcPr>
            <w:tcW w:w="1076" w:type="dxa"/>
            <w:tcBorders>
              <w:top w:val="nil"/>
              <w:left w:val="nil"/>
              <w:bottom w:val="nil"/>
              <w:right w:val="nil"/>
            </w:tcBorders>
            <w:shd w:val="clear" w:color="auto" w:fill="auto"/>
            <w:noWrap/>
            <w:vAlign w:val="bottom"/>
            <w:hideMark/>
          </w:tcPr>
          <w:p w14:paraId="20A028B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25.00 </w:t>
            </w:r>
          </w:p>
        </w:tc>
        <w:tc>
          <w:tcPr>
            <w:tcW w:w="996" w:type="dxa"/>
            <w:tcBorders>
              <w:top w:val="nil"/>
              <w:left w:val="nil"/>
              <w:bottom w:val="nil"/>
              <w:right w:val="nil"/>
            </w:tcBorders>
            <w:shd w:val="clear" w:color="auto" w:fill="auto"/>
            <w:noWrap/>
            <w:vAlign w:val="bottom"/>
            <w:hideMark/>
          </w:tcPr>
          <w:p w14:paraId="3B46B7D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900.00 </w:t>
            </w:r>
          </w:p>
        </w:tc>
        <w:tc>
          <w:tcPr>
            <w:tcW w:w="1256" w:type="dxa"/>
            <w:tcBorders>
              <w:top w:val="nil"/>
              <w:left w:val="nil"/>
              <w:bottom w:val="nil"/>
              <w:right w:val="nil"/>
            </w:tcBorders>
            <w:shd w:val="clear" w:color="auto" w:fill="auto"/>
            <w:noWrap/>
            <w:vAlign w:val="bottom"/>
            <w:hideMark/>
          </w:tcPr>
          <w:p w14:paraId="2307984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(875.00)</w:t>
            </w:r>
          </w:p>
        </w:tc>
        <w:tc>
          <w:tcPr>
            <w:tcW w:w="1076" w:type="dxa"/>
            <w:tcBorders>
              <w:top w:val="nil"/>
              <w:left w:val="nil"/>
              <w:bottom w:val="nil"/>
              <w:right w:val="nil"/>
            </w:tcBorders>
            <w:shd w:val="clear" w:color="auto" w:fill="auto"/>
            <w:noWrap/>
            <w:vAlign w:val="bottom"/>
            <w:hideMark/>
          </w:tcPr>
          <w:p w14:paraId="7568FE0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2.78% </w:t>
            </w:r>
          </w:p>
        </w:tc>
      </w:tr>
      <w:tr w:rsidR="00DE0776" w:rsidRPr="00061F1D" w14:paraId="4E27379F" w14:textId="77777777" w:rsidTr="001510A1">
        <w:trPr>
          <w:trHeight w:val="315"/>
        </w:trPr>
        <w:tc>
          <w:tcPr>
            <w:tcW w:w="136" w:type="dxa"/>
            <w:tcBorders>
              <w:top w:val="nil"/>
              <w:left w:val="nil"/>
              <w:bottom w:val="nil"/>
              <w:right w:val="nil"/>
            </w:tcBorders>
            <w:shd w:val="clear" w:color="auto" w:fill="auto"/>
            <w:noWrap/>
            <w:vAlign w:val="bottom"/>
            <w:hideMark/>
          </w:tcPr>
          <w:p w14:paraId="60E95AF1"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7352C6F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9A89FE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50BC34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F4F4A85"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6FEA8DF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106-03 · Easter</w:t>
            </w:r>
          </w:p>
        </w:tc>
        <w:tc>
          <w:tcPr>
            <w:tcW w:w="1076" w:type="dxa"/>
            <w:tcBorders>
              <w:top w:val="nil"/>
              <w:left w:val="nil"/>
              <w:bottom w:val="nil"/>
              <w:right w:val="nil"/>
            </w:tcBorders>
            <w:shd w:val="clear" w:color="auto" w:fill="auto"/>
            <w:noWrap/>
            <w:vAlign w:val="bottom"/>
            <w:hideMark/>
          </w:tcPr>
          <w:p w14:paraId="1455C2D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3920278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655.00 </w:t>
            </w:r>
          </w:p>
        </w:tc>
        <w:tc>
          <w:tcPr>
            <w:tcW w:w="1256" w:type="dxa"/>
            <w:tcBorders>
              <w:top w:val="nil"/>
              <w:left w:val="nil"/>
              <w:bottom w:val="nil"/>
              <w:right w:val="nil"/>
            </w:tcBorders>
            <w:shd w:val="clear" w:color="auto" w:fill="auto"/>
            <w:noWrap/>
            <w:vAlign w:val="bottom"/>
            <w:hideMark/>
          </w:tcPr>
          <w:p w14:paraId="2199C1E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(655.00)</w:t>
            </w:r>
          </w:p>
        </w:tc>
        <w:tc>
          <w:tcPr>
            <w:tcW w:w="1076" w:type="dxa"/>
            <w:tcBorders>
              <w:top w:val="nil"/>
              <w:left w:val="nil"/>
              <w:bottom w:val="nil"/>
              <w:right w:val="nil"/>
            </w:tcBorders>
            <w:shd w:val="clear" w:color="auto" w:fill="auto"/>
            <w:noWrap/>
            <w:vAlign w:val="bottom"/>
            <w:hideMark/>
          </w:tcPr>
          <w:p w14:paraId="22AFD26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52882065" w14:textId="77777777" w:rsidTr="001510A1">
        <w:trPr>
          <w:trHeight w:val="315"/>
        </w:trPr>
        <w:tc>
          <w:tcPr>
            <w:tcW w:w="136" w:type="dxa"/>
            <w:tcBorders>
              <w:top w:val="nil"/>
              <w:left w:val="nil"/>
              <w:bottom w:val="nil"/>
              <w:right w:val="nil"/>
            </w:tcBorders>
            <w:shd w:val="clear" w:color="auto" w:fill="auto"/>
            <w:noWrap/>
            <w:vAlign w:val="bottom"/>
            <w:hideMark/>
          </w:tcPr>
          <w:p w14:paraId="518D9AD0"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4079056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DD183E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9BE314C"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40761E8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106 · Special Offerings</w:t>
            </w:r>
          </w:p>
        </w:tc>
        <w:tc>
          <w:tcPr>
            <w:tcW w:w="1076" w:type="dxa"/>
            <w:tcBorders>
              <w:top w:val="single" w:sz="8" w:space="0" w:color="auto"/>
              <w:left w:val="nil"/>
              <w:bottom w:val="nil"/>
              <w:right w:val="nil"/>
            </w:tcBorders>
            <w:shd w:val="clear" w:color="auto" w:fill="auto"/>
            <w:noWrap/>
            <w:vAlign w:val="bottom"/>
            <w:hideMark/>
          </w:tcPr>
          <w:p w14:paraId="0E7E0CC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25.00 </w:t>
            </w:r>
          </w:p>
        </w:tc>
        <w:tc>
          <w:tcPr>
            <w:tcW w:w="996" w:type="dxa"/>
            <w:tcBorders>
              <w:top w:val="single" w:sz="8" w:space="0" w:color="auto"/>
              <w:left w:val="nil"/>
              <w:bottom w:val="nil"/>
              <w:right w:val="nil"/>
            </w:tcBorders>
            <w:shd w:val="clear" w:color="auto" w:fill="auto"/>
            <w:noWrap/>
            <w:vAlign w:val="bottom"/>
            <w:hideMark/>
          </w:tcPr>
          <w:p w14:paraId="14BD82D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1,555.00 </w:t>
            </w:r>
          </w:p>
        </w:tc>
        <w:tc>
          <w:tcPr>
            <w:tcW w:w="1256" w:type="dxa"/>
            <w:tcBorders>
              <w:top w:val="single" w:sz="8" w:space="0" w:color="auto"/>
              <w:left w:val="nil"/>
              <w:bottom w:val="nil"/>
              <w:right w:val="nil"/>
            </w:tcBorders>
            <w:shd w:val="clear" w:color="auto" w:fill="auto"/>
            <w:noWrap/>
            <w:vAlign w:val="bottom"/>
            <w:hideMark/>
          </w:tcPr>
          <w:p w14:paraId="45523E3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(1,530.00)</w:t>
            </w:r>
          </w:p>
        </w:tc>
        <w:tc>
          <w:tcPr>
            <w:tcW w:w="1076" w:type="dxa"/>
            <w:tcBorders>
              <w:top w:val="single" w:sz="8" w:space="0" w:color="auto"/>
              <w:left w:val="nil"/>
              <w:bottom w:val="nil"/>
              <w:right w:val="nil"/>
            </w:tcBorders>
            <w:shd w:val="clear" w:color="auto" w:fill="auto"/>
            <w:noWrap/>
            <w:vAlign w:val="bottom"/>
            <w:hideMark/>
          </w:tcPr>
          <w:p w14:paraId="7F28927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1.61% </w:t>
            </w:r>
          </w:p>
        </w:tc>
      </w:tr>
      <w:tr w:rsidR="00DE0776" w:rsidRPr="00061F1D" w14:paraId="2D44A1A7" w14:textId="77777777" w:rsidTr="001510A1">
        <w:trPr>
          <w:trHeight w:val="315"/>
        </w:trPr>
        <w:tc>
          <w:tcPr>
            <w:tcW w:w="136" w:type="dxa"/>
            <w:tcBorders>
              <w:top w:val="nil"/>
              <w:left w:val="nil"/>
              <w:bottom w:val="nil"/>
              <w:right w:val="nil"/>
            </w:tcBorders>
            <w:shd w:val="clear" w:color="auto" w:fill="auto"/>
            <w:noWrap/>
            <w:vAlign w:val="bottom"/>
            <w:hideMark/>
          </w:tcPr>
          <w:p w14:paraId="4B4FA705"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49C74CF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DE0C458" w14:textId="77777777" w:rsidR="00DE0776" w:rsidRPr="00061F1D" w:rsidRDefault="00DE0776" w:rsidP="001510A1">
            <w:pPr>
              <w:rPr>
                <w:rFonts w:ascii="Times New Roman" w:hAnsi="Times New Roman"/>
                <w:i w:val="0"/>
                <w:sz w:val="20"/>
                <w:szCs w:val="20"/>
              </w:rPr>
            </w:pPr>
          </w:p>
        </w:tc>
        <w:tc>
          <w:tcPr>
            <w:tcW w:w="4064" w:type="dxa"/>
            <w:gridSpan w:val="4"/>
            <w:tcBorders>
              <w:top w:val="nil"/>
              <w:left w:val="nil"/>
              <w:bottom w:val="nil"/>
              <w:right w:val="nil"/>
            </w:tcBorders>
            <w:shd w:val="clear" w:color="auto" w:fill="auto"/>
            <w:noWrap/>
            <w:vAlign w:val="bottom"/>
            <w:hideMark/>
          </w:tcPr>
          <w:p w14:paraId="32D966A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Income</w:t>
            </w:r>
          </w:p>
        </w:tc>
        <w:tc>
          <w:tcPr>
            <w:tcW w:w="1076" w:type="dxa"/>
            <w:tcBorders>
              <w:top w:val="single" w:sz="8" w:space="0" w:color="auto"/>
              <w:left w:val="nil"/>
              <w:bottom w:val="single" w:sz="8" w:space="0" w:color="auto"/>
              <w:right w:val="nil"/>
            </w:tcBorders>
            <w:shd w:val="clear" w:color="auto" w:fill="auto"/>
            <w:noWrap/>
            <w:vAlign w:val="bottom"/>
            <w:hideMark/>
          </w:tcPr>
          <w:p w14:paraId="5943996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15,292.25 </w:t>
            </w:r>
          </w:p>
        </w:tc>
        <w:tc>
          <w:tcPr>
            <w:tcW w:w="996" w:type="dxa"/>
            <w:tcBorders>
              <w:top w:val="single" w:sz="8" w:space="0" w:color="auto"/>
              <w:left w:val="nil"/>
              <w:bottom w:val="single" w:sz="8" w:space="0" w:color="auto"/>
              <w:right w:val="nil"/>
            </w:tcBorders>
            <w:shd w:val="clear" w:color="auto" w:fill="auto"/>
            <w:noWrap/>
            <w:vAlign w:val="bottom"/>
            <w:hideMark/>
          </w:tcPr>
          <w:p w14:paraId="116055D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155,720.18 </w:t>
            </w:r>
          </w:p>
        </w:tc>
        <w:tc>
          <w:tcPr>
            <w:tcW w:w="1256" w:type="dxa"/>
            <w:tcBorders>
              <w:top w:val="single" w:sz="8" w:space="0" w:color="auto"/>
              <w:left w:val="nil"/>
              <w:bottom w:val="single" w:sz="8" w:space="0" w:color="auto"/>
              <w:right w:val="nil"/>
            </w:tcBorders>
            <w:shd w:val="clear" w:color="auto" w:fill="auto"/>
            <w:noWrap/>
            <w:vAlign w:val="bottom"/>
            <w:hideMark/>
          </w:tcPr>
          <w:p w14:paraId="37C8E72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(140,427.93)</w:t>
            </w:r>
          </w:p>
        </w:tc>
        <w:tc>
          <w:tcPr>
            <w:tcW w:w="1076" w:type="dxa"/>
            <w:tcBorders>
              <w:top w:val="single" w:sz="8" w:space="0" w:color="auto"/>
              <w:left w:val="nil"/>
              <w:bottom w:val="single" w:sz="8" w:space="0" w:color="auto"/>
              <w:right w:val="nil"/>
            </w:tcBorders>
            <w:shd w:val="clear" w:color="auto" w:fill="auto"/>
            <w:noWrap/>
            <w:vAlign w:val="bottom"/>
            <w:hideMark/>
          </w:tcPr>
          <w:p w14:paraId="31588DC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9.82% </w:t>
            </w:r>
          </w:p>
        </w:tc>
      </w:tr>
      <w:tr w:rsidR="00DE0776" w:rsidRPr="00061F1D" w14:paraId="4373DDED" w14:textId="77777777" w:rsidTr="001510A1">
        <w:trPr>
          <w:trHeight w:val="300"/>
        </w:trPr>
        <w:tc>
          <w:tcPr>
            <w:tcW w:w="136" w:type="dxa"/>
            <w:tcBorders>
              <w:top w:val="nil"/>
              <w:left w:val="nil"/>
              <w:bottom w:val="nil"/>
              <w:right w:val="nil"/>
            </w:tcBorders>
            <w:shd w:val="clear" w:color="auto" w:fill="auto"/>
            <w:noWrap/>
            <w:vAlign w:val="bottom"/>
            <w:hideMark/>
          </w:tcPr>
          <w:p w14:paraId="3CFA55A4"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6AB4437A" w14:textId="77777777" w:rsidR="00DE0776" w:rsidRPr="00061F1D" w:rsidRDefault="00DE0776" w:rsidP="001510A1">
            <w:pPr>
              <w:rPr>
                <w:rFonts w:ascii="Times New Roman" w:hAnsi="Times New Roman"/>
                <w:i w:val="0"/>
                <w:sz w:val="20"/>
                <w:szCs w:val="20"/>
              </w:rPr>
            </w:pPr>
          </w:p>
        </w:tc>
        <w:tc>
          <w:tcPr>
            <w:tcW w:w="4200" w:type="dxa"/>
            <w:gridSpan w:val="5"/>
            <w:tcBorders>
              <w:top w:val="nil"/>
              <w:left w:val="nil"/>
              <w:bottom w:val="nil"/>
              <w:right w:val="nil"/>
            </w:tcBorders>
            <w:shd w:val="clear" w:color="auto" w:fill="auto"/>
            <w:noWrap/>
            <w:vAlign w:val="bottom"/>
            <w:hideMark/>
          </w:tcPr>
          <w:p w14:paraId="208D836D"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Gross Profit</w:t>
            </w:r>
          </w:p>
        </w:tc>
        <w:tc>
          <w:tcPr>
            <w:tcW w:w="1076" w:type="dxa"/>
            <w:tcBorders>
              <w:top w:val="nil"/>
              <w:left w:val="nil"/>
              <w:bottom w:val="nil"/>
              <w:right w:val="nil"/>
            </w:tcBorders>
            <w:shd w:val="clear" w:color="auto" w:fill="auto"/>
            <w:noWrap/>
            <w:vAlign w:val="bottom"/>
            <w:hideMark/>
          </w:tcPr>
          <w:p w14:paraId="6FF7B9D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15,292.25 </w:t>
            </w:r>
          </w:p>
        </w:tc>
        <w:tc>
          <w:tcPr>
            <w:tcW w:w="996" w:type="dxa"/>
            <w:tcBorders>
              <w:top w:val="nil"/>
              <w:left w:val="nil"/>
              <w:bottom w:val="nil"/>
              <w:right w:val="nil"/>
            </w:tcBorders>
            <w:shd w:val="clear" w:color="auto" w:fill="auto"/>
            <w:noWrap/>
            <w:vAlign w:val="bottom"/>
            <w:hideMark/>
          </w:tcPr>
          <w:p w14:paraId="0DA19E1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155,720.18 </w:t>
            </w:r>
          </w:p>
        </w:tc>
        <w:tc>
          <w:tcPr>
            <w:tcW w:w="1256" w:type="dxa"/>
            <w:tcBorders>
              <w:top w:val="nil"/>
              <w:left w:val="nil"/>
              <w:bottom w:val="nil"/>
              <w:right w:val="nil"/>
            </w:tcBorders>
            <w:shd w:val="clear" w:color="auto" w:fill="auto"/>
            <w:noWrap/>
            <w:vAlign w:val="bottom"/>
            <w:hideMark/>
          </w:tcPr>
          <w:p w14:paraId="0C3A8D5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(140,427.93)</w:t>
            </w:r>
          </w:p>
        </w:tc>
        <w:tc>
          <w:tcPr>
            <w:tcW w:w="1076" w:type="dxa"/>
            <w:tcBorders>
              <w:top w:val="nil"/>
              <w:left w:val="nil"/>
              <w:bottom w:val="nil"/>
              <w:right w:val="nil"/>
            </w:tcBorders>
            <w:shd w:val="clear" w:color="auto" w:fill="auto"/>
            <w:noWrap/>
            <w:vAlign w:val="bottom"/>
            <w:hideMark/>
          </w:tcPr>
          <w:p w14:paraId="3D4CB97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9.82% </w:t>
            </w:r>
          </w:p>
        </w:tc>
      </w:tr>
      <w:tr w:rsidR="00DE0776" w:rsidRPr="00061F1D" w14:paraId="56EB0A20" w14:textId="77777777" w:rsidTr="001510A1">
        <w:trPr>
          <w:trHeight w:val="300"/>
        </w:trPr>
        <w:tc>
          <w:tcPr>
            <w:tcW w:w="136" w:type="dxa"/>
            <w:tcBorders>
              <w:top w:val="nil"/>
              <w:left w:val="nil"/>
              <w:bottom w:val="nil"/>
              <w:right w:val="nil"/>
            </w:tcBorders>
            <w:shd w:val="clear" w:color="auto" w:fill="auto"/>
            <w:noWrap/>
            <w:vAlign w:val="bottom"/>
            <w:hideMark/>
          </w:tcPr>
          <w:p w14:paraId="4F15A2D1"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0C13FDF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6030F52" w14:textId="77777777" w:rsidR="00DE0776" w:rsidRPr="00061F1D" w:rsidRDefault="00DE0776" w:rsidP="001510A1">
            <w:pPr>
              <w:rPr>
                <w:rFonts w:ascii="Times New Roman" w:hAnsi="Times New Roman"/>
                <w:i w:val="0"/>
                <w:sz w:val="20"/>
                <w:szCs w:val="20"/>
              </w:rPr>
            </w:pPr>
          </w:p>
        </w:tc>
        <w:tc>
          <w:tcPr>
            <w:tcW w:w="4064" w:type="dxa"/>
            <w:gridSpan w:val="4"/>
            <w:tcBorders>
              <w:top w:val="nil"/>
              <w:left w:val="nil"/>
              <w:bottom w:val="nil"/>
              <w:right w:val="nil"/>
            </w:tcBorders>
            <w:shd w:val="clear" w:color="auto" w:fill="auto"/>
            <w:noWrap/>
            <w:vAlign w:val="bottom"/>
            <w:hideMark/>
          </w:tcPr>
          <w:p w14:paraId="6E6FC32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Expense</w:t>
            </w:r>
          </w:p>
        </w:tc>
        <w:tc>
          <w:tcPr>
            <w:tcW w:w="1076" w:type="dxa"/>
            <w:tcBorders>
              <w:top w:val="nil"/>
              <w:left w:val="nil"/>
              <w:bottom w:val="nil"/>
              <w:right w:val="nil"/>
            </w:tcBorders>
            <w:shd w:val="clear" w:color="auto" w:fill="auto"/>
            <w:noWrap/>
            <w:vAlign w:val="bottom"/>
            <w:hideMark/>
          </w:tcPr>
          <w:p w14:paraId="509DE36A"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542A4148"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741756F2"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3E6F826B" w14:textId="77777777" w:rsidR="00DE0776" w:rsidRPr="00061F1D" w:rsidRDefault="00DE0776" w:rsidP="001510A1">
            <w:pPr>
              <w:rPr>
                <w:rFonts w:ascii="Times New Roman" w:hAnsi="Times New Roman"/>
                <w:i w:val="0"/>
                <w:sz w:val="20"/>
                <w:szCs w:val="20"/>
              </w:rPr>
            </w:pPr>
          </w:p>
        </w:tc>
      </w:tr>
      <w:tr w:rsidR="00DE0776" w:rsidRPr="00061F1D" w14:paraId="5BA499F6" w14:textId="77777777" w:rsidTr="001510A1">
        <w:trPr>
          <w:trHeight w:val="300"/>
        </w:trPr>
        <w:tc>
          <w:tcPr>
            <w:tcW w:w="136" w:type="dxa"/>
            <w:tcBorders>
              <w:top w:val="nil"/>
              <w:left w:val="nil"/>
              <w:bottom w:val="nil"/>
              <w:right w:val="nil"/>
            </w:tcBorders>
            <w:shd w:val="clear" w:color="auto" w:fill="auto"/>
            <w:noWrap/>
            <w:vAlign w:val="bottom"/>
            <w:hideMark/>
          </w:tcPr>
          <w:p w14:paraId="11F063D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E33E0E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74748D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4C355C6"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14BE60B4"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 · Administration</w:t>
            </w:r>
          </w:p>
        </w:tc>
        <w:tc>
          <w:tcPr>
            <w:tcW w:w="1076" w:type="dxa"/>
            <w:tcBorders>
              <w:top w:val="nil"/>
              <w:left w:val="nil"/>
              <w:bottom w:val="nil"/>
              <w:right w:val="nil"/>
            </w:tcBorders>
            <w:shd w:val="clear" w:color="auto" w:fill="auto"/>
            <w:noWrap/>
            <w:vAlign w:val="bottom"/>
            <w:hideMark/>
          </w:tcPr>
          <w:p w14:paraId="66908FB6"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52E62D68"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6368C506"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455B53A4" w14:textId="77777777" w:rsidR="00DE0776" w:rsidRPr="00061F1D" w:rsidRDefault="00DE0776" w:rsidP="001510A1">
            <w:pPr>
              <w:rPr>
                <w:rFonts w:ascii="Times New Roman" w:hAnsi="Times New Roman"/>
                <w:i w:val="0"/>
                <w:sz w:val="20"/>
                <w:szCs w:val="20"/>
              </w:rPr>
            </w:pPr>
          </w:p>
        </w:tc>
      </w:tr>
      <w:tr w:rsidR="00DE0776" w:rsidRPr="00061F1D" w14:paraId="33B3BFB2" w14:textId="77777777" w:rsidTr="001510A1">
        <w:trPr>
          <w:trHeight w:val="300"/>
        </w:trPr>
        <w:tc>
          <w:tcPr>
            <w:tcW w:w="136" w:type="dxa"/>
            <w:tcBorders>
              <w:top w:val="nil"/>
              <w:left w:val="nil"/>
              <w:bottom w:val="nil"/>
              <w:right w:val="nil"/>
            </w:tcBorders>
            <w:shd w:val="clear" w:color="auto" w:fill="auto"/>
            <w:noWrap/>
            <w:vAlign w:val="bottom"/>
            <w:hideMark/>
          </w:tcPr>
          <w:p w14:paraId="54B354F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ECFAFC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097E8B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EC6C88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B0706E3"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279FE15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200-03 · Bank  Expenses</w:t>
            </w:r>
          </w:p>
        </w:tc>
        <w:tc>
          <w:tcPr>
            <w:tcW w:w="1076" w:type="dxa"/>
            <w:tcBorders>
              <w:top w:val="nil"/>
              <w:left w:val="nil"/>
              <w:bottom w:val="nil"/>
              <w:right w:val="nil"/>
            </w:tcBorders>
            <w:shd w:val="clear" w:color="auto" w:fill="auto"/>
            <w:noWrap/>
            <w:vAlign w:val="bottom"/>
            <w:hideMark/>
          </w:tcPr>
          <w:p w14:paraId="3B95C81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5.95 </w:t>
            </w:r>
          </w:p>
        </w:tc>
        <w:tc>
          <w:tcPr>
            <w:tcW w:w="996" w:type="dxa"/>
            <w:tcBorders>
              <w:top w:val="nil"/>
              <w:left w:val="nil"/>
              <w:bottom w:val="nil"/>
              <w:right w:val="nil"/>
            </w:tcBorders>
            <w:shd w:val="clear" w:color="auto" w:fill="auto"/>
            <w:noWrap/>
            <w:vAlign w:val="bottom"/>
            <w:hideMark/>
          </w:tcPr>
          <w:p w14:paraId="7C2AC8C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90.00 </w:t>
            </w:r>
          </w:p>
        </w:tc>
        <w:tc>
          <w:tcPr>
            <w:tcW w:w="1256" w:type="dxa"/>
            <w:tcBorders>
              <w:top w:val="nil"/>
              <w:left w:val="nil"/>
              <w:bottom w:val="nil"/>
              <w:right w:val="nil"/>
            </w:tcBorders>
            <w:shd w:val="clear" w:color="auto" w:fill="auto"/>
            <w:noWrap/>
            <w:vAlign w:val="bottom"/>
            <w:hideMark/>
          </w:tcPr>
          <w:p w14:paraId="1064E4F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(84.05)</w:t>
            </w:r>
          </w:p>
        </w:tc>
        <w:tc>
          <w:tcPr>
            <w:tcW w:w="1076" w:type="dxa"/>
            <w:tcBorders>
              <w:top w:val="nil"/>
              <w:left w:val="nil"/>
              <w:bottom w:val="nil"/>
              <w:right w:val="nil"/>
            </w:tcBorders>
            <w:shd w:val="clear" w:color="auto" w:fill="auto"/>
            <w:noWrap/>
            <w:vAlign w:val="bottom"/>
            <w:hideMark/>
          </w:tcPr>
          <w:p w14:paraId="09AFAE0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6.61% </w:t>
            </w:r>
          </w:p>
        </w:tc>
      </w:tr>
      <w:tr w:rsidR="00DE0776" w:rsidRPr="00061F1D" w14:paraId="225FC600" w14:textId="77777777" w:rsidTr="001510A1">
        <w:trPr>
          <w:trHeight w:val="300"/>
        </w:trPr>
        <w:tc>
          <w:tcPr>
            <w:tcW w:w="136" w:type="dxa"/>
            <w:tcBorders>
              <w:top w:val="nil"/>
              <w:left w:val="nil"/>
              <w:bottom w:val="nil"/>
              <w:right w:val="nil"/>
            </w:tcBorders>
            <w:shd w:val="clear" w:color="auto" w:fill="auto"/>
            <w:noWrap/>
            <w:vAlign w:val="bottom"/>
            <w:hideMark/>
          </w:tcPr>
          <w:p w14:paraId="11CDED41"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413851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BE4CEB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3DA3D4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66CE877"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2B1EEEC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200-051 · Vestry</w:t>
            </w:r>
          </w:p>
        </w:tc>
        <w:tc>
          <w:tcPr>
            <w:tcW w:w="1076" w:type="dxa"/>
            <w:tcBorders>
              <w:top w:val="nil"/>
              <w:left w:val="nil"/>
              <w:bottom w:val="nil"/>
              <w:right w:val="nil"/>
            </w:tcBorders>
            <w:shd w:val="clear" w:color="auto" w:fill="auto"/>
            <w:noWrap/>
            <w:vAlign w:val="bottom"/>
            <w:hideMark/>
          </w:tcPr>
          <w:p w14:paraId="5CBA2D9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6D72EA2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500.00 </w:t>
            </w:r>
          </w:p>
        </w:tc>
        <w:tc>
          <w:tcPr>
            <w:tcW w:w="1256" w:type="dxa"/>
            <w:tcBorders>
              <w:top w:val="nil"/>
              <w:left w:val="nil"/>
              <w:bottom w:val="nil"/>
              <w:right w:val="nil"/>
            </w:tcBorders>
            <w:shd w:val="clear" w:color="auto" w:fill="auto"/>
            <w:noWrap/>
            <w:vAlign w:val="bottom"/>
            <w:hideMark/>
          </w:tcPr>
          <w:p w14:paraId="6C8D587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(500.00)</w:t>
            </w:r>
          </w:p>
        </w:tc>
        <w:tc>
          <w:tcPr>
            <w:tcW w:w="1076" w:type="dxa"/>
            <w:tcBorders>
              <w:top w:val="nil"/>
              <w:left w:val="nil"/>
              <w:bottom w:val="nil"/>
              <w:right w:val="nil"/>
            </w:tcBorders>
            <w:shd w:val="clear" w:color="auto" w:fill="auto"/>
            <w:noWrap/>
            <w:vAlign w:val="bottom"/>
            <w:hideMark/>
          </w:tcPr>
          <w:p w14:paraId="0586E08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3DDB7B83" w14:textId="77777777" w:rsidTr="001510A1">
        <w:trPr>
          <w:trHeight w:val="300"/>
        </w:trPr>
        <w:tc>
          <w:tcPr>
            <w:tcW w:w="136" w:type="dxa"/>
            <w:tcBorders>
              <w:top w:val="nil"/>
              <w:left w:val="nil"/>
              <w:bottom w:val="nil"/>
              <w:right w:val="nil"/>
            </w:tcBorders>
            <w:shd w:val="clear" w:color="auto" w:fill="auto"/>
            <w:noWrap/>
            <w:vAlign w:val="bottom"/>
            <w:hideMark/>
          </w:tcPr>
          <w:p w14:paraId="4F3BC19F"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427FBF8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9E2DAC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EEF19F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5C42299"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107029D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200-06 · Copier and Folding Machine</w:t>
            </w:r>
          </w:p>
        </w:tc>
        <w:tc>
          <w:tcPr>
            <w:tcW w:w="1076" w:type="dxa"/>
            <w:tcBorders>
              <w:top w:val="nil"/>
              <w:left w:val="nil"/>
              <w:bottom w:val="nil"/>
              <w:right w:val="nil"/>
            </w:tcBorders>
            <w:shd w:val="clear" w:color="auto" w:fill="auto"/>
            <w:noWrap/>
            <w:vAlign w:val="bottom"/>
            <w:hideMark/>
          </w:tcPr>
          <w:p w14:paraId="3A00EF6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654.99 </w:t>
            </w:r>
          </w:p>
        </w:tc>
        <w:tc>
          <w:tcPr>
            <w:tcW w:w="996" w:type="dxa"/>
            <w:tcBorders>
              <w:top w:val="nil"/>
              <w:left w:val="nil"/>
              <w:bottom w:val="nil"/>
              <w:right w:val="nil"/>
            </w:tcBorders>
            <w:shd w:val="clear" w:color="auto" w:fill="auto"/>
            <w:noWrap/>
            <w:vAlign w:val="bottom"/>
            <w:hideMark/>
          </w:tcPr>
          <w:p w14:paraId="50EDDA6D" w14:textId="77777777" w:rsidR="00DE0776" w:rsidRPr="00061F1D" w:rsidRDefault="00DE0776" w:rsidP="001510A1">
            <w:pPr>
              <w:jc w:val="right"/>
              <w:rPr>
                <w:rFonts w:ascii="Times New Roman" w:hAnsi="Times New Roman"/>
                <w:i w:val="0"/>
                <w:sz w:val="16"/>
                <w:szCs w:val="16"/>
              </w:rPr>
            </w:pPr>
          </w:p>
        </w:tc>
        <w:tc>
          <w:tcPr>
            <w:tcW w:w="1256" w:type="dxa"/>
            <w:tcBorders>
              <w:top w:val="nil"/>
              <w:left w:val="nil"/>
              <w:bottom w:val="nil"/>
              <w:right w:val="nil"/>
            </w:tcBorders>
            <w:shd w:val="clear" w:color="auto" w:fill="auto"/>
            <w:noWrap/>
            <w:vAlign w:val="bottom"/>
            <w:hideMark/>
          </w:tcPr>
          <w:p w14:paraId="4FE1596B"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13304533" w14:textId="77777777" w:rsidR="00DE0776" w:rsidRPr="00061F1D" w:rsidRDefault="00DE0776" w:rsidP="001510A1">
            <w:pPr>
              <w:rPr>
                <w:rFonts w:ascii="Times New Roman" w:hAnsi="Times New Roman"/>
                <w:i w:val="0"/>
                <w:sz w:val="20"/>
                <w:szCs w:val="20"/>
              </w:rPr>
            </w:pPr>
          </w:p>
        </w:tc>
      </w:tr>
      <w:tr w:rsidR="00DE0776" w:rsidRPr="00061F1D" w14:paraId="04E538DD" w14:textId="77777777" w:rsidTr="001510A1">
        <w:trPr>
          <w:trHeight w:val="300"/>
        </w:trPr>
        <w:tc>
          <w:tcPr>
            <w:tcW w:w="136" w:type="dxa"/>
            <w:tcBorders>
              <w:top w:val="nil"/>
              <w:left w:val="nil"/>
              <w:bottom w:val="nil"/>
              <w:right w:val="nil"/>
            </w:tcBorders>
            <w:shd w:val="clear" w:color="auto" w:fill="auto"/>
            <w:noWrap/>
            <w:vAlign w:val="bottom"/>
            <w:hideMark/>
          </w:tcPr>
          <w:p w14:paraId="281E1D1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64EE6A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BF372B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5843BA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CF174D2"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161B7F7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200-08 · Office Supplies</w:t>
            </w:r>
          </w:p>
        </w:tc>
        <w:tc>
          <w:tcPr>
            <w:tcW w:w="1076" w:type="dxa"/>
            <w:tcBorders>
              <w:top w:val="nil"/>
              <w:left w:val="nil"/>
              <w:bottom w:val="nil"/>
              <w:right w:val="nil"/>
            </w:tcBorders>
            <w:shd w:val="clear" w:color="auto" w:fill="auto"/>
            <w:noWrap/>
            <w:vAlign w:val="bottom"/>
            <w:hideMark/>
          </w:tcPr>
          <w:p w14:paraId="37F6F17F"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179B5E1F"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3E767B97"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62702FC3" w14:textId="77777777" w:rsidR="00DE0776" w:rsidRPr="00061F1D" w:rsidRDefault="00DE0776" w:rsidP="001510A1">
            <w:pPr>
              <w:rPr>
                <w:rFonts w:ascii="Times New Roman" w:hAnsi="Times New Roman"/>
                <w:i w:val="0"/>
                <w:sz w:val="20"/>
                <w:szCs w:val="20"/>
              </w:rPr>
            </w:pPr>
          </w:p>
        </w:tc>
      </w:tr>
      <w:tr w:rsidR="00DE0776" w:rsidRPr="00061F1D" w14:paraId="470D4419" w14:textId="77777777" w:rsidTr="001510A1">
        <w:trPr>
          <w:trHeight w:val="300"/>
        </w:trPr>
        <w:tc>
          <w:tcPr>
            <w:tcW w:w="136" w:type="dxa"/>
            <w:tcBorders>
              <w:top w:val="nil"/>
              <w:left w:val="nil"/>
              <w:bottom w:val="nil"/>
              <w:right w:val="nil"/>
            </w:tcBorders>
            <w:shd w:val="clear" w:color="auto" w:fill="auto"/>
            <w:noWrap/>
            <w:vAlign w:val="bottom"/>
            <w:hideMark/>
          </w:tcPr>
          <w:p w14:paraId="68C334C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3CC7C8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6D11BE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F28723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DB2873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4FA1DA7"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2A504CE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200-081 · Computer-Hardware &amp; Software</w:t>
            </w:r>
          </w:p>
        </w:tc>
        <w:tc>
          <w:tcPr>
            <w:tcW w:w="1076" w:type="dxa"/>
            <w:tcBorders>
              <w:top w:val="nil"/>
              <w:left w:val="nil"/>
              <w:bottom w:val="nil"/>
              <w:right w:val="nil"/>
            </w:tcBorders>
            <w:shd w:val="clear" w:color="auto" w:fill="auto"/>
            <w:noWrap/>
            <w:vAlign w:val="bottom"/>
            <w:hideMark/>
          </w:tcPr>
          <w:p w14:paraId="65A2634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21C85BB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800.00 </w:t>
            </w:r>
          </w:p>
        </w:tc>
        <w:tc>
          <w:tcPr>
            <w:tcW w:w="1256" w:type="dxa"/>
            <w:tcBorders>
              <w:top w:val="nil"/>
              <w:left w:val="nil"/>
              <w:bottom w:val="nil"/>
              <w:right w:val="nil"/>
            </w:tcBorders>
            <w:shd w:val="clear" w:color="auto" w:fill="auto"/>
            <w:noWrap/>
            <w:vAlign w:val="bottom"/>
            <w:hideMark/>
          </w:tcPr>
          <w:p w14:paraId="1E732DA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(800.00)</w:t>
            </w:r>
          </w:p>
        </w:tc>
        <w:tc>
          <w:tcPr>
            <w:tcW w:w="1076" w:type="dxa"/>
            <w:tcBorders>
              <w:top w:val="nil"/>
              <w:left w:val="nil"/>
              <w:bottom w:val="nil"/>
              <w:right w:val="nil"/>
            </w:tcBorders>
            <w:shd w:val="clear" w:color="auto" w:fill="auto"/>
            <w:noWrap/>
            <w:vAlign w:val="bottom"/>
            <w:hideMark/>
          </w:tcPr>
          <w:p w14:paraId="43AC60E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30EE7951" w14:textId="77777777" w:rsidTr="001510A1">
        <w:trPr>
          <w:trHeight w:val="300"/>
        </w:trPr>
        <w:tc>
          <w:tcPr>
            <w:tcW w:w="136" w:type="dxa"/>
            <w:tcBorders>
              <w:top w:val="nil"/>
              <w:left w:val="nil"/>
              <w:bottom w:val="nil"/>
              <w:right w:val="nil"/>
            </w:tcBorders>
            <w:shd w:val="clear" w:color="auto" w:fill="auto"/>
            <w:noWrap/>
            <w:vAlign w:val="bottom"/>
            <w:hideMark/>
          </w:tcPr>
          <w:p w14:paraId="62FA3AF0"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4B3EA7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535E86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021EB8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05626D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41BC1F2"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57EC263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200-082 · Paper &amp; Misc. Office Supply</w:t>
            </w:r>
          </w:p>
        </w:tc>
        <w:tc>
          <w:tcPr>
            <w:tcW w:w="1076" w:type="dxa"/>
            <w:tcBorders>
              <w:top w:val="nil"/>
              <w:left w:val="nil"/>
              <w:bottom w:val="nil"/>
              <w:right w:val="nil"/>
            </w:tcBorders>
            <w:shd w:val="clear" w:color="auto" w:fill="auto"/>
            <w:noWrap/>
            <w:vAlign w:val="bottom"/>
            <w:hideMark/>
          </w:tcPr>
          <w:p w14:paraId="1983333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36.11 </w:t>
            </w:r>
          </w:p>
        </w:tc>
        <w:tc>
          <w:tcPr>
            <w:tcW w:w="996" w:type="dxa"/>
            <w:tcBorders>
              <w:top w:val="nil"/>
              <w:left w:val="nil"/>
              <w:bottom w:val="nil"/>
              <w:right w:val="nil"/>
            </w:tcBorders>
            <w:shd w:val="clear" w:color="auto" w:fill="auto"/>
            <w:noWrap/>
            <w:vAlign w:val="bottom"/>
            <w:hideMark/>
          </w:tcPr>
          <w:p w14:paraId="5950D55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850.00 </w:t>
            </w:r>
          </w:p>
        </w:tc>
        <w:tc>
          <w:tcPr>
            <w:tcW w:w="1256" w:type="dxa"/>
            <w:tcBorders>
              <w:top w:val="nil"/>
              <w:left w:val="nil"/>
              <w:bottom w:val="nil"/>
              <w:right w:val="nil"/>
            </w:tcBorders>
            <w:shd w:val="clear" w:color="auto" w:fill="auto"/>
            <w:noWrap/>
            <w:vAlign w:val="bottom"/>
            <w:hideMark/>
          </w:tcPr>
          <w:p w14:paraId="0D1651D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(813.89)</w:t>
            </w:r>
          </w:p>
        </w:tc>
        <w:tc>
          <w:tcPr>
            <w:tcW w:w="1076" w:type="dxa"/>
            <w:tcBorders>
              <w:top w:val="nil"/>
              <w:left w:val="nil"/>
              <w:bottom w:val="nil"/>
              <w:right w:val="nil"/>
            </w:tcBorders>
            <w:shd w:val="clear" w:color="auto" w:fill="auto"/>
            <w:noWrap/>
            <w:vAlign w:val="bottom"/>
            <w:hideMark/>
          </w:tcPr>
          <w:p w14:paraId="2C4D6A2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4.25% </w:t>
            </w:r>
          </w:p>
        </w:tc>
      </w:tr>
      <w:tr w:rsidR="00DE0776" w:rsidRPr="00061F1D" w14:paraId="339FDF87" w14:textId="77777777" w:rsidTr="001510A1">
        <w:trPr>
          <w:trHeight w:val="315"/>
        </w:trPr>
        <w:tc>
          <w:tcPr>
            <w:tcW w:w="136" w:type="dxa"/>
            <w:tcBorders>
              <w:top w:val="nil"/>
              <w:left w:val="nil"/>
              <w:bottom w:val="nil"/>
              <w:right w:val="nil"/>
            </w:tcBorders>
            <w:shd w:val="clear" w:color="auto" w:fill="auto"/>
            <w:noWrap/>
            <w:vAlign w:val="bottom"/>
            <w:hideMark/>
          </w:tcPr>
          <w:p w14:paraId="47B0EAC6"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692B794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3D99B3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E23C2A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CEF535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45C0B50"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6A2AE17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200-083 · Subscriptions</w:t>
            </w:r>
          </w:p>
        </w:tc>
        <w:tc>
          <w:tcPr>
            <w:tcW w:w="1076" w:type="dxa"/>
            <w:tcBorders>
              <w:top w:val="nil"/>
              <w:left w:val="nil"/>
              <w:bottom w:val="single" w:sz="8" w:space="0" w:color="auto"/>
              <w:right w:val="nil"/>
            </w:tcBorders>
            <w:shd w:val="clear" w:color="auto" w:fill="auto"/>
            <w:noWrap/>
            <w:vAlign w:val="bottom"/>
            <w:hideMark/>
          </w:tcPr>
          <w:p w14:paraId="0A177CA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23.00 </w:t>
            </w:r>
          </w:p>
        </w:tc>
        <w:tc>
          <w:tcPr>
            <w:tcW w:w="996" w:type="dxa"/>
            <w:tcBorders>
              <w:top w:val="nil"/>
              <w:left w:val="nil"/>
              <w:bottom w:val="single" w:sz="8" w:space="0" w:color="auto"/>
              <w:right w:val="nil"/>
            </w:tcBorders>
            <w:shd w:val="clear" w:color="auto" w:fill="auto"/>
            <w:noWrap/>
            <w:vAlign w:val="bottom"/>
            <w:hideMark/>
          </w:tcPr>
          <w:p w14:paraId="4216BD6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1,100.00 </w:t>
            </w:r>
          </w:p>
        </w:tc>
        <w:tc>
          <w:tcPr>
            <w:tcW w:w="1256" w:type="dxa"/>
            <w:tcBorders>
              <w:top w:val="nil"/>
              <w:left w:val="nil"/>
              <w:bottom w:val="single" w:sz="8" w:space="0" w:color="auto"/>
              <w:right w:val="nil"/>
            </w:tcBorders>
            <w:shd w:val="clear" w:color="auto" w:fill="auto"/>
            <w:noWrap/>
            <w:vAlign w:val="bottom"/>
            <w:hideMark/>
          </w:tcPr>
          <w:p w14:paraId="7D6D205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(1,077.00)</w:t>
            </w:r>
          </w:p>
        </w:tc>
        <w:tc>
          <w:tcPr>
            <w:tcW w:w="1076" w:type="dxa"/>
            <w:tcBorders>
              <w:top w:val="nil"/>
              <w:left w:val="nil"/>
              <w:bottom w:val="single" w:sz="8" w:space="0" w:color="auto"/>
              <w:right w:val="nil"/>
            </w:tcBorders>
            <w:shd w:val="clear" w:color="auto" w:fill="auto"/>
            <w:noWrap/>
            <w:vAlign w:val="bottom"/>
            <w:hideMark/>
          </w:tcPr>
          <w:p w14:paraId="5E7E701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2.09% </w:t>
            </w:r>
          </w:p>
        </w:tc>
      </w:tr>
      <w:tr w:rsidR="00DE0776" w:rsidRPr="00061F1D" w14:paraId="39B2D094" w14:textId="77777777" w:rsidTr="001510A1">
        <w:trPr>
          <w:trHeight w:val="300"/>
        </w:trPr>
        <w:tc>
          <w:tcPr>
            <w:tcW w:w="136" w:type="dxa"/>
            <w:tcBorders>
              <w:top w:val="nil"/>
              <w:left w:val="nil"/>
              <w:bottom w:val="nil"/>
              <w:right w:val="nil"/>
            </w:tcBorders>
            <w:shd w:val="clear" w:color="auto" w:fill="auto"/>
            <w:noWrap/>
            <w:vAlign w:val="bottom"/>
            <w:hideMark/>
          </w:tcPr>
          <w:p w14:paraId="174F1377"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4FAA726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8F3BFC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A10C70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0B11970"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75299DC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200-08 · Office Supplies</w:t>
            </w:r>
          </w:p>
        </w:tc>
        <w:tc>
          <w:tcPr>
            <w:tcW w:w="1076" w:type="dxa"/>
            <w:tcBorders>
              <w:top w:val="nil"/>
              <w:left w:val="nil"/>
              <w:bottom w:val="nil"/>
              <w:right w:val="nil"/>
            </w:tcBorders>
            <w:shd w:val="clear" w:color="auto" w:fill="auto"/>
            <w:noWrap/>
            <w:vAlign w:val="bottom"/>
            <w:hideMark/>
          </w:tcPr>
          <w:p w14:paraId="5895B43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59.11 </w:t>
            </w:r>
          </w:p>
        </w:tc>
        <w:tc>
          <w:tcPr>
            <w:tcW w:w="996" w:type="dxa"/>
            <w:tcBorders>
              <w:top w:val="nil"/>
              <w:left w:val="nil"/>
              <w:bottom w:val="nil"/>
              <w:right w:val="nil"/>
            </w:tcBorders>
            <w:shd w:val="clear" w:color="auto" w:fill="auto"/>
            <w:noWrap/>
            <w:vAlign w:val="bottom"/>
            <w:hideMark/>
          </w:tcPr>
          <w:p w14:paraId="022F06A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2,750.00 </w:t>
            </w:r>
          </w:p>
        </w:tc>
        <w:tc>
          <w:tcPr>
            <w:tcW w:w="1256" w:type="dxa"/>
            <w:tcBorders>
              <w:top w:val="nil"/>
              <w:left w:val="nil"/>
              <w:bottom w:val="nil"/>
              <w:right w:val="nil"/>
            </w:tcBorders>
            <w:shd w:val="clear" w:color="auto" w:fill="auto"/>
            <w:noWrap/>
            <w:vAlign w:val="bottom"/>
            <w:hideMark/>
          </w:tcPr>
          <w:p w14:paraId="611E433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(2,690.89)</w:t>
            </w:r>
          </w:p>
        </w:tc>
        <w:tc>
          <w:tcPr>
            <w:tcW w:w="1076" w:type="dxa"/>
            <w:tcBorders>
              <w:top w:val="nil"/>
              <w:left w:val="nil"/>
              <w:bottom w:val="nil"/>
              <w:right w:val="nil"/>
            </w:tcBorders>
            <w:shd w:val="clear" w:color="auto" w:fill="auto"/>
            <w:noWrap/>
            <w:vAlign w:val="bottom"/>
            <w:hideMark/>
          </w:tcPr>
          <w:p w14:paraId="6105E1C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2.15% </w:t>
            </w:r>
          </w:p>
        </w:tc>
      </w:tr>
      <w:tr w:rsidR="00DE0776" w:rsidRPr="00061F1D" w14:paraId="726726B2" w14:textId="77777777" w:rsidTr="001510A1">
        <w:trPr>
          <w:trHeight w:val="300"/>
        </w:trPr>
        <w:tc>
          <w:tcPr>
            <w:tcW w:w="136" w:type="dxa"/>
            <w:tcBorders>
              <w:top w:val="nil"/>
              <w:left w:val="nil"/>
              <w:bottom w:val="nil"/>
              <w:right w:val="nil"/>
            </w:tcBorders>
            <w:shd w:val="clear" w:color="auto" w:fill="auto"/>
            <w:noWrap/>
            <w:vAlign w:val="bottom"/>
            <w:hideMark/>
          </w:tcPr>
          <w:p w14:paraId="1BF89655"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AAC092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4E8FC6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928F62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37923F8"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6965B217"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200-10 · Postage</w:t>
            </w:r>
          </w:p>
        </w:tc>
        <w:tc>
          <w:tcPr>
            <w:tcW w:w="1076" w:type="dxa"/>
            <w:tcBorders>
              <w:top w:val="nil"/>
              <w:left w:val="nil"/>
              <w:bottom w:val="nil"/>
              <w:right w:val="nil"/>
            </w:tcBorders>
            <w:shd w:val="clear" w:color="auto" w:fill="auto"/>
            <w:noWrap/>
            <w:vAlign w:val="bottom"/>
            <w:hideMark/>
          </w:tcPr>
          <w:p w14:paraId="7D6E03C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81.00 </w:t>
            </w:r>
          </w:p>
        </w:tc>
        <w:tc>
          <w:tcPr>
            <w:tcW w:w="996" w:type="dxa"/>
            <w:tcBorders>
              <w:top w:val="nil"/>
              <w:left w:val="nil"/>
              <w:bottom w:val="nil"/>
              <w:right w:val="nil"/>
            </w:tcBorders>
            <w:shd w:val="clear" w:color="auto" w:fill="auto"/>
            <w:noWrap/>
            <w:vAlign w:val="bottom"/>
            <w:hideMark/>
          </w:tcPr>
          <w:p w14:paraId="0092F66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400.00 </w:t>
            </w:r>
          </w:p>
        </w:tc>
        <w:tc>
          <w:tcPr>
            <w:tcW w:w="1256" w:type="dxa"/>
            <w:tcBorders>
              <w:top w:val="nil"/>
              <w:left w:val="nil"/>
              <w:bottom w:val="nil"/>
              <w:right w:val="nil"/>
            </w:tcBorders>
            <w:shd w:val="clear" w:color="auto" w:fill="auto"/>
            <w:noWrap/>
            <w:vAlign w:val="bottom"/>
            <w:hideMark/>
          </w:tcPr>
          <w:p w14:paraId="2104A26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(319.00)</w:t>
            </w:r>
          </w:p>
        </w:tc>
        <w:tc>
          <w:tcPr>
            <w:tcW w:w="1076" w:type="dxa"/>
            <w:tcBorders>
              <w:top w:val="nil"/>
              <w:left w:val="nil"/>
              <w:bottom w:val="nil"/>
              <w:right w:val="nil"/>
            </w:tcBorders>
            <w:shd w:val="clear" w:color="auto" w:fill="auto"/>
            <w:noWrap/>
            <w:vAlign w:val="bottom"/>
            <w:hideMark/>
          </w:tcPr>
          <w:p w14:paraId="49D7AF2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20.25% </w:t>
            </w:r>
          </w:p>
        </w:tc>
      </w:tr>
      <w:tr w:rsidR="00DE0776" w:rsidRPr="00061F1D" w14:paraId="2BA5A849" w14:textId="77777777" w:rsidTr="001510A1">
        <w:trPr>
          <w:trHeight w:val="300"/>
        </w:trPr>
        <w:tc>
          <w:tcPr>
            <w:tcW w:w="136" w:type="dxa"/>
            <w:tcBorders>
              <w:top w:val="nil"/>
              <w:left w:val="nil"/>
              <w:bottom w:val="nil"/>
              <w:right w:val="nil"/>
            </w:tcBorders>
            <w:shd w:val="clear" w:color="auto" w:fill="auto"/>
            <w:noWrap/>
            <w:vAlign w:val="bottom"/>
            <w:hideMark/>
          </w:tcPr>
          <w:p w14:paraId="7A4473BF"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F19549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9CF9FA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D2C2E8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3026DEE"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5F3FF85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200-11 · Printing</w:t>
            </w:r>
          </w:p>
        </w:tc>
        <w:tc>
          <w:tcPr>
            <w:tcW w:w="1076" w:type="dxa"/>
            <w:tcBorders>
              <w:top w:val="nil"/>
              <w:left w:val="nil"/>
              <w:bottom w:val="nil"/>
              <w:right w:val="nil"/>
            </w:tcBorders>
            <w:shd w:val="clear" w:color="auto" w:fill="auto"/>
            <w:noWrap/>
            <w:vAlign w:val="bottom"/>
            <w:hideMark/>
          </w:tcPr>
          <w:p w14:paraId="3427C46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74A67B3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449.40 </w:t>
            </w:r>
          </w:p>
        </w:tc>
        <w:tc>
          <w:tcPr>
            <w:tcW w:w="1256" w:type="dxa"/>
            <w:tcBorders>
              <w:top w:val="nil"/>
              <w:left w:val="nil"/>
              <w:bottom w:val="nil"/>
              <w:right w:val="nil"/>
            </w:tcBorders>
            <w:shd w:val="clear" w:color="auto" w:fill="auto"/>
            <w:noWrap/>
            <w:vAlign w:val="bottom"/>
            <w:hideMark/>
          </w:tcPr>
          <w:p w14:paraId="31D2822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(449.40)</w:t>
            </w:r>
          </w:p>
        </w:tc>
        <w:tc>
          <w:tcPr>
            <w:tcW w:w="1076" w:type="dxa"/>
            <w:tcBorders>
              <w:top w:val="nil"/>
              <w:left w:val="nil"/>
              <w:bottom w:val="nil"/>
              <w:right w:val="nil"/>
            </w:tcBorders>
            <w:shd w:val="clear" w:color="auto" w:fill="auto"/>
            <w:noWrap/>
            <w:vAlign w:val="bottom"/>
            <w:hideMark/>
          </w:tcPr>
          <w:p w14:paraId="73D774B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25D14A99" w14:textId="77777777" w:rsidTr="001510A1">
        <w:trPr>
          <w:trHeight w:val="300"/>
        </w:trPr>
        <w:tc>
          <w:tcPr>
            <w:tcW w:w="136" w:type="dxa"/>
            <w:tcBorders>
              <w:top w:val="nil"/>
              <w:left w:val="nil"/>
              <w:bottom w:val="nil"/>
              <w:right w:val="nil"/>
            </w:tcBorders>
            <w:shd w:val="clear" w:color="auto" w:fill="auto"/>
            <w:noWrap/>
            <w:vAlign w:val="bottom"/>
            <w:hideMark/>
          </w:tcPr>
          <w:p w14:paraId="0D35D2A9"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64DF649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9224AA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397783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4EB6D48"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16CC4FC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200-12 · Telephone &amp; Internet</w:t>
            </w:r>
          </w:p>
        </w:tc>
        <w:tc>
          <w:tcPr>
            <w:tcW w:w="1076" w:type="dxa"/>
            <w:tcBorders>
              <w:top w:val="nil"/>
              <w:left w:val="nil"/>
              <w:bottom w:val="nil"/>
              <w:right w:val="nil"/>
            </w:tcBorders>
            <w:shd w:val="clear" w:color="auto" w:fill="auto"/>
            <w:noWrap/>
            <w:vAlign w:val="bottom"/>
            <w:hideMark/>
          </w:tcPr>
          <w:p w14:paraId="371E53D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388.08 </w:t>
            </w:r>
          </w:p>
        </w:tc>
        <w:tc>
          <w:tcPr>
            <w:tcW w:w="996" w:type="dxa"/>
            <w:tcBorders>
              <w:top w:val="nil"/>
              <w:left w:val="nil"/>
              <w:bottom w:val="nil"/>
              <w:right w:val="nil"/>
            </w:tcBorders>
            <w:shd w:val="clear" w:color="auto" w:fill="auto"/>
            <w:noWrap/>
            <w:vAlign w:val="bottom"/>
            <w:hideMark/>
          </w:tcPr>
          <w:p w14:paraId="218386A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3,400.00 </w:t>
            </w:r>
          </w:p>
        </w:tc>
        <w:tc>
          <w:tcPr>
            <w:tcW w:w="1256" w:type="dxa"/>
            <w:tcBorders>
              <w:top w:val="nil"/>
              <w:left w:val="nil"/>
              <w:bottom w:val="nil"/>
              <w:right w:val="nil"/>
            </w:tcBorders>
            <w:shd w:val="clear" w:color="auto" w:fill="auto"/>
            <w:noWrap/>
            <w:vAlign w:val="bottom"/>
            <w:hideMark/>
          </w:tcPr>
          <w:p w14:paraId="4DD1477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(3,011.92)</w:t>
            </w:r>
          </w:p>
        </w:tc>
        <w:tc>
          <w:tcPr>
            <w:tcW w:w="1076" w:type="dxa"/>
            <w:tcBorders>
              <w:top w:val="nil"/>
              <w:left w:val="nil"/>
              <w:bottom w:val="nil"/>
              <w:right w:val="nil"/>
            </w:tcBorders>
            <w:shd w:val="clear" w:color="auto" w:fill="auto"/>
            <w:noWrap/>
            <w:vAlign w:val="bottom"/>
            <w:hideMark/>
          </w:tcPr>
          <w:p w14:paraId="70AFDD7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11.41% </w:t>
            </w:r>
          </w:p>
        </w:tc>
      </w:tr>
      <w:tr w:rsidR="00DE0776" w:rsidRPr="00061F1D" w14:paraId="1AA55CB0" w14:textId="77777777" w:rsidTr="001510A1">
        <w:trPr>
          <w:trHeight w:val="315"/>
        </w:trPr>
        <w:tc>
          <w:tcPr>
            <w:tcW w:w="136" w:type="dxa"/>
            <w:tcBorders>
              <w:top w:val="nil"/>
              <w:left w:val="nil"/>
              <w:bottom w:val="nil"/>
              <w:right w:val="nil"/>
            </w:tcBorders>
            <w:shd w:val="clear" w:color="auto" w:fill="auto"/>
            <w:noWrap/>
            <w:vAlign w:val="bottom"/>
            <w:hideMark/>
          </w:tcPr>
          <w:p w14:paraId="692793FD"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E654AE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EF701F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51250B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AAF787E"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08AE1E7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200-18 · Diocesan Convention/Conferences</w:t>
            </w:r>
          </w:p>
        </w:tc>
        <w:tc>
          <w:tcPr>
            <w:tcW w:w="1076" w:type="dxa"/>
            <w:tcBorders>
              <w:top w:val="nil"/>
              <w:left w:val="nil"/>
              <w:bottom w:val="single" w:sz="8" w:space="0" w:color="auto"/>
              <w:right w:val="nil"/>
            </w:tcBorders>
            <w:shd w:val="clear" w:color="auto" w:fill="auto"/>
            <w:noWrap/>
            <w:vAlign w:val="bottom"/>
            <w:hideMark/>
          </w:tcPr>
          <w:p w14:paraId="1AD47B6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single" w:sz="8" w:space="0" w:color="auto"/>
              <w:right w:val="nil"/>
            </w:tcBorders>
            <w:shd w:val="clear" w:color="auto" w:fill="auto"/>
            <w:noWrap/>
            <w:vAlign w:val="bottom"/>
            <w:hideMark/>
          </w:tcPr>
          <w:p w14:paraId="648ED7A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450.00 </w:t>
            </w:r>
          </w:p>
        </w:tc>
        <w:tc>
          <w:tcPr>
            <w:tcW w:w="1256" w:type="dxa"/>
            <w:tcBorders>
              <w:top w:val="nil"/>
              <w:left w:val="nil"/>
              <w:bottom w:val="single" w:sz="8" w:space="0" w:color="auto"/>
              <w:right w:val="nil"/>
            </w:tcBorders>
            <w:shd w:val="clear" w:color="auto" w:fill="auto"/>
            <w:noWrap/>
            <w:vAlign w:val="bottom"/>
            <w:hideMark/>
          </w:tcPr>
          <w:p w14:paraId="56F465E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(450.00)</w:t>
            </w:r>
          </w:p>
        </w:tc>
        <w:tc>
          <w:tcPr>
            <w:tcW w:w="1076" w:type="dxa"/>
            <w:tcBorders>
              <w:top w:val="nil"/>
              <w:left w:val="nil"/>
              <w:bottom w:val="single" w:sz="8" w:space="0" w:color="auto"/>
              <w:right w:val="nil"/>
            </w:tcBorders>
            <w:shd w:val="clear" w:color="auto" w:fill="auto"/>
            <w:noWrap/>
            <w:vAlign w:val="bottom"/>
            <w:hideMark/>
          </w:tcPr>
          <w:p w14:paraId="78F6444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447355C1" w14:textId="77777777" w:rsidTr="001510A1">
        <w:trPr>
          <w:trHeight w:val="300"/>
        </w:trPr>
        <w:tc>
          <w:tcPr>
            <w:tcW w:w="136" w:type="dxa"/>
            <w:tcBorders>
              <w:top w:val="nil"/>
              <w:left w:val="nil"/>
              <w:bottom w:val="nil"/>
              <w:right w:val="nil"/>
            </w:tcBorders>
            <w:shd w:val="clear" w:color="auto" w:fill="auto"/>
            <w:noWrap/>
            <w:vAlign w:val="bottom"/>
            <w:hideMark/>
          </w:tcPr>
          <w:p w14:paraId="54E19524"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6D2371A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3CCCD6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2F0638C"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3B27D31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200 · Administration</w:t>
            </w:r>
          </w:p>
        </w:tc>
        <w:tc>
          <w:tcPr>
            <w:tcW w:w="1076" w:type="dxa"/>
            <w:tcBorders>
              <w:top w:val="nil"/>
              <w:left w:val="nil"/>
              <w:bottom w:val="nil"/>
              <w:right w:val="nil"/>
            </w:tcBorders>
            <w:shd w:val="clear" w:color="auto" w:fill="auto"/>
            <w:noWrap/>
            <w:vAlign w:val="bottom"/>
            <w:hideMark/>
          </w:tcPr>
          <w:p w14:paraId="01DAF6E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1,189.13 </w:t>
            </w:r>
          </w:p>
        </w:tc>
        <w:tc>
          <w:tcPr>
            <w:tcW w:w="996" w:type="dxa"/>
            <w:tcBorders>
              <w:top w:val="nil"/>
              <w:left w:val="nil"/>
              <w:bottom w:val="nil"/>
              <w:right w:val="nil"/>
            </w:tcBorders>
            <w:shd w:val="clear" w:color="auto" w:fill="auto"/>
            <w:noWrap/>
            <w:vAlign w:val="bottom"/>
            <w:hideMark/>
          </w:tcPr>
          <w:p w14:paraId="483E969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8,039.40 </w:t>
            </w:r>
          </w:p>
        </w:tc>
        <w:tc>
          <w:tcPr>
            <w:tcW w:w="1256" w:type="dxa"/>
            <w:tcBorders>
              <w:top w:val="nil"/>
              <w:left w:val="nil"/>
              <w:bottom w:val="nil"/>
              <w:right w:val="nil"/>
            </w:tcBorders>
            <w:shd w:val="clear" w:color="auto" w:fill="auto"/>
            <w:noWrap/>
            <w:vAlign w:val="bottom"/>
            <w:hideMark/>
          </w:tcPr>
          <w:p w14:paraId="2424122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(6,850.27)</w:t>
            </w:r>
          </w:p>
        </w:tc>
        <w:tc>
          <w:tcPr>
            <w:tcW w:w="1076" w:type="dxa"/>
            <w:tcBorders>
              <w:top w:val="nil"/>
              <w:left w:val="nil"/>
              <w:bottom w:val="nil"/>
              <w:right w:val="nil"/>
            </w:tcBorders>
            <w:shd w:val="clear" w:color="auto" w:fill="auto"/>
            <w:noWrap/>
            <w:vAlign w:val="bottom"/>
            <w:hideMark/>
          </w:tcPr>
          <w:p w14:paraId="16DA015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14.79% </w:t>
            </w:r>
          </w:p>
        </w:tc>
      </w:tr>
      <w:tr w:rsidR="00DE0776" w:rsidRPr="00061F1D" w14:paraId="58C6737A" w14:textId="77777777" w:rsidTr="001510A1">
        <w:trPr>
          <w:trHeight w:val="300"/>
        </w:trPr>
        <w:tc>
          <w:tcPr>
            <w:tcW w:w="136" w:type="dxa"/>
            <w:tcBorders>
              <w:top w:val="nil"/>
              <w:left w:val="nil"/>
              <w:bottom w:val="nil"/>
              <w:right w:val="nil"/>
            </w:tcBorders>
            <w:shd w:val="clear" w:color="auto" w:fill="auto"/>
            <w:noWrap/>
            <w:vAlign w:val="bottom"/>
            <w:hideMark/>
          </w:tcPr>
          <w:p w14:paraId="17ADA874"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7C242DB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2FB0C4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412627F"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10597B2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201 · Christian Education</w:t>
            </w:r>
          </w:p>
        </w:tc>
        <w:tc>
          <w:tcPr>
            <w:tcW w:w="1076" w:type="dxa"/>
            <w:tcBorders>
              <w:top w:val="nil"/>
              <w:left w:val="nil"/>
              <w:bottom w:val="nil"/>
              <w:right w:val="nil"/>
            </w:tcBorders>
            <w:shd w:val="clear" w:color="auto" w:fill="auto"/>
            <w:noWrap/>
            <w:vAlign w:val="bottom"/>
            <w:hideMark/>
          </w:tcPr>
          <w:p w14:paraId="53D658EA"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611DE95D"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538E8540"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1D9ADABE" w14:textId="77777777" w:rsidR="00DE0776" w:rsidRPr="00061F1D" w:rsidRDefault="00DE0776" w:rsidP="001510A1">
            <w:pPr>
              <w:rPr>
                <w:rFonts w:ascii="Times New Roman" w:hAnsi="Times New Roman"/>
                <w:i w:val="0"/>
                <w:sz w:val="20"/>
                <w:szCs w:val="20"/>
              </w:rPr>
            </w:pPr>
          </w:p>
        </w:tc>
      </w:tr>
      <w:tr w:rsidR="00DE0776" w:rsidRPr="00061F1D" w14:paraId="6E98ECC2" w14:textId="77777777" w:rsidTr="001510A1">
        <w:trPr>
          <w:trHeight w:val="300"/>
        </w:trPr>
        <w:tc>
          <w:tcPr>
            <w:tcW w:w="136" w:type="dxa"/>
            <w:tcBorders>
              <w:top w:val="nil"/>
              <w:left w:val="nil"/>
              <w:bottom w:val="nil"/>
              <w:right w:val="nil"/>
            </w:tcBorders>
            <w:shd w:val="clear" w:color="auto" w:fill="auto"/>
            <w:noWrap/>
            <w:vAlign w:val="bottom"/>
            <w:hideMark/>
          </w:tcPr>
          <w:p w14:paraId="504901F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BDD10C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AD8CCE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A38848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5409F4F"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3B2C6DF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201-02 · Church School</w:t>
            </w:r>
          </w:p>
        </w:tc>
        <w:tc>
          <w:tcPr>
            <w:tcW w:w="1076" w:type="dxa"/>
            <w:tcBorders>
              <w:top w:val="nil"/>
              <w:left w:val="nil"/>
              <w:bottom w:val="nil"/>
              <w:right w:val="nil"/>
            </w:tcBorders>
            <w:shd w:val="clear" w:color="auto" w:fill="auto"/>
            <w:noWrap/>
            <w:vAlign w:val="bottom"/>
            <w:hideMark/>
          </w:tcPr>
          <w:p w14:paraId="3284906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22A38A5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400.00 </w:t>
            </w:r>
          </w:p>
        </w:tc>
        <w:tc>
          <w:tcPr>
            <w:tcW w:w="1256" w:type="dxa"/>
            <w:tcBorders>
              <w:top w:val="nil"/>
              <w:left w:val="nil"/>
              <w:bottom w:val="nil"/>
              <w:right w:val="nil"/>
            </w:tcBorders>
            <w:shd w:val="clear" w:color="auto" w:fill="auto"/>
            <w:noWrap/>
            <w:vAlign w:val="bottom"/>
            <w:hideMark/>
          </w:tcPr>
          <w:p w14:paraId="76FE1E4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(400.00)</w:t>
            </w:r>
          </w:p>
        </w:tc>
        <w:tc>
          <w:tcPr>
            <w:tcW w:w="1076" w:type="dxa"/>
            <w:tcBorders>
              <w:top w:val="nil"/>
              <w:left w:val="nil"/>
              <w:bottom w:val="nil"/>
              <w:right w:val="nil"/>
            </w:tcBorders>
            <w:shd w:val="clear" w:color="auto" w:fill="auto"/>
            <w:noWrap/>
            <w:vAlign w:val="bottom"/>
            <w:hideMark/>
          </w:tcPr>
          <w:p w14:paraId="0DDCE70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106F6697" w14:textId="77777777" w:rsidTr="001510A1">
        <w:trPr>
          <w:trHeight w:val="315"/>
        </w:trPr>
        <w:tc>
          <w:tcPr>
            <w:tcW w:w="136" w:type="dxa"/>
            <w:tcBorders>
              <w:top w:val="nil"/>
              <w:left w:val="nil"/>
              <w:bottom w:val="nil"/>
              <w:right w:val="nil"/>
            </w:tcBorders>
            <w:shd w:val="clear" w:color="auto" w:fill="auto"/>
            <w:noWrap/>
            <w:vAlign w:val="bottom"/>
            <w:hideMark/>
          </w:tcPr>
          <w:p w14:paraId="7BBFC529"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06FBAB5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FE7C17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8F54B1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54F9EED"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0A90F2F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201-09 · Stewardship</w:t>
            </w:r>
          </w:p>
        </w:tc>
        <w:tc>
          <w:tcPr>
            <w:tcW w:w="1076" w:type="dxa"/>
            <w:tcBorders>
              <w:top w:val="nil"/>
              <w:left w:val="nil"/>
              <w:bottom w:val="single" w:sz="8" w:space="0" w:color="auto"/>
              <w:right w:val="nil"/>
            </w:tcBorders>
            <w:shd w:val="clear" w:color="auto" w:fill="auto"/>
            <w:noWrap/>
            <w:vAlign w:val="bottom"/>
            <w:hideMark/>
          </w:tcPr>
          <w:p w14:paraId="75C6CEB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single" w:sz="8" w:space="0" w:color="auto"/>
              <w:right w:val="nil"/>
            </w:tcBorders>
            <w:shd w:val="clear" w:color="auto" w:fill="auto"/>
            <w:noWrap/>
            <w:vAlign w:val="bottom"/>
            <w:hideMark/>
          </w:tcPr>
          <w:p w14:paraId="66F5378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75.00 </w:t>
            </w:r>
          </w:p>
        </w:tc>
        <w:tc>
          <w:tcPr>
            <w:tcW w:w="1256" w:type="dxa"/>
            <w:tcBorders>
              <w:top w:val="nil"/>
              <w:left w:val="nil"/>
              <w:bottom w:val="single" w:sz="8" w:space="0" w:color="auto"/>
              <w:right w:val="nil"/>
            </w:tcBorders>
            <w:shd w:val="clear" w:color="auto" w:fill="auto"/>
            <w:noWrap/>
            <w:vAlign w:val="bottom"/>
            <w:hideMark/>
          </w:tcPr>
          <w:p w14:paraId="685FB8A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(75.00)</w:t>
            </w:r>
          </w:p>
        </w:tc>
        <w:tc>
          <w:tcPr>
            <w:tcW w:w="1076" w:type="dxa"/>
            <w:tcBorders>
              <w:top w:val="nil"/>
              <w:left w:val="nil"/>
              <w:bottom w:val="single" w:sz="8" w:space="0" w:color="auto"/>
              <w:right w:val="nil"/>
            </w:tcBorders>
            <w:shd w:val="clear" w:color="auto" w:fill="auto"/>
            <w:noWrap/>
            <w:vAlign w:val="bottom"/>
            <w:hideMark/>
          </w:tcPr>
          <w:p w14:paraId="3B3C394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629E4CD5" w14:textId="77777777" w:rsidTr="001510A1">
        <w:trPr>
          <w:trHeight w:val="300"/>
        </w:trPr>
        <w:tc>
          <w:tcPr>
            <w:tcW w:w="136" w:type="dxa"/>
            <w:tcBorders>
              <w:top w:val="nil"/>
              <w:left w:val="nil"/>
              <w:bottom w:val="nil"/>
              <w:right w:val="nil"/>
            </w:tcBorders>
            <w:shd w:val="clear" w:color="auto" w:fill="auto"/>
            <w:noWrap/>
            <w:vAlign w:val="bottom"/>
            <w:hideMark/>
          </w:tcPr>
          <w:p w14:paraId="1CBF6EFF"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7711F2B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6986A2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02C81AE"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6677B63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201 · Christian Education</w:t>
            </w:r>
          </w:p>
        </w:tc>
        <w:tc>
          <w:tcPr>
            <w:tcW w:w="1076" w:type="dxa"/>
            <w:tcBorders>
              <w:top w:val="nil"/>
              <w:left w:val="nil"/>
              <w:bottom w:val="nil"/>
              <w:right w:val="nil"/>
            </w:tcBorders>
            <w:shd w:val="clear" w:color="auto" w:fill="auto"/>
            <w:noWrap/>
            <w:vAlign w:val="bottom"/>
            <w:hideMark/>
          </w:tcPr>
          <w:p w14:paraId="199568A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13DD2D0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475.00 </w:t>
            </w:r>
          </w:p>
        </w:tc>
        <w:tc>
          <w:tcPr>
            <w:tcW w:w="1256" w:type="dxa"/>
            <w:tcBorders>
              <w:top w:val="nil"/>
              <w:left w:val="nil"/>
              <w:bottom w:val="nil"/>
              <w:right w:val="nil"/>
            </w:tcBorders>
            <w:shd w:val="clear" w:color="auto" w:fill="auto"/>
            <w:noWrap/>
            <w:vAlign w:val="bottom"/>
            <w:hideMark/>
          </w:tcPr>
          <w:p w14:paraId="2716501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(475.00)</w:t>
            </w:r>
          </w:p>
        </w:tc>
        <w:tc>
          <w:tcPr>
            <w:tcW w:w="1076" w:type="dxa"/>
            <w:tcBorders>
              <w:top w:val="nil"/>
              <w:left w:val="nil"/>
              <w:bottom w:val="nil"/>
              <w:right w:val="nil"/>
            </w:tcBorders>
            <w:shd w:val="clear" w:color="auto" w:fill="auto"/>
            <w:noWrap/>
            <w:vAlign w:val="bottom"/>
            <w:hideMark/>
          </w:tcPr>
          <w:p w14:paraId="1E0C8D8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05EF915F" w14:textId="77777777" w:rsidTr="001510A1">
        <w:trPr>
          <w:trHeight w:val="300"/>
        </w:trPr>
        <w:tc>
          <w:tcPr>
            <w:tcW w:w="136" w:type="dxa"/>
            <w:tcBorders>
              <w:top w:val="nil"/>
              <w:left w:val="nil"/>
              <w:bottom w:val="nil"/>
              <w:right w:val="nil"/>
            </w:tcBorders>
            <w:shd w:val="clear" w:color="auto" w:fill="auto"/>
            <w:noWrap/>
            <w:vAlign w:val="bottom"/>
            <w:hideMark/>
          </w:tcPr>
          <w:p w14:paraId="6DF66A95"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163C2D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B36EE4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55EEAE9"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3566C86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 · Facilities</w:t>
            </w:r>
          </w:p>
        </w:tc>
        <w:tc>
          <w:tcPr>
            <w:tcW w:w="1076" w:type="dxa"/>
            <w:tcBorders>
              <w:top w:val="nil"/>
              <w:left w:val="nil"/>
              <w:bottom w:val="nil"/>
              <w:right w:val="nil"/>
            </w:tcBorders>
            <w:shd w:val="clear" w:color="auto" w:fill="auto"/>
            <w:noWrap/>
            <w:vAlign w:val="bottom"/>
            <w:hideMark/>
          </w:tcPr>
          <w:p w14:paraId="4324115B"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59BAB164"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6A34214B"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6CEE1D86" w14:textId="77777777" w:rsidR="00DE0776" w:rsidRPr="00061F1D" w:rsidRDefault="00DE0776" w:rsidP="001510A1">
            <w:pPr>
              <w:rPr>
                <w:rFonts w:ascii="Times New Roman" w:hAnsi="Times New Roman"/>
                <w:i w:val="0"/>
                <w:sz w:val="20"/>
                <w:szCs w:val="20"/>
              </w:rPr>
            </w:pPr>
          </w:p>
        </w:tc>
      </w:tr>
      <w:tr w:rsidR="00DE0776" w:rsidRPr="00061F1D" w14:paraId="1F3D2BD5" w14:textId="77777777" w:rsidTr="001510A1">
        <w:trPr>
          <w:trHeight w:val="300"/>
        </w:trPr>
        <w:tc>
          <w:tcPr>
            <w:tcW w:w="136" w:type="dxa"/>
            <w:tcBorders>
              <w:top w:val="nil"/>
              <w:left w:val="nil"/>
              <w:bottom w:val="nil"/>
              <w:right w:val="nil"/>
            </w:tcBorders>
            <w:shd w:val="clear" w:color="auto" w:fill="auto"/>
            <w:noWrap/>
            <w:vAlign w:val="bottom"/>
            <w:hideMark/>
          </w:tcPr>
          <w:p w14:paraId="52A8AE5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C36499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9B18F2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BCDA39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B0971DB"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4461B99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202-02 · Grounds Expenses</w:t>
            </w:r>
          </w:p>
        </w:tc>
        <w:tc>
          <w:tcPr>
            <w:tcW w:w="1076" w:type="dxa"/>
            <w:tcBorders>
              <w:top w:val="nil"/>
              <w:left w:val="nil"/>
              <w:bottom w:val="nil"/>
              <w:right w:val="nil"/>
            </w:tcBorders>
            <w:shd w:val="clear" w:color="auto" w:fill="auto"/>
            <w:noWrap/>
            <w:vAlign w:val="bottom"/>
            <w:hideMark/>
          </w:tcPr>
          <w:p w14:paraId="7419F0A8"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22324136"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7CFC88E8"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7F1D39BE" w14:textId="77777777" w:rsidR="00DE0776" w:rsidRPr="00061F1D" w:rsidRDefault="00DE0776" w:rsidP="001510A1">
            <w:pPr>
              <w:rPr>
                <w:rFonts w:ascii="Times New Roman" w:hAnsi="Times New Roman"/>
                <w:i w:val="0"/>
                <w:sz w:val="20"/>
                <w:szCs w:val="20"/>
              </w:rPr>
            </w:pPr>
          </w:p>
        </w:tc>
      </w:tr>
      <w:tr w:rsidR="00DE0776" w:rsidRPr="00061F1D" w14:paraId="03E944F1" w14:textId="77777777" w:rsidTr="001510A1">
        <w:trPr>
          <w:trHeight w:val="300"/>
        </w:trPr>
        <w:tc>
          <w:tcPr>
            <w:tcW w:w="136" w:type="dxa"/>
            <w:tcBorders>
              <w:top w:val="nil"/>
              <w:left w:val="nil"/>
              <w:bottom w:val="nil"/>
              <w:right w:val="nil"/>
            </w:tcBorders>
            <w:shd w:val="clear" w:color="auto" w:fill="auto"/>
            <w:noWrap/>
            <w:vAlign w:val="bottom"/>
            <w:hideMark/>
          </w:tcPr>
          <w:p w14:paraId="08C73CF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E7A4DC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506D62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251C67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636D31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04BE9E0"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B5800C7"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202-01 · Building Supplies</w:t>
            </w:r>
          </w:p>
        </w:tc>
        <w:tc>
          <w:tcPr>
            <w:tcW w:w="1076" w:type="dxa"/>
            <w:tcBorders>
              <w:top w:val="nil"/>
              <w:left w:val="nil"/>
              <w:bottom w:val="nil"/>
              <w:right w:val="nil"/>
            </w:tcBorders>
            <w:shd w:val="clear" w:color="auto" w:fill="auto"/>
            <w:noWrap/>
            <w:vAlign w:val="bottom"/>
            <w:hideMark/>
          </w:tcPr>
          <w:p w14:paraId="0A22BA4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57.09 </w:t>
            </w:r>
          </w:p>
        </w:tc>
        <w:tc>
          <w:tcPr>
            <w:tcW w:w="996" w:type="dxa"/>
            <w:tcBorders>
              <w:top w:val="nil"/>
              <w:left w:val="nil"/>
              <w:bottom w:val="nil"/>
              <w:right w:val="nil"/>
            </w:tcBorders>
            <w:shd w:val="clear" w:color="auto" w:fill="auto"/>
            <w:noWrap/>
            <w:vAlign w:val="bottom"/>
            <w:hideMark/>
          </w:tcPr>
          <w:p w14:paraId="7151AD9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400.00 </w:t>
            </w:r>
          </w:p>
        </w:tc>
        <w:tc>
          <w:tcPr>
            <w:tcW w:w="1256" w:type="dxa"/>
            <w:tcBorders>
              <w:top w:val="nil"/>
              <w:left w:val="nil"/>
              <w:bottom w:val="nil"/>
              <w:right w:val="nil"/>
            </w:tcBorders>
            <w:shd w:val="clear" w:color="auto" w:fill="auto"/>
            <w:noWrap/>
            <w:vAlign w:val="bottom"/>
            <w:hideMark/>
          </w:tcPr>
          <w:p w14:paraId="657CFAE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(342.91)</w:t>
            </w:r>
          </w:p>
        </w:tc>
        <w:tc>
          <w:tcPr>
            <w:tcW w:w="1076" w:type="dxa"/>
            <w:tcBorders>
              <w:top w:val="nil"/>
              <w:left w:val="nil"/>
              <w:bottom w:val="nil"/>
              <w:right w:val="nil"/>
            </w:tcBorders>
            <w:shd w:val="clear" w:color="auto" w:fill="auto"/>
            <w:noWrap/>
            <w:vAlign w:val="bottom"/>
            <w:hideMark/>
          </w:tcPr>
          <w:p w14:paraId="06B25EB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14.27% </w:t>
            </w:r>
          </w:p>
        </w:tc>
      </w:tr>
      <w:tr w:rsidR="00DE0776" w:rsidRPr="00061F1D" w14:paraId="56A9DD23" w14:textId="77777777" w:rsidTr="001510A1">
        <w:trPr>
          <w:trHeight w:val="300"/>
        </w:trPr>
        <w:tc>
          <w:tcPr>
            <w:tcW w:w="136" w:type="dxa"/>
            <w:tcBorders>
              <w:top w:val="nil"/>
              <w:left w:val="nil"/>
              <w:bottom w:val="nil"/>
              <w:right w:val="nil"/>
            </w:tcBorders>
            <w:shd w:val="clear" w:color="auto" w:fill="auto"/>
            <w:noWrap/>
            <w:vAlign w:val="bottom"/>
            <w:hideMark/>
          </w:tcPr>
          <w:p w14:paraId="27068195"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FA5F52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CBB236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249E36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7A6077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7783AC9"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5A742ED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202-021 · Lawn Service</w:t>
            </w:r>
          </w:p>
        </w:tc>
        <w:tc>
          <w:tcPr>
            <w:tcW w:w="1076" w:type="dxa"/>
            <w:tcBorders>
              <w:top w:val="nil"/>
              <w:left w:val="nil"/>
              <w:bottom w:val="nil"/>
              <w:right w:val="nil"/>
            </w:tcBorders>
            <w:shd w:val="clear" w:color="auto" w:fill="auto"/>
            <w:noWrap/>
            <w:vAlign w:val="bottom"/>
            <w:hideMark/>
          </w:tcPr>
          <w:p w14:paraId="36352D9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3122EB0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4,000.00 </w:t>
            </w:r>
          </w:p>
        </w:tc>
        <w:tc>
          <w:tcPr>
            <w:tcW w:w="1256" w:type="dxa"/>
            <w:tcBorders>
              <w:top w:val="nil"/>
              <w:left w:val="nil"/>
              <w:bottom w:val="nil"/>
              <w:right w:val="nil"/>
            </w:tcBorders>
            <w:shd w:val="clear" w:color="auto" w:fill="auto"/>
            <w:noWrap/>
            <w:vAlign w:val="bottom"/>
            <w:hideMark/>
          </w:tcPr>
          <w:p w14:paraId="239E1D1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(4,000.00)</w:t>
            </w:r>
          </w:p>
        </w:tc>
        <w:tc>
          <w:tcPr>
            <w:tcW w:w="1076" w:type="dxa"/>
            <w:tcBorders>
              <w:top w:val="nil"/>
              <w:left w:val="nil"/>
              <w:bottom w:val="nil"/>
              <w:right w:val="nil"/>
            </w:tcBorders>
            <w:shd w:val="clear" w:color="auto" w:fill="auto"/>
            <w:noWrap/>
            <w:vAlign w:val="bottom"/>
            <w:hideMark/>
          </w:tcPr>
          <w:p w14:paraId="03CFD1A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2ED6AC51" w14:textId="77777777" w:rsidTr="001510A1">
        <w:trPr>
          <w:trHeight w:val="300"/>
        </w:trPr>
        <w:tc>
          <w:tcPr>
            <w:tcW w:w="136" w:type="dxa"/>
            <w:tcBorders>
              <w:top w:val="nil"/>
              <w:left w:val="nil"/>
              <w:bottom w:val="nil"/>
              <w:right w:val="nil"/>
            </w:tcBorders>
            <w:shd w:val="clear" w:color="auto" w:fill="auto"/>
            <w:noWrap/>
            <w:vAlign w:val="bottom"/>
            <w:hideMark/>
          </w:tcPr>
          <w:p w14:paraId="4D9564C6"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7747F0B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DE9C4A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C2A8C1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74D427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9FCCA71"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21EF35D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202-022 · Snow Removal</w:t>
            </w:r>
          </w:p>
        </w:tc>
        <w:tc>
          <w:tcPr>
            <w:tcW w:w="1076" w:type="dxa"/>
            <w:tcBorders>
              <w:top w:val="nil"/>
              <w:left w:val="nil"/>
              <w:bottom w:val="nil"/>
              <w:right w:val="nil"/>
            </w:tcBorders>
            <w:shd w:val="clear" w:color="auto" w:fill="auto"/>
            <w:noWrap/>
            <w:vAlign w:val="bottom"/>
            <w:hideMark/>
          </w:tcPr>
          <w:p w14:paraId="70F0EB9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1,600.00 </w:t>
            </w:r>
          </w:p>
        </w:tc>
        <w:tc>
          <w:tcPr>
            <w:tcW w:w="996" w:type="dxa"/>
            <w:tcBorders>
              <w:top w:val="nil"/>
              <w:left w:val="nil"/>
              <w:bottom w:val="nil"/>
              <w:right w:val="nil"/>
            </w:tcBorders>
            <w:shd w:val="clear" w:color="auto" w:fill="auto"/>
            <w:noWrap/>
            <w:vAlign w:val="bottom"/>
            <w:hideMark/>
          </w:tcPr>
          <w:p w14:paraId="658BF1E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6,222.00 </w:t>
            </w:r>
          </w:p>
        </w:tc>
        <w:tc>
          <w:tcPr>
            <w:tcW w:w="1256" w:type="dxa"/>
            <w:tcBorders>
              <w:top w:val="nil"/>
              <w:left w:val="nil"/>
              <w:bottom w:val="nil"/>
              <w:right w:val="nil"/>
            </w:tcBorders>
            <w:shd w:val="clear" w:color="auto" w:fill="auto"/>
            <w:noWrap/>
            <w:vAlign w:val="bottom"/>
            <w:hideMark/>
          </w:tcPr>
          <w:p w14:paraId="44CCEFB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(4,622.00)</w:t>
            </w:r>
          </w:p>
        </w:tc>
        <w:tc>
          <w:tcPr>
            <w:tcW w:w="1076" w:type="dxa"/>
            <w:tcBorders>
              <w:top w:val="nil"/>
              <w:left w:val="nil"/>
              <w:bottom w:val="nil"/>
              <w:right w:val="nil"/>
            </w:tcBorders>
            <w:shd w:val="clear" w:color="auto" w:fill="auto"/>
            <w:noWrap/>
            <w:vAlign w:val="bottom"/>
            <w:hideMark/>
          </w:tcPr>
          <w:p w14:paraId="0515C29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25.72% </w:t>
            </w:r>
          </w:p>
        </w:tc>
      </w:tr>
      <w:tr w:rsidR="00DE0776" w:rsidRPr="00061F1D" w14:paraId="028DB9B8" w14:textId="77777777" w:rsidTr="001510A1">
        <w:trPr>
          <w:trHeight w:val="315"/>
        </w:trPr>
        <w:tc>
          <w:tcPr>
            <w:tcW w:w="136" w:type="dxa"/>
            <w:tcBorders>
              <w:top w:val="nil"/>
              <w:left w:val="nil"/>
              <w:bottom w:val="nil"/>
              <w:right w:val="nil"/>
            </w:tcBorders>
            <w:shd w:val="clear" w:color="auto" w:fill="auto"/>
            <w:noWrap/>
            <w:vAlign w:val="bottom"/>
            <w:hideMark/>
          </w:tcPr>
          <w:p w14:paraId="7C9D5F43"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C5C844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44A6F4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69BE37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571281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11AC8B3"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2B92618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202-023 · Grounds Expenses - Other</w:t>
            </w:r>
          </w:p>
        </w:tc>
        <w:tc>
          <w:tcPr>
            <w:tcW w:w="1076" w:type="dxa"/>
            <w:tcBorders>
              <w:top w:val="nil"/>
              <w:left w:val="nil"/>
              <w:bottom w:val="single" w:sz="8" w:space="0" w:color="auto"/>
              <w:right w:val="nil"/>
            </w:tcBorders>
            <w:shd w:val="clear" w:color="auto" w:fill="auto"/>
            <w:noWrap/>
            <w:vAlign w:val="bottom"/>
            <w:hideMark/>
          </w:tcPr>
          <w:p w14:paraId="29B4647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single" w:sz="8" w:space="0" w:color="auto"/>
              <w:right w:val="nil"/>
            </w:tcBorders>
            <w:shd w:val="clear" w:color="auto" w:fill="auto"/>
            <w:noWrap/>
            <w:vAlign w:val="bottom"/>
            <w:hideMark/>
          </w:tcPr>
          <w:p w14:paraId="087EFCB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400.00 </w:t>
            </w:r>
          </w:p>
        </w:tc>
        <w:tc>
          <w:tcPr>
            <w:tcW w:w="1256" w:type="dxa"/>
            <w:tcBorders>
              <w:top w:val="nil"/>
              <w:left w:val="nil"/>
              <w:bottom w:val="single" w:sz="8" w:space="0" w:color="auto"/>
              <w:right w:val="nil"/>
            </w:tcBorders>
            <w:shd w:val="clear" w:color="auto" w:fill="auto"/>
            <w:noWrap/>
            <w:vAlign w:val="bottom"/>
            <w:hideMark/>
          </w:tcPr>
          <w:p w14:paraId="0AB1463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(400.00)</w:t>
            </w:r>
          </w:p>
        </w:tc>
        <w:tc>
          <w:tcPr>
            <w:tcW w:w="1076" w:type="dxa"/>
            <w:tcBorders>
              <w:top w:val="nil"/>
              <w:left w:val="nil"/>
              <w:bottom w:val="single" w:sz="8" w:space="0" w:color="auto"/>
              <w:right w:val="nil"/>
            </w:tcBorders>
            <w:shd w:val="clear" w:color="auto" w:fill="auto"/>
            <w:noWrap/>
            <w:vAlign w:val="bottom"/>
            <w:hideMark/>
          </w:tcPr>
          <w:p w14:paraId="4DDF174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2060E8C7" w14:textId="77777777" w:rsidTr="001510A1">
        <w:trPr>
          <w:trHeight w:val="300"/>
        </w:trPr>
        <w:tc>
          <w:tcPr>
            <w:tcW w:w="136" w:type="dxa"/>
            <w:tcBorders>
              <w:top w:val="nil"/>
              <w:left w:val="nil"/>
              <w:bottom w:val="nil"/>
              <w:right w:val="nil"/>
            </w:tcBorders>
            <w:shd w:val="clear" w:color="auto" w:fill="auto"/>
            <w:noWrap/>
            <w:vAlign w:val="bottom"/>
            <w:hideMark/>
          </w:tcPr>
          <w:p w14:paraId="121A8C08"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1F7ACDA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52F3EE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08C09B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75D925D"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3BC4CE4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202-02 · Grounds Expenses</w:t>
            </w:r>
          </w:p>
        </w:tc>
        <w:tc>
          <w:tcPr>
            <w:tcW w:w="1076" w:type="dxa"/>
            <w:tcBorders>
              <w:top w:val="nil"/>
              <w:left w:val="nil"/>
              <w:bottom w:val="nil"/>
              <w:right w:val="nil"/>
            </w:tcBorders>
            <w:shd w:val="clear" w:color="auto" w:fill="auto"/>
            <w:noWrap/>
            <w:vAlign w:val="bottom"/>
            <w:hideMark/>
          </w:tcPr>
          <w:p w14:paraId="082B5BF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1,657.09 </w:t>
            </w:r>
          </w:p>
        </w:tc>
        <w:tc>
          <w:tcPr>
            <w:tcW w:w="996" w:type="dxa"/>
            <w:tcBorders>
              <w:top w:val="nil"/>
              <w:left w:val="nil"/>
              <w:bottom w:val="nil"/>
              <w:right w:val="nil"/>
            </w:tcBorders>
            <w:shd w:val="clear" w:color="auto" w:fill="auto"/>
            <w:noWrap/>
            <w:vAlign w:val="bottom"/>
            <w:hideMark/>
          </w:tcPr>
          <w:p w14:paraId="0274774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11,022.00 </w:t>
            </w:r>
          </w:p>
        </w:tc>
        <w:tc>
          <w:tcPr>
            <w:tcW w:w="1256" w:type="dxa"/>
            <w:tcBorders>
              <w:top w:val="nil"/>
              <w:left w:val="nil"/>
              <w:bottom w:val="nil"/>
              <w:right w:val="nil"/>
            </w:tcBorders>
            <w:shd w:val="clear" w:color="auto" w:fill="auto"/>
            <w:noWrap/>
            <w:vAlign w:val="bottom"/>
            <w:hideMark/>
          </w:tcPr>
          <w:p w14:paraId="49101F5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(9,364.91)</w:t>
            </w:r>
          </w:p>
        </w:tc>
        <w:tc>
          <w:tcPr>
            <w:tcW w:w="1076" w:type="dxa"/>
            <w:tcBorders>
              <w:top w:val="nil"/>
              <w:left w:val="nil"/>
              <w:bottom w:val="nil"/>
              <w:right w:val="nil"/>
            </w:tcBorders>
            <w:shd w:val="clear" w:color="auto" w:fill="auto"/>
            <w:noWrap/>
            <w:vAlign w:val="bottom"/>
            <w:hideMark/>
          </w:tcPr>
          <w:p w14:paraId="0A8EB92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15.03% </w:t>
            </w:r>
          </w:p>
        </w:tc>
      </w:tr>
      <w:tr w:rsidR="00DE0776" w:rsidRPr="00061F1D" w14:paraId="6A173725" w14:textId="77777777" w:rsidTr="001510A1">
        <w:trPr>
          <w:trHeight w:val="300"/>
        </w:trPr>
        <w:tc>
          <w:tcPr>
            <w:tcW w:w="136" w:type="dxa"/>
            <w:tcBorders>
              <w:top w:val="nil"/>
              <w:left w:val="nil"/>
              <w:bottom w:val="nil"/>
              <w:right w:val="nil"/>
            </w:tcBorders>
            <w:shd w:val="clear" w:color="auto" w:fill="auto"/>
            <w:noWrap/>
            <w:vAlign w:val="bottom"/>
            <w:hideMark/>
          </w:tcPr>
          <w:p w14:paraId="40CEE034"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5B7BF06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CC34EA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BAD3A5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FA3844E"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2F176B5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202-04 · Security System</w:t>
            </w:r>
          </w:p>
        </w:tc>
        <w:tc>
          <w:tcPr>
            <w:tcW w:w="1076" w:type="dxa"/>
            <w:tcBorders>
              <w:top w:val="nil"/>
              <w:left w:val="nil"/>
              <w:bottom w:val="nil"/>
              <w:right w:val="nil"/>
            </w:tcBorders>
            <w:shd w:val="clear" w:color="auto" w:fill="auto"/>
            <w:noWrap/>
            <w:vAlign w:val="bottom"/>
            <w:hideMark/>
          </w:tcPr>
          <w:p w14:paraId="307ED67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567.24 </w:t>
            </w:r>
          </w:p>
        </w:tc>
        <w:tc>
          <w:tcPr>
            <w:tcW w:w="996" w:type="dxa"/>
            <w:tcBorders>
              <w:top w:val="nil"/>
              <w:left w:val="nil"/>
              <w:bottom w:val="nil"/>
              <w:right w:val="nil"/>
            </w:tcBorders>
            <w:shd w:val="clear" w:color="auto" w:fill="auto"/>
            <w:noWrap/>
            <w:vAlign w:val="bottom"/>
            <w:hideMark/>
          </w:tcPr>
          <w:p w14:paraId="0CF704A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1,071.00 </w:t>
            </w:r>
          </w:p>
        </w:tc>
        <w:tc>
          <w:tcPr>
            <w:tcW w:w="1256" w:type="dxa"/>
            <w:tcBorders>
              <w:top w:val="nil"/>
              <w:left w:val="nil"/>
              <w:bottom w:val="nil"/>
              <w:right w:val="nil"/>
            </w:tcBorders>
            <w:shd w:val="clear" w:color="auto" w:fill="auto"/>
            <w:noWrap/>
            <w:vAlign w:val="bottom"/>
            <w:hideMark/>
          </w:tcPr>
          <w:p w14:paraId="7B7A379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(503.76)</w:t>
            </w:r>
          </w:p>
        </w:tc>
        <w:tc>
          <w:tcPr>
            <w:tcW w:w="1076" w:type="dxa"/>
            <w:tcBorders>
              <w:top w:val="nil"/>
              <w:left w:val="nil"/>
              <w:bottom w:val="nil"/>
              <w:right w:val="nil"/>
            </w:tcBorders>
            <w:shd w:val="clear" w:color="auto" w:fill="auto"/>
            <w:noWrap/>
            <w:vAlign w:val="bottom"/>
            <w:hideMark/>
          </w:tcPr>
          <w:p w14:paraId="1AB342D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52.96% </w:t>
            </w:r>
          </w:p>
        </w:tc>
      </w:tr>
      <w:tr w:rsidR="00DE0776" w:rsidRPr="00061F1D" w14:paraId="0B9EB02E" w14:textId="77777777" w:rsidTr="001510A1">
        <w:trPr>
          <w:trHeight w:val="300"/>
        </w:trPr>
        <w:tc>
          <w:tcPr>
            <w:tcW w:w="136" w:type="dxa"/>
            <w:tcBorders>
              <w:top w:val="nil"/>
              <w:left w:val="nil"/>
              <w:bottom w:val="nil"/>
              <w:right w:val="nil"/>
            </w:tcBorders>
            <w:shd w:val="clear" w:color="auto" w:fill="auto"/>
            <w:noWrap/>
            <w:vAlign w:val="bottom"/>
            <w:hideMark/>
          </w:tcPr>
          <w:p w14:paraId="17AB83E0"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9EEDE6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BD6C77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9AF2D5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06A7DC1"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30671C3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202-05 · Insurance Property</w:t>
            </w:r>
          </w:p>
        </w:tc>
        <w:tc>
          <w:tcPr>
            <w:tcW w:w="1076" w:type="dxa"/>
            <w:tcBorders>
              <w:top w:val="nil"/>
              <w:left w:val="nil"/>
              <w:bottom w:val="nil"/>
              <w:right w:val="nil"/>
            </w:tcBorders>
            <w:shd w:val="clear" w:color="auto" w:fill="auto"/>
            <w:noWrap/>
            <w:vAlign w:val="bottom"/>
            <w:hideMark/>
          </w:tcPr>
          <w:p w14:paraId="7EB278A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2,014.00 </w:t>
            </w:r>
          </w:p>
        </w:tc>
        <w:tc>
          <w:tcPr>
            <w:tcW w:w="996" w:type="dxa"/>
            <w:tcBorders>
              <w:top w:val="nil"/>
              <w:left w:val="nil"/>
              <w:bottom w:val="nil"/>
              <w:right w:val="nil"/>
            </w:tcBorders>
            <w:shd w:val="clear" w:color="auto" w:fill="auto"/>
            <w:noWrap/>
            <w:vAlign w:val="bottom"/>
            <w:hideMark/>
          </w:tcPr>
          <w:p w14:paraId="1FCB25C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8,356.70 </w:t>
            </w:r>
          </w:p>
        </w:tc>
        <w:tc>
          <w:tcPr>
            <w:tcW w:w="1256" w:type="dxa"/>
            <w:tcBorders>
              <w:top w:val="nil"/>
              <w:left w:val="nil"/>
              <w:bottom w:val="nil"/>
              <w:right w:val="nil"/>
            </w:tcBorders>
            <w:shd w:val="clear" w:color="auto" w:fill="auto"/>
            <w:noWrap/>
            <w:vAlign w:val="bottom"/>
            <w:hideMark/>
          </w:tcPr>
          <w:p w14:paraId="4F7573C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(6,342.70)</w:t>
            </w:r>
          </w:p>
        </w:tc>
        <w:tc>
          <w:tcPr>
            <w:tcW w:w="1076" w:type="dxa"/>
            <w:tcBorders>
              <w:top w:val="nil"/>
              <w:left w:val="nil"/>
              <w:bottom w:val="nil"/>
              <w:right w:val="nil"/>
            </w:tcBorders>
            <w:shd w:val="clear" w:color="auto" w:fill="auto"/>
            <w:noWrap/>
            <w:vAlign w:val="bottom"/>
            <w:hideMark/>
          </w:tcPr>
          <w:p w14:paraId="67E65D8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24.1% </w:t>
            </w:r>
          </w:p>
        </w:tc>
      </w:tr>
      <w:tr w:rsidR="00DE0776" w:rsidRPr="00061F1D" w14:paraId="31FA78D9" w14:textId="77777777" w:rsidTr="001510A1">
        <w:trPr>
          <w:trHeight w:val="300"/>
        </w:trPr>
        <w:tc>
          <w:tcPr>
            <w:tcW w:w="136" w:type="dxa"/>
            <w:tcBorders>
              <w:top w:val="nil"/>
              <w:left w:val="nil"/>
              <w:bottom w:val="nil"/>
              <w:right w:val="nil"/>
            </w:tcBorders>
            <w:shd w:val="clear" w:color="auto" w:fill="auto"/>
            <w:noWrap/>
            <w:vAlign w:val="bottom"/>
            <w:hideMark/>
          </w:tcPr>
          <w:p w14:paraId="61D987A9"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71364C0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B0F055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A4C334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857AA0A"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562348E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202-06 · Property Maintenance Services</w:t>
            </w:r>
          </w:p>
        </w:tc>
        <w:tc>
          <w:tcPr>
            <w:tcW w:w="1076" w:type="dxa"/>
            <w:tcBorders>
              <w:top w:val="nil"/>
              <w:left w:val="nil"/>
              <w:bottom w:val="nil"/>
              <w:right w:val="nil"/>
            </w:tcBorders>
            <w:shd w:val="clear" w:color="auto" w:fill="auto"/>
            <w:noWrap/>
            <w:vAlign w:val="bottom"/>
            <w:hideMark/>
          </w:tcPr>
          <w:p w14:paraId="22AFB45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450.00 </w:t>
            </w:r>
          </w:p>
        </w:tc>
        <w:tc>
          <w:tcPr>
            <w:tcW w:w="996" w:type="dxa"/>
            <w:tcBorders>
              <w:top w:val="nil"/>
              <w:left w:val="nil"/>
              <w:bottom w:val="nil"/>
              <w:right w:val="nil"/>
            </w:tcBorders>
            <w:shd w:val="clear" w:color="auto" w:fill="auto"/>
            <w:noWrap/>
            <w:vAlign w:val="bottom"/>
            <w:hideMark/>
          </w:tcPr>
          <w:p w14:paraId="49A5FD7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5,600.00 </w:t>
            </w:r>
          </w:p>
        </w:tc>
        <w:tc>
          <w:tcPr>
            <w:tcW w:w="1256" w:type="dxa"/>
            <w:tcBorders>
              <w:top w:val="nil"/>
              <w:left w:val="nil"/>
              <w:bottom w:val="nil"/>
              <w:right w:val="nil"/>
            </w:tcBorders>
            <w:shd w:val="clear" w:color="auto" w:fill="auto"/>
            <w:noWrap/>
            <w:vAlign w:val="bottom"/>
            <w:hideMark/>
          </w:tcPr>
          <w:p w14:paraId="7FFA91B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(5,150.00)</w:t>
            </w:r>
          </w:p>
        </w:tc>
        <w:tc>
          <w:tcPr>
            <w:tcW w:w="1076" w:type="dxa"/>
            <w:tcBorders>
              <w:top w:val="nil"/>
              <w:left w:val="nil"/>
              <w:bottom w:val="nil"/>
              <w:right w:val="nil"/>
            </w:tcBorders>
            <w:shd w:val="clear" w:color="auto" w:fill="auto"/>
            <w:noWrap/>
            <w:vAlign w:val="bottom"/>
            <w:hideMark/>
          </w:tcPr>
          <w:p w14:paraId="4AB58D4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8.04% </w:t>
            </w:r>
          </w:p>
        </w:tc>
      </w:tr>
      <w:tr w:rsidR="00DE0776" w:rsidRPr="00061F1D" w14:paraId="0A165AED" w14:textId="77777777" w:rsidTr="001510A1">
        <w:trPr>
          <w:trHeight w:val="300"/>
        </w:trPr>
        <w:tc>
          <w:tcPr>
            <w:tcW w:w="136" w:type="dxa"/>
            <w:tcBorders>
              <w:top w:val="nil"/>
              <w:left w:val="nil"/>
              <w:bottom w:val="nil"/>
              <w:right w:val="nil"/>
            </w:tcBorders>
            <w:shd w:val="clear" w:color="auto" w:fill="auto"/>
            <w:noWrap/>
            <w:vAlign w:val="bottom"/>
            <w:hideMark/>
          </w:tcPr>
          <w:p w14:paraId="70FAE74F"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6488B0A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AEE6A6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775134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170D85E"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21295EA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202-07 · Trash Removal</w:t>
            </w:r>
          </w:p>
        </w:tc>
        <w:tc>
          <w:tcPr>
            <w:tcW w:w="1076" w:type="dxa"/>
            <w:tcBorders>
              <w:top w:val="nil"/>
              <w:left w:val="nil"/>
              <w:bottom w:val="nil"/>
              <w:right w:val="nil"/>
            </w:tcBorders>
            <w:shd w:val="clear" w:color="auto" w:fill="auto"/>
            <w:noWrap/>
            <w:vAlign w:val="bottom"/>
            <w:hideMark/>
          </w:tcPr>
          <w:p w14:paraId="4B1FD6B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1F7E473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60.00 </w:t>
            </w:r>
          </w:p>
        </w:tc>
        <w:tc>
          <w:tcPr>
            <w:tcW w:w="1256" w:type="dxa"/>
            <w:tcBorders>
              <w:top w:val="nil"/>
              <w:left w:val="nil"/>
              <w:bottom w:val="nil"/>
              <w:right w:val="nil"/>
            </w:tcBorders>
            <w:shd w:val="clear" w:color="auto" w:fill="auto"/>
            <w:noWrap/>
            <w:vAlign w:val="bottom"/>
            <w:hideMark/>
          </w:tcPr>
          <w:p w14:paraId="4A7DC23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(60.00)</w:t>
            </w:r>
          </w:p>
        </w:tc>
        <w:tc>
          <w:tcPr>
            <w:tcW w:w="1076" w:type="dxa"/>
            <w:tcBorders>
              <w:top w:val="nil"/>
              <w:left w:val="nil"/>
              <w:bottom w:val="nil"/>
              <w:right w:val="nil"/>
            </w:tcBorders>
            <w:shd w:val="clear" w:color="auto" w:fill="auto"/>
            <w:noWrap/>
            <w:vAlign w:val="bottom"/>
            <w:hideMark/>
          </w:tcPr>
          <w:p w14:paraId="558FD62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5E3B4C45" w14:textId="77777777" w:rsidTr="001510A1">
        <w:trPr>
          <w:trHeight w:val="300"/>
        </w:trPr>
        <w:tc>
          <w:tcPr>
            <w:tcW w:w="136" w:type="dxa"/>
            <w:tcBorders>
              <w:top w:val="nil"/>
              <w:left w:val="nil"/>
              <w:bottom w:val="nil"/>
              <w:right w:val="nil"/>
            </w:tcBorders>
            <w:shd w:val="clear" w:color="auto" w:fill="auto"/>
            <w:noWrap/>
            <w:vAlign w:val="bottom"/>
            <w:hideMark/>
          </w:tcPr>
          <w:p w14:paraId="16AAECA6"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64558C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D6B6DD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D607BC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979A2D7"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0A68DD4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202-10 · 18 Old Main St.</w:t>
            </w:r>
          </w:p>
        </w:tc>
        <w:tc>
          <w:tcPr>
            <w:tcW w:w="1076" w:type="dxa"/>
            <w:tcBorders>
              <w:top w:val="nil"/>
              <w:left w:val="nil"/>
              <w:bottom w:val="nil"/>
              <w:right w:val="nil"/>
            </w:tcBorders>
            <w:shd w:val="clear" w:color="auto" w:fill="auto"/>
            <w:noWrap/>
            <w:vAlign w:val="bottom"/>
            <w:hideMark/>
          </w:tcPr>
          <w:p w14:paraId="73FD0DEE"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4E0C6550"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4C977FA9"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6B0948D0" w14:textId="77777777" w:rsidR="00DE0776" w:rsidRPr="00061F1D" w:rsidRDefault="00DE0776" w:rsidP="001510A1">
            <w:pPr>
              <w:rPr>
                <w:rFonts w:ascii="Times New Roman" w:hAnsi="Times New Roman"/>
                <w:i w:val="0"/>
                <w:sz w:val="20"/>
                <w:szCs w:val="20"/>
              </w:rPr>
            </w:pPr>
          </w:p>
        </w:tc>
      </w:tr>
      <w:tr w:rsidR="00DE0776" w:rsidRPr="00061F1D" w14:paraId="7292A5ED" w14:textId="77777777" w:rsidTr="001510A1">
        <w:trPr>
          <w:trHeight w:val="300"/>
        </w:trPr>
        <w:tc>
          <w:tcPr>
            <w:tcW w:w="136" w:type="dxa"/>
            <w:tcBorders>
              <w:top w:val="nil"/>
              <w:left w:val="nil"/>
              <w:bottom w:val="nil"/>
              <w:right w:val="nil"/>
            </w:tcBorders>
            <w:shd w:val="clear" w:color="auto" w:fill="auto"/>
            <w:noWrap/>
            <w:vAlign w:val="bottom"/>
            <w:hideMark/>
          </w:tcPr>
          <w:p w14:paraId="23E9E4E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EFE889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5CA140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46FBD0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DB3262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CCCA9D8"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529CBC54"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202-106 · 18 Old Main St. - Repair/Maint.</w:t>
            </w:r>
          </w:p>
        </w:tc>
        <w:tc>
          <w:tcPr>
            <w:tcW w:w="1076" w:type="dxa"/>
            <w:tcBorders>
              <w:top w:val="nil"/>
              <w:left w:val="nil"/>
              <w:bottom w:val="nil"/>
              <w:right w:val="nil"/>
            </w:tcBorders>
            <w:shd w:val="clear" w:color="auto" w:fill="auto"/>
            <w:noWrap/>
            <w:vAlign w:val="bottom"/>
            <w:hideMark/>
          </w:tcPr>
          <w:p w14:paraId="61F1BBE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11C2818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2,500.00 </w:t>
            </w:r>
          </w:p>
        </w:tc>
        <w:tc>
          <w:tcPr>
            <w:tcW w:w="1256" w:type="dxa"/>
            <w:tcBorders>
              <w:top w:val="nil"/>
              <w:left w:val="nil"/>
              <w:bottom w:val="nil"/>
              <w:right w:val="nil"/>
            </w:tcBorders>
            <w:shd w:val="clear" w:color="auto" w:fill="auto"/>
            <w:noWrap/>
            <w:vAlign w:val="bottom"/>
            <w:hideMark/>
          </w:tcPr>
          <w:p w14:paraId="6DEF23F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(2,500.00)</w:t>
            </w:r>
          </w:p>
        </w:tc>
        <w:tc>
          <w:tcPr>
            <w:tcW w:w="1076" w:type="dxa"/>
            <w:tcBorders>
              <w:top w:val="nil"/>
              <w:left w:val="nil"/>
              <w:bottom w:val="nil"/>
              <w:right w:val="nil"/>
            </w:tcBorders>
            <w:shd w:val="clear" w:color="auto" w:fill="auto"/>
            <w:noWrap/>
            <w:vAlign w:val="bottom"/>
            <w:hideMark/>
          </w:tcPr>
          <w:p w14:paraId="0A44202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10C666D0" w14:textId="77777777" w:rsidTr="001510A1">
        <w:trPr>
          <w:trHeight w:val="315"/>
        </w:trPr>
        <w:tc>
          <w:tcPr>
            <w:tcW w:w="136" w:type="dxa"/>
            <w:tcBorders>
              <w:top w:val="nil"/>
              <w:left w:val="nil"/>
              <w:bottom w:val="nil"/>
              <w:right w:val="nil"/>
            </w:tcBorders>
            <w:shd w:val="clear" w:color="auto" w:fill="auto"/>
            <w:noWrap/>
            <w:vAlign w:val="bottom"/>
            <w:hideMark/>
          </w:tcPr>
          <w:p w14:paraId="7EF4578D"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7ECFB02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0A5088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646015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6ADFA3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B65CBBA"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3B45890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202-108 · 18-20 Property/School Taxes</w:t>
            </w:r>
          </w:p>
        </w:tc>
        <w:tc>
          <w:tcPr>
            <w:tcW w:w="1076" w:type="dxa"/>
            <w:tcBorders>
              <w:top w:val="nil"/>
              <w:left w:val="nil"/>
              <w:bottom w:val="single" w:sz="8" w:space="0" w:color="auto"/>
              <w:right w:val="nil"/>
            </w:tcBorders>
            <w:shd w:val="clear" w:color="auto" w:fill="auto"/>
            <w:noWrap/>
            <w:vAlign w:val="bottom"/>
            <w:hideMark/>
          </w:tcPr>
          <w:p w14:paraId="75A7492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1,210.72 </w:t>
            </w:r>
          </w:p>
        </w:tc>
        <w:tc>
          <w:tcPr>
            <w:tcW w:w="996" w:type="dxa"/>
            <w:tcBorders>
              <w:top w:val="nil"/>
              <w:left w:val="nil"/>
              <w:bottom w:val="single" w:sz="8" w:space="0" w:color="auto"/>
              <w:right w:val="nil"/>
            </w:tcBorders>
            <w:shd w:val="clear" w:color="auto" w:fill="auto"/>
            <w:noWrap/>
            <w:vAlign w:val="bottom"/>
            <w:hideMark/>
          </w:tcPr>
          <w:p w14:paraId="2DAF4FE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6,962.84 </w:t>
            </w:r>
          </w:p>
        </w:tc>
        <w:tc>
          <w:tcPr>
            <w:tcW w:w="1256" w:type="dxa"/>
            <w:tcBorders>
              <w:top w:val="nil"/>
              <w:left w:val="nil"/>
              <w:bottom w:val="single" w:sz="8" w:space="0" w:color="auto"/>
              <w:right w:val="nil"/>
            </w:tcBorders>
            <w:shd w:val="clear" w:color="auto" w:fill="auto"/>
            <w:noWrap/>
            <w:vAlign w:val="bottom"/>
            <w:hideMark/>
          </w:tcPr>
          <w:p w14:paraId="3999948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(5,752.12)</w:t>
            </w:r>
          </w:p>
        </w:tc>
        <w:tc>
          <w:tcPr>
            <w:tcW w:w="1076" w:type="dxa"/>
            <w:tcBorders>
              <w:top w:val="nil"/>
              <w:left w:val="nil"/>
              <w:bottom w:val="single" w:sz="8" w:space="0" w:color="auto"/>
              <w:right w:val="nil"/>
            </w:tcBorders>
            <w:shd w:val="clear" w:color="auto" w:fill="auto"/>
            <w:noWrap/>
            <w:vAlign w:val="bottom"/>
            <w:hideMark/>
          </w:tcPr>
          <w:p w14:paraId="53E4EF8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17.39% </w:t>
            </w:r>
          </w:p>
        </w:tc>
      </w:tr>
      <w:tr w:rsidR="00DE0776" w:rsidRPr="00061F1D" w14:paraId="07189479" w14:textId="77777777" w:rsidTr="001510A1">
        <w:trPr>
          <w:trHeight w:val="300"/>
        </w:trPr>
        <w:tc>
          <w:tcPr>
            <w:tcW w:w="136" w:type="dxa"/>
            <w:tcBorders>
              <w:top w:val="nil"/>
              <w:left w:val="nil"/>
              <w:bottom w:val="nil"/>
              <w:right w:val="nil"/>
            </w:tcBorders>
            <w:shd w:val="clear" w:color="auto" w:fill="auto"/>
            <w:noWrap/>
            <w:vAlign w:val="bottom"/>
            <w:hideMark/>
          </w:tcPr>
          <w:p w14:paraId="2662FFB3"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EF82A1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1740A8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BC3AF4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D2854BE"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1F47D2F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202-10 · 18 Old Main St.</w:t>
            </w:r>
          </w:p>
        </w:tc>
        <w:tc>
          <w:tcPr>
            <w:tcW w:w="1076" w:type="dxa"/>
            <w:tcBorders>
              <w:top w:val="nil"/>
              <w:left w:val="nil"/>
              <w:bottom w:val="nil"/>
              <w:right w:val="nil"/>
            </w:tcBorders>
            <w:shd w:val="clear" w:color="auto" w:fill="auto"/>
            <w:noWrap/>
            <w:vAlign w:val="bottom"/>
            <w:hideMark/>
          </w:tcPr>
          <w:p w14:paraId="217534A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1,210.72 </w:t>
            </w:r>
          </w:p>
        </w:tc>
        <w:tc>
          <w:tcPr>
            <w:tcW w:w="996" w:type="dxa"/>
            <w:tcBorders>
              <w:top w:val="nil"/>
              <w:left w:val="nil"/>
              <w:bottom w:val="nil"/>
              <w:right w:val="nil"/>
            </w:tcBorders>
            <w:shd w:val="clear" w:color="auto" w:fill="auto"/>
            <w:noWrap/>
            <w:vAlign w:val="bottom"/>
            <w:hideMark/>
          </w:tcPr>
          <w:p w14:paraId="2872E71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9,462.84 </w:t>
            </w:r>
          </w:p>
        </w:tc>
        <w:tc>
          <w:tcPr>
            <w:tcW w:w="1256" w:type="dxa"/>
            <w:tcBorders>
              <w:top w:val="nil"/>
              <w:left w:val="nil"/>
              <w:bottom w:val="nil"/>
              <w:right w:val="nil"/>
            </w:tcBorders>
            <w:shd w:val="clear" w:color="auto" w:fill="auto"/>
            <w:noWrap/>
            <w:vAlign w:val="bottom"/>
            <w:hideMark/>
          </w:tcPr>
          <w:p w14:paraId="5B17CB5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(8,252.12)</w:t>
            </w:r>
          </w:p>
        </w:tc>
        <w:tc>
          <w:tcPr>
            <w:tcW w:w="1076" w:type="dxa"/>
            <w:tcBorders>
              <w:top w:val="nil"/>
              <w:left w:val="nil"/>
              <w:bottom w:val="nil"/>
              <w:right w:val="nil"/>
            </w:tcBorders>
            <w:shd w:val="clear" w:color="auto" w:fill="auto"/>
            <w:noWrap/>
            <w:vAlign w:val="bottom"/>
            <w:hideMark/>
          </w:tcPr>
          <w:p w14:paraId="3AE1E4F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12.79% </w:t>
            </w:r>
          </w:p>
        </w:tc>
      </w:tr>
      <w:tr w:rsidR="00DE0776" w:rsidRPr="00061F1D" w14:paraId="30DD9F73" w14:textId="77777777" w:rsidTr="001510A1">
        <w:trPr>
          <w:trHeight w:val="300"/>
        </w:trPr>
        <w:tc>
          <w:tcPr>
            <w:tcW w:w="136" w:type="dxa"/>
            <w:tcBorders>
              <w:top w:val="nil"/>
              <w:left w:val="nil"/>
              <w:bottom w:val="nil"/>
              <w:right w:val="nil"/>
            </w:tcBorders>
            <w:shd w:val="clear" w:color="auto" w:fill="auto"/>
            <w:noWrap/>
            <w:vAlign w:val="bottom"/>
            <w:hideMark/>
          </w:tcPr>
          <w:p w14:paraId="55048BCB"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A73E08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A79AFE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95EEDD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9D81E29"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7309F3C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202-13 · Parish Hall</w:t>
            </w:r>
          </w:p>
        </w:tc>
        <w:tc>
          <w:tcPr>
            <w:tcW w:w="1076" w:type="dxa"/>
            <w:tcBorders>
              <w:top w:val="nil"/>
              <w:left w:val="nil"/>
              <w:bottom w:val="nil"/>
              <w:right w:val="nil"/>
            </w:tcBorders>
            <w:shd w:val="clear" w:color="auto" w:fill="auto"/>
            <w:noWrap/>
            <w:vAlign w:val="bottom"/>
            <w:hideMark/>
          </w:tcPr>
          <w:p w14:paraId="5FDA97F9"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60051494"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3DF36BE6"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3E7F333E" w14:textId="77777777" w:rsidR="00DE0776" w:rsidRPr="00061F1D" w:rsidRDefault="00DE0776" w:rsidP="001510A1">
            <w:pPr>
              <w:rPr>
                <w:rFonts w:ascii="Times New Roman" w:hAnsi="Times New Roman"/>
                <w:i w:val="0"/>
                <w:sz w:val="20"/>
                <w:szCs w:val="20"/>
              </w:rPr>
            </w:pPr>
          </w:p>
        </w:tc>
      </w:tr>
      <w:tr w:rsidR="00DE0776" w:rsidRPr="00061F1D" w14:paraId="38BBE330" w14:textId="77777777" w:rsidTr="001510A1">
        <w:trPr>
          <w:trHeight w:val="300"/>
        </w:trPr>
        <w:tc>
          <w:tcPr>
            <w:tcW w:w="136" w:type="dxa"/>
            <w:tcBorders>
              <w:top w:val="nil"/>
              <w:left w:val="nil"/>
              <w:bottom w:val="nil"/>
              <w:right w:val="nil"/>
            </w:tcBorders>
            <w:shd w:val="clear" w:color="auto" w:fill="auto"/>
            <w:noWrap/>
            <w:vAlign w:val="bottom"/>
            <w:hideMark/>
          </w:tcPr>
          <w:p w14:paraId="413AD50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90AFD4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5A36C2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979DCF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31E57F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E21FBC5"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38C48844"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202-131 · Parish Hall - Water</w:t>
            </w:r>
          </w:p>
        </w:tc>
        <w:tc>
          <w:tcPr>
            <w:tcW w:w="1076" w:type="dxa"/>
            <w:tcBorders>
              <w:top w:val="nil"/>
              <w:left w:val="nil"/>
              <w:bottom w:val="nil"/>
              <w:right w:val="nil"/>
            </w:tcBorders>
            <w:shd w:val="clear" w:color="auto" w:fill="auto"/>
            <w:noWrap/>
            <w:vAlign w:val="bottom"/>
            <w:hideMark/>
          </w:tcPr>
          <w:p w14:paraId="66AC5F0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53.62 </w:t>
            </w:r>
          </w:p>
        </w:tc>
        <w:tc>
          <w:tcPr>
            <w:tcW w:w="996" w:type="dxa"/>
            <w:tcBorders>
              <w:top w:val="nil"/>
              <w:left w:val="nil"/>
              <w:bottom w:val="nil"/>
              <w:right w:val="nil"/>
            </w:tcBorders>
            <w:shd w:val="clear" w:color="auto" w:fill="auto"/>
            <w:noWrap/>
            <w:vAlign w:val="bottom"/>
            <w:hideMark/>
          </w:tcPr>
          <w:p w14:paraId="7DC7B1C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255.00 </w:t>
            </w:r>
          </w:p>
        </w:tc>
        <w:tc>
          <w:tcPr>
            <w:tcW w:w="1256" w:type="dxa"/>
            <w:tcBorders>
              <w:top w:val="nil"/>
              <w:left w:val="nil"/>
              <w:bottom w:val="nil"/>
              <w:right w:val="nil"/>
            </w:tcBorders>
            <w:shd w:val="clear" w:color="auto" w:fill="auto"/>
            <w:noWrap/>
            <w:vAlign w:val="bottom"/>
            <w:hideMark/>
          </w:tcPr>
          <w:p w14:paraId="70FC8F6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(201.38)</w:t>
            </w:r>
          </w:p>
        </w:tc>
        <w:tc>
          <w:tcPr>
            <w:tcW w:w="1076" w:type="dxa"/>
            <w:tcBorders>
              <w:top w:val="nil"/>
              <w:left w:val="nil"/>
              <w:bottom w:val="nil"/>
              <w:right w:val="nil"/>
            </w:tcBorders>
            <w:shd w:val="clear" w:color="auto" w:fill="auto"/>
            <w:noWrap/>
            <w:vAlign w:val="bottom"/>
            <w:hideMark/>
          </w:tcPr>
          <w:p w14:paraId="24179BA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21.03% </w:t>
            </w:r>
          </w:p>
        </w:tc>
      </w:tr>
      <w:tr w:rsidR="00DE0776" w:rsidRPr="00061F1D" w14:paraId="4EFEDCCF" w14:textId="77777777" w:rsidTr="001510A1">
        <w:trPr>
          <w:trHeight w:val="300"/>
        </w:trPr>
        <w:tc>
          <w:tcPr>
            <w:tcW w:w="136" w:type="dxa"/>
            <w:tcBorders>
              <w:top w:val="nil"/>
              <w:left w:val="nil"/>
              <w:bottom w:val="nil"/>
              <w:right w:val="nil"/>
            </w:tcBorders>
            <w:shd w:val="clear" w:color="auto" w:fill="auto"/>
            <w:noWrap/>
            <w:vAlign w:val="bottom"/>
            <w:hideMark/>
          </w:tcPr>
          <w:p w14:paraId="1B0769C7"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0671B9C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3EFFF5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924CCA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3CD220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F9E3E53"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4C9FEA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202-132 · Parish Hall - Electric</w:t>
            </w:r>
          </w:p>
        </w:tc>
        <w:tc>
          <w:tcPr>
            <w:tcW w:w="1076" w:type="dxa"/>
            <w:tcBorders>
              <w:top w:val="nil"/>
              <w:left w:val="nil"/>
              <w:bottom w:val="nil"/>
              <w:right w:val="nil"/>
            </w:tcBorders>
            <w:shd w:val="clear" w:color="auto" w:fill="auto"/>
            <w:noWrap/>
            <w:vAlign w:val="bottom"/>
            <w:hideMark/>
          </w:tcPr>
          <w:p w14:paraId="043BE48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39.95 </w:t>
            </w:r>
          </w:p>
        </w:tc>
        <w:tc>
          <w:tcPr>
            <w:tcW w:w="996" w:type="dxa"/>
            <w:tcBorders>
              <w:top w:val="nil"/>
              <w:left w:val="nil"/>
              <w:bottom w:val="nil"/>
              <w:right w:val="nil"/>
            </w:tcBorders>
            <w:shd w:val="clear" w:color="auto" w:fill="auto"/>
            <w:noWrap/>
            <w:vAlign w:val="bottom"/>
            <w:hideMark/>
          </w:tcPr>
          <w:p w14:paraId="08BAD30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2,300.00 </w:t>
            </w:r>
          </w:p>
        </w:tc>
        <w:tc>
          <w:tcPr>
            <w:tcW w:w="1256" w:type="dxa"/>
            <w:tcBorders>
              <w:top w:val="nil"/>
              <w:left w:val="nil"/>
              <w:bottom w:val="nil"/>
              <w:right w:val="nil"/>
            </w:tcBorders>
            <w:shd w:val="clear" w:color="auto" w:fill="auto"/>
            <w:noWrap/>
            <w:vAlign w:val="bottom"/>
            <w:hideMark/>
          </w:tcPr>
          <w:p w14:paraId="023D9D8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(2,260.05)</w:t>
            </w:r>
          </w:p>
        </w:tc>
        <w:tc>
          <w:tcPr>
            <w:tcW w:w="1076" w:type="dxa"/>
            <w:tcBorders>
              <w:top w:val="nil"/>
              <w:left w:val="nil"/>
              <w:bottom w:val="nil"/>
              <w:right w:val="nil"/>
            </w:tcBorders>
            <w:shd w:val="clear" w:color="auto" w:fill="auto"/>
            <w:noWrap/>
            <w:vAlign w:val="bottom"/>
            <w:hideMark/>
          </w:tcPr>
          <w:p w14:paraId="10D1784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1.74% </w:t>
            </w:r>
          </w:p>
        </w:tc>
      </w:tr>
      <w:tr w:rsidR="00DE0776" w:rsidRPr="00061F1D" w14:paraId="438EF2B2" w14:textId="77777777" w:rsidTr="001510A1">
        <w:trPr>
          <w:trHeight w:val="300"/>
        </w:trPr>
        <w:tc>
          <w:tcPr>
            <w:tcW w:w="136" w:type="dxa"/>
            <w:tcBorders>
              <w:top w:val="nil"/>
              <w:left w:val="nil"/>
              <w:bottom w:val="nil"/>
              <w:right w:val="nil"/>
            </w:tcBorders>
            <w:shd w:val="clear" w:color="auto" w:fill="auto"/>
            <w:noWrap/>
            <w:vAlign w:val="bottom"/>
            <w:hideMark/>
          </w:tcPr>
          <w:p w14:paraId="2269CC77"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4FD5ADD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37B35A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8C5F6A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D9413E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4CB3C7C"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13DC3F2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202-133 · Parish Hall - Gas</w:t>
            </w:r>
          </w:p>
        </w:tc>
        <w:tc>
          <w:tcPr>
            <w:tcW w:w="1076" w:type="dxa"/>
            <w:tcBorders>
              <w:top w:val="nil"/>
              <w:left w:val="nil"/>
              <w:bottom w:val="nil"/>
              <w:right w:val="nil"/>
            </w:tcBorders>
            <w:shd w:val="clear" w:color="auto" w:fill="auto"/>
            <w:noWrap/>
            <w:vAlign w:val="bottom"/>
            <w:hideMark/>
          </w:tcPr>
          <w:p w14:paraId="036FC0C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655.53 </w:t>
            </w:r>
          </w:p>
        </w:tc>
        <w:tc>
          <w:tcPr>
            <w:tcW w:w="996" w:type="dxa"/>
            <w:tcBorders>
              <w:top w:val="nil"/>
              <w:left w:val="nil"/>
              <w:bottom w:val="nil"/>
              <w:right w:val="nil"/>
            </w:tcBorders>
            <w:shd w:val="clear" w:color="auto" w:fill="auto"/>
            <w:noWrap/>
            <w:vAlign w:val="bottom"/>
            <w:hideMark/>
          </w:tcPr>
          <w:p w14:paraId="7142F3D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3,960.00 </w:t>
            </w:r>
          </w:p>
        </w:tc>
        <w:tc>
          <w:tcPr>
            <w:tcW w:w="1256" w:type="dxa"/>
            <w:tcBorders>
              <w:top w:val="nil"/>
              <w:left w:val="nil"/>
              <w:bottom w:val="nil"/>
              <w:right w:val="nil"/>
            </w:tcBorders>
            <w:shd w:val="clear" w:color="auto" w:fill="auto"/>
            <w:noWrap/>
            <w:vAlign w:val="bottom"/>
            <w:hideMark/>
          </w:tcPr>
          <w:p w14:paraId="3092959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(3,304.47)</w:t>
            </w:r>
          </w:p>
        </w:tc>
        <w:tc>
          <w:tcPr>
            <w:tcW w:w="1076" w:type="dxa"/>
            <w:tcBorders>
              <w:top w:val="nil"/>
              <w:left w:val="nil"/>
              <w:bottom w:val="nil"/>
              <w:right w:val="nil"/>
            </w:tcBorders>
            <w:shd w:val="clear" w:color="auto" w:fill="auto"/>
            <w:noWrap/>
            <w:vAlign w:val="bottom"/>
            <w:hideMark/>
          </w:tcPr>
          <w:p w14:paraId="0281AB2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16.55% </w:t>
            </w:r>
          </w:p>
        </w:tc>
      </w:tr>
      <w:tr w:rsidR="00DE0776" w:rsidRPr="00061F1D" w14:paraId="665CB9F1" w14:textId="77777777" w:rsidTr="001510A1">
        <w:trPr>
          <w:trHeight w:val="315"/>
        </w:trPr>
        <w:tc>
          <w:tcPr>
            <w:tcW w:w="136" w:type="dxa"/>
            <w:tcBorders>
              <w:top w:val="nil"/>
              <w:left w:val="nil"/>
              <w:bottom w:val="nil"/>
              <w:right w:val="nil"/>
            </w:tcBorders>
            <w:shd w:val="clear" w:color="auto" w:fill="auto"/>
            <w:noWrap/>
            <w:vAlign w:val="bottom"/>
            <w:hideMark/>
          </w:tcPr>
          <w:p w14:paraId="5E016B1C"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7776F6D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9E8CF5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366A3F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3ACAAB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21D4D73"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931061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202-136 · Parish Hall - Repair/Maint.</w:t>
            </w:r>
          </w:p>
        </w:tc>
        <w:tc>
          <w:tcPr>
            <w:tcW w:w="1076" w:type="dxa"/>
            <w:tcBorders>
              <w:top w:val="nil"/>
              <w:left w:val="nil"/>
              <w:bottom w:val="single" w:sz="8" w:space="0" w:color="auto"/>
              <w:right w:val="nil"/>
            </w:tcBorders>
            <w:shd w:val="clear" w:color="auto" w:fill="auto"/>
            <w:noWrap/>
            <w:vAlign w:val="bottom"/>
            <w:hideMark/>
          </w:tcPr>
          <w:p w14:paraId="68C2E3D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309.42 </w:t>
            </w:r>
          </w:p>
        </w:tc>
        <w:tc>
          <w:tcPr>
            <w:tcW w:w="996" w:type="dxa"/>
            <w:tcBorders>
              <w:top w:val="nil"/>
              <w:left w:val="nil"/>
              <w:bottom w:val="single" w:sz="8" w:space="0" w:color="auto"/>
              <w:right w:val="nil"/>
            </w:tcBorders>
            <w:shd w:val="clear" w:color="auto" w:fill="auto"/>
            <w:noWrap/>
            <w:vAlign w:val="bottom"/>
            <w:hideMark/>
          </w:tcPr>
          <w:p w14:paraId="17AA856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1,500.00 </w:t>
            </w:r>
          </w:p>
        </w:tc>
        <w:tc>
          <w:tcPr>
            <w:tcW w:w="1256" w:type="dxa"/>
            <w:tcBorders>
              <w:top w:val="nil"/>
              <w:left w:val="nil"/>
              <w:bottom w:val="single" w:sz="8" w:space="0" w:color="auto"/>
              <w:right w:val="nil"/>
            </w:tcBorders>
            <w:shd w:val="clear" w:color="auto" w:fill="auto"/>
            <w:noWrap/>
            <w:vAlign w:val="bottom"/>
            <w:hideMark/>
          </w:tcPr>
          <w:p w14:paraId="03CC3D9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(1,190.58)</w:t>
            </w:r>
          </w:p>
        </w:tc>
        <w:tc>
          <w:tcPr>
            <w:tcW w:w="1076" w:type="dxa"/>
            <w:tcBorders>
              <w:top w:val="nil"/>
              <w:left w:val="nil"/>
              <w:bottom w:val="single" w:sz="8" w:space="0" w:color="auto"/>
              <w:right w:val="nil"/>
            </w:tcBorders>
            <w:shd w:val="clear" w:color="auto" w:fill="auto"/>
            <w:noWrap/>
            <w:vAlign w:val="bottom"/>
            <w:hideMark/>
          </w:tcPr>
          <w:p w14:paraId="4D62E7A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20.63% </w:t>
            </w:r>
          </w:p>
        </w:tc>
      </w:tr>
      <w:tr w:rsidR="00DE0776" w:rsidRPr="00061F1D" w14:paraId="44E329AA" w14:textId="77777777" w:rsidTr="001510A1">
        <w:trPr>
          <w:trHeight w:val="300"/>
        </w:trPr>
        <w:tc>
          <w:tcPr>
            <w:tcW w:w="136" w:type="dxa"/>
            <w:tcBorders>
              <w:top w:val="nil"/>
              <w:left w:val="nil"/>
              <w:bottom w:val="nil"/>
              <w:right w:val="nil"/>
            </w:tcBorders>
            <w:shd w:val="clear" w:color="auto" w:fill="auto"/>
            <w:noWrap/>
            <w:vAlign w:val="bottom"/>
            <w:hideMark/>
          </w:tcPr>
          <w:p w14:paraId="0E564412"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1E7E212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7C9F0D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92939A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D94A0F1"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59EF1404"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202-13 · Parish Hall</w:t>
            </w:r>
          </w:p>
        </w:tc>
        <w:tc>
          <w:tcPr>
            <w:tcW w:w="1076" w:type="dxa"/>
            <w:tcBorders>
              <w:top w:val="nil"/>
              <w:left w:val="nil"/>
              <w:bottom w:val="nil"/>
              <w:right w:val="nil"/>
            </w:tcBorders>
            <w:shd w:val="clear" w:color="auto" w:fill="auto"/>
            <w:noWrap/>
            <w:vAlign w:val="bottom"/>
            <w:hideMark/>
          </w:tcPr>
          <w:p w14:paraId="43DFCED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1,058.52 </w:t>
            </w:r>
          </w:p>
        </w:tc>
        <w:tc>
          <w:tcPr>
            <w:tcW w:w="996" w:type="dxa"/>
            <w:tcBorders>
              <w:top w:val="nil"/>
              <w:left w:val="nil"/>
              <w:bottom w:val="nil"/>
              <w:right w:val="nil"/>
            </w:tcBorders>
            <w:shd w:val="clear" w:color="auto" w:fill="auto"/>
            <w:noWrap/>
            <w:vAlign w:val="bottom"/>
            <w:hideMark/>
          </w:tcPr>
          <w:p w14:paraId="7C0E214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8,015.00 </w:t>
            </w:r>
          </w:p>
        </w:tc>
        <w:tc>
          <w:tcPr>
            <w:tcW w:w="1256" w:type="dxa"/>
            <w:tcBorders>
              <w:top w:val="nil"/>
              <w:left w:val="nil"/>
              <w:bottom w:val="nil"/>
              <w:right w:val="nil"/>
            </w:tcBorders>
            <w:shd w:val="clear" w:color="auto" w:fill="auto"/>
            <w:noWrap/>
            <w:vAlign w:val="bottom"/>
            <w:hideMark/>
          </w:tcPr>
          <w:p w14:paraId="4520B76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(6,956.48)</w:t>
            </w:r>
          </w:p>
        </w:tc>
        <w:tc>
          <w:tcPr>
            <w:tcW w:w="1076" w:type="dxa"/>
            <w:tcBorders>
              <w:top w:val="nil"/>
              <w:left w:val="nil"/>
              <w:bottom w:val="nil"/>
              <w:right w:val="nil"/>
            </w:tcBorders>
            <w:shd w:val="clear" w:color="auto" w:fill="auto"/>
            <w:noWrap/>
            <w:vAlign w:val="bottom"/>
            <w:hideMark/>
          </w:tcPr>
          <w:p w14:paraId="1329C7D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13.21% </w:t>
            </w:r>
          </w:p>
        </w:tc>
      </w:tr>
      <w:tr w:rsidR="00DE0776" w:rsidRPr="00061F1D" w14:paraId="046E2E37" w14:textId="77777777" w:rsidTr="001510A1">
        <w:trPr>
          <w:trHeight w:val="300"/>
        </w:trPr>
        <w:tc>
          <w:tcPr>
            <w:tcW w:w="136" w:type="dxa"/>
            <w:tcBorders>
              <w:top w:val="nil"/>
              <w:left w:val="nil"/>
              <w:bottom w:val="nil"/>
              <w:right w:val="nil"/>
            </w:tcBorders>
            <w:shd w:val="clear" w:color="auto" w:fill="auto"/>
            <w:noWrap/>
            <w:vAlign w:val="bottom"/>
            <w:hideMark/>
          </w:tcPr>
          <w:p w14:paraId="59C233F3"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0A4FDF4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5354CC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8CF720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955E9BB"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5FF4827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 xml:space="preserve">202-14 · Church </w:t>
            </w:r>
            <w:proofErr w:type="spellStart"/>
            <w:r w:rsidRPr="00061F1D">
              <w:rPr>
                <w:rFonts w:ascii="Times New Roman" w:hAnsi="Times New Roman"/>
                <w:b/>
                <w:bCs/>
                <w:i w:val="0"/>
                <w:sz w:val="16"/>
                <w:szCs w:val="16"/>
              </w:rPr>
              <w:t>Bldg</w:t>
            </w:r>
            <w:proofErr w:type="spellEnd"/>
          </w:p>
        </w:tc>
        <w:tc>
          <w:tcPr>
            <w:tcW w:w="1076" w:type="dxa"/>
            <w:tcBorders>
              <w:top w:val="nil"/>
              <w:left w:val="nil"/>
              <w:bottom w:val="nil"/>
              <w:right w:val="nil"/>
            </w:tcBorders>
            <w:shd w:val="clear" w:color="auto" w:fill="auto"/>
            <w:noWrap/>
            <w:vAlign w:val="bottom"/>
            <w:hideMark/>
          </w:tcPr>
          <w:p w14:paraId="423D559C"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460A27B9"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0EA2CD2F"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16A649E9" w14:textId="77777777" w:rsidR="00DE0776" w:rsidRPr="00061F1D" w:rsidRDefault="00DE0776" w:rsidP="001510A1">
            <w:pPr>
              <w:rPr>
                <w:rFonts w:ascii="Times New Roman" w:hAnsi="Times New Roman"/>
                <w:i w:val="0"/>
                <w:sz w:val="20"/>
                <w:szCs w:val="20"/>
              </w:rPr>
            </w:pPr>
          </w:p>
        </w:tc>
      </w:tr>
      <w:tr w:rsidR="00DE0776" w:rsidRPr="00061F1D" w14:paraId="6D8FBA8C" w14:textId="77777777" w:rsidTr="001510A1">
        <w:trPr>
          <w:trHeight w:val="300"/>
        </w:trPr>
        <w:tc>
          <w:tcPr>
            <w:tcW w:w="136" w:type="dxa"/>
            <w:tcBorders>
              <w:top w:val="nil"/>
              <w:left w:val="nil"/>
              <w:bottom w:val="nil"/>
              <w:right w:val="nil"/>
            </w:tcBorders>
            <w:shd w:val="clear" w:color="auto" w:fill="auto"/>
            <w:noWrap/>
            <w:vAlign w:val="bottom"/>
            <w:hideMark/>
          </w:tcPr>
          <w:p w14:paraId="11EF9AC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0123B0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66F813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EBCF69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24DEAD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237BD22"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1F5F98A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 xml:space="preserve">202-141 · Church </w:t>
            </w:r>
            <w:proofErr w:type="spellStart"/>
            <w:r w:rsidRPr="00061F1D">
              <w:rPr>
                <w:rFonts w:ascii="Times New Roman" w:hAnsi="Times New Roman"/>
                <w:b/>
                <w:bCs/>
                <w:i w:val="0"/>
                <w:sz w:val="16"/>
                <w:szCs w:val="16"/>
              </w:rPr>
              <w:t>Bldg</w:t>
            </w:r>
            <w:proofErr w:type="spellEnd"/>
            <w:r w:rsidRPr="00061F1D">
              <w:rPr>
                <w:rFonts w:ascii="Times New Roman" w:hAnsi="Times New Roman"/>
                <w:b/>
                <w:bCs/>
                <w:i w:val="0"/>
                <w:sz w:val="16"/>
                <w:szCs w:val="16"/>
              </w:rPr>
              <w:t xml:space="preserve"> - Water</w:t>
            </w:r>
          </w:p>
        </w:tc>
        <w:tc>
          <w:tcPr>
            <w:tcW w:w="1076" w:type="dxa"/>
            <w:tcBorders>
              <w:top w:val="nil"/>
              <w:left w:val="nil"/>
              <w:bottom w:val="nil"/>
              <w:right w:val="nil"/>
            </w:tcBorders>
            <w:shd w:val="clear" w:color="auto" w:fill="auto"/>
            <w:noWrap/>
            <w:vAlign w:val="bottom"/>
            <w:hideMark/>
          </w:tcPr>
          <w:p w14:paraId="316FBCD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26AD831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200.00 </w:t>
            </w:r>
          </w:p>
        </w:tc>
        <w:tc>
          <w:tcPr>
            <w:tcW w:w="1256" w:type="dxa"/>
            <w:tcBorders>
              <w:top w:val="nil"/>
              <w:left w:val="nil"/>
              <w:bottom w:val="nil"/>
              <w:right w:val="nil"/>
            </w:tcBorders>
            <w:shd w:val="clear" w:color="auto" w:fill="auto"/>
            <w:noWrap/>
            <w:vAlign w:val="bottom"/>
            <w:hideMark/>
          </w:tcPr>
          <w:p w14:paraId="6989E4A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(200.00)</w:t>
            </w:r>
          </w:p>
        </w:tc>
        <w:tc>
          <w:tcPr>
            <w:tcW w:w="1076" w:type="dxa"/>
            <w:tcBorders>
              <w:top w:val="nil"/>
              <w:left w:val="nil"/>
              <w:bottom w:val="nil"/>
              <w:right w:val="nil"/>
            </w:tcBorders>
            <w:shd w:val="clear" w:color="auto" w:fill="auto"/>
            <w:noWrap/>
            <w:vAlign w:val="bottom"/>
            <w:hideMark/>
          </w:tcPr>
          <w:p w14:paraId="6A161E2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23F55512" w14:textId="77777777" w:rsidTr="001510A1">
        <w:trPr>
          <w:trHeight w:val="300"/>
        </w:trPr>
        <w:tc>
          <w:tcPr>
            <w:tcW w:w="136" w:type="dxa"/>
            <w:tcBorders>
              <w:top w:val="nil"/>
              <w:left w:val="nil"/>
              <w:bottom w:val="nil"/>
              <w:right w:val="nil"/>
            </w:tcBorders>
            <w:shd w:val="clear" w:color="auto" w:fill="auto"/>
            <w:noWrap/>
            <w:vAlign w:val="bottom"/>
            <w:hideMark/>
          </w:tcPr>
          <w:p w14:paraId="3DF47AC8"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6717101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AD210F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7E2755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5BBF30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6663EE3"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5B8755E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 xml:space="preserve">202-142 · Church </w:t>
            </w:r>
            <w:proofErr w:type="spellStart"/>
            <w:r w:rsidRPr="00061F1D">
              <w:rPr>
                <w:rFonts w:ascii="Times New Roman" w:hAnsi="Times New Roman"/>
                <w:b/>
                <w:bCs/>
                <w:i w:val="0"/>
                <w:sz w:val="16"/>
                <w:szCs w:val="16"/>
              </w:rPr>
              <w:t>Bldg</w:t>
            </w:r>
            <w:proofErr w:type="spellEnd"/>
            <w:r w:rsidRPr="00061F1D">
              <w:rPr>
                <w:rFonts w:ascii="Times New Roman" w:hAnsi="Times New Roman"/>
                <w:b/>
                <w:bCs/>
                <w:i w:val="0"/>
                <w:sz w:val="16"/>
                <w:szCs w:val="16"/>
              </w:rPr>
              <w:t xml:space="preserve"> - Electric</w:t>
            </w:r>
          </w:p>
        </w:tc>
        <w:tc>
          <w:tcPr>
            <w:tcW w:w="1076" w:type="dxa"/>
            <w:tcBorders>
              <w:top w:val="nil"/>
              <w:left w:val="nil"/>
              <w:bottom w:val="nil"/>
              <w:right w:val="nil"/>
            </w:tcBorders>
            <w:shd w:val="clear" w:color="auto" w:fill="auto"/>
            <w:noWrap/>
            <w:vAlign w:val="bottom"/>
            <w:hideMark/>
          </w:tcPr>
          <w:p w14:paraId="71F7EED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106.98 </w:t>
            </w:r>
          </w:p>
        </w:tc>
        <w:tc>
          <w:tcPr>
            <w:tcW w:w="996" w:type="dxa"/>
            <w:tcBorders>
              <w:top w:val="nil"/>
              <w:left w:val="nil"/>
              <w:bottom w:val="nil"/>
              <w:right w:val="nil"/>
            </w:tcBorders>
            <w:shd w:val="clear" w:color="auto" w:fill="auto"/>
            <w:noWrap/>
            <w:vAlign w:val="bottom"/>
            <w:hideMark/>
          </w:tcPr>
          <w:p w14:paraId="4F92791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1,852.00 </w:t>
            </w:r>
          </w:p>
        </w:tc>
        <w:tc>
          <w:tcPr>
            <w:tcW w:w="1256" w:type="dxa"/>
            <w:tcBorders>
              <w:top w:val="nil"/>
              <w:left w:val="nil"/>
              <w:bottom w:val="nil"/>
              <w:right w:val="nil"/>
            </w:tcBorders>
            <w:shd w:val="clear" w:color="auto" w:fill="auto"/>
            <w:noWrap/>
            <w:vAlign w:val="bottom"/>
            <w:hideMark/>
          </w:tcPr>
          <w:p w14:paraId="413CFA4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(1,745.02)</w:t>
            </w:r>
          </w:p>
        </w:tc>
        <w:tc>
          <w:tcPr>
            <w:tcW w:w="1076" w:type="dxa"/>
            <w:tcBorders>
              <w:top w:val="nil"/>
              <w:left w:val="nil"/>
              <w:bottom w:val="nil"/>
              <w:right w:val="nil"/>
            </w:tcBorders>
            <w:shd w:val="clear" w:color="auto" w:fill="auto"/>
            <w:noWrap/>
            <w:vAlign w:val="bottom"/>
            <w:hideMark/>
          </w:tcPr>
          <w:p w14:paraId="5B59ED6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5.78% </w:t>
            </w:r>
          </w:p>
        </w:tc>
      </w:tr>
      <w:tr w:rsidR="00DE0776" w:rsidRPr="00061F1D" w14:paraId="61F4CEA5" w14:textId="77777777" w:rsidTr="001510A1">
        <w:trPr>
          <w:trHeight w:val="300"/>
        </w:trPr>
        <w:tc>
          <w:tcPr>
            <w:tcW w:w="136" w:type="dxa"/>
            <w:tcBorders>
              <w:top w:val="nil"/>
              <w:left w:val="nil"/>
              <w:bottom w:val="nil"/>
              <w:right w:val="nil"/>
            </w:tcBorders>
            <w:shd w:val="clear" w:color="auto" w:fill="auto"/>
            <w:noWrap/>
            <w:vAlign w:val="bottom"/>
            <w:hideMark/>
          </w:tcPr>
          <w:p w14:paraId="15CD666A"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03DE9FF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EAA933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0DE03A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03E649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4A52582"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1E9CB85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 xml:space="preserve">202-146 · Church </w:t>
            </w:r>
            <w:proofErr w:type="spellStart"/>
            <w:r w:rsidRPr="00061F1D">
              <w:rPr>
                <w:rFonts w:ascii="Times New Roman" w:hAnsi="Times New Roman"/>
                <w:b/>
                <w:bCs/>
                <w:i w:val="0"/>
                <w:sz w:val="16"/>
                <w:szCs w:val="16"/>
              </w:rPr>
              <w:t>Bldg</w:t>
            </w:r>
            <w:proofErr w:type="spellEnd"/>
            <w:r w:rsidRPr="00061F1D">
              <w:rPr>
                <w:rFonts w:ascii="Times New Roman" w:hAnsi="Times New Roman"/>
                <w:b/>
                <w:bCs/>
                <w:i w:val="0"/>
                <w:sz w:val="16"/>
                <w:szCs w:val="16"/>
              </w:rPr>
              <w:t xml:space="preserve"> - Repair/Maint</w:t>
            </w:r>
          </w:p>
        </w:tc>
        <w:tc>
          <w:tcPr>
            <w:tcW w:w="1076" w:type="dxa"/>
            <w:tcBorders>
              <w:top w:val="nil"/>
              <w:left w:val="nil"/>
              <w:bottom w:val="nil"/>
              <w:right w:val="nil"/>
            </w:tcBorders>
            <w:shd w:val="clear" w:color="auto" w:fill="auto"/>
            <w:noWrap/>
            <w:vAlign w:val="bottom"/>
            <w:hideMark/>
          </w:tcPr>
          <w:p w14:paraId="7D59438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647FEB3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500.00 </w:t>
            </w:r>
          </w:p>
        </w:tc>
        <w:tc>
          <w:tcPr>
            <w:tcW w:w="1256" w:type="dxa"/>
            <w:tcBorders>
              <w:top w:val="nil"/>
              <w:left w:val="nil"/>
              <w:bottom w:val="nil"/>
              <w:right w:val="nil"/>
            </w:tcBorders>
            <w:shd w:val="clear" w:color="auto" w:fill="auto"/>
            <w:noWrap/>
            <w:vAlign w:val="bottom"/>
            <w:hideMark/>
          </w:tcPr>
          <w:p w14:paraId="1A700CF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(500.00)</w:t>
            </w:r>
          </w:p>
        </w:tc>
        <w:tc>
          <w:tcPr>
            <w:tcW w:w="1076" w:type="dxa"/>
            <w:tcBorders>
              <w:top w:val="nil"/>
              <w:left w:val="nil"/>
              <w:bottom w:val="nil"/>
              <w:right w:val="nil"/>
            </w:tcBorders>
            <w:shd w:val="clear" w:color="auto" w:fill="auto"/>
            <w:noWrap/>
            <w:vAlign w:val="bottom"/>
            <w:hideMark/>
          </w:tcPr>
          <w:p w14:paraId="57AEA4C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06FE89EE" w14:textId="77777777" w:rsidTr="001510A1">
        <w:trPr>
          <w:trHeight w:val="315"/>
        </w:trPr>
        <w:tc>
          <w:tcPr>
            <w:tcW w:w="136" w:type="dxa"/>
            <w:tcBorders>
              <w:top w:val="nil"/>
              <w:left w:val="nil"/>
              <w:bottom w:val="nil"/>
              <w:right w:val="nil"/>
            </w:tcBorders>
            <w:shd w:val="clear" w:color="auto" w:fill="auto"/>
            <w:noWrap/>
            <w:vAlign w:val="bottom"/>
            <w:hideMark/>
          </w:tcPr>
          <w:p w14:paraId="07A8740D"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6478BD9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70EEDE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2CA784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C75648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E9E9159"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43AB1E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 xml:space="preserve">202-148 · Church </w:t>
            </w:r>
            <w:proofErr w:type="spellStart"/>
            <w:r w:rsidRPr="00061F1D">
              <w:rPr>
                <w:rFonts w:ascii="Times New Roman" w:hAnsi="Times New Roman"/>
                <w:b/>
                <w:bCs/>
                <w:i w:val="0"/>
                <w:sz w:val="16"/>
                <w:szCs w:val="16"/>
              </w:rPr>
              <w:t>Bldg</w:t>
            </w:r>
            <w:proofErr w:type="spellEnd"/>
            <w:r w:rsidRPr="00061F1D">
              <w:rPr>
                <w:rFonts w:ascii="Times New Roman" w:hAnsi="Times New Roman"/>
                <w:b/>
                <w:bCs/>
                <w:i w:val="0"/>
                <w:sz w:val="16"/>
                <w:szCs w:val="16"/>
              </w:rPr>
              <w:t xml:space="preserve"> - Gas</w:t>
            </w:r>
          </w:p>
        </w:tc>
        <w:tc>
          <w:tcPr>
            <w:tcW w:w="1076" w:type="dxa"/>
            <w:tcBorders>
              <w:top w:val="nil"/>
              <w:left w:val="nil"/>
              <w:bottom w:val="single" w:sz="8" w:space="0" w:color="auto"/>
              <w:right w:val="nil"/>
            </w:tcBorders>
            <w:shd w:val="clear" w:color="auto" w:fill="auto"/>
            <w:noWrap/>
            <w:vAlign w:val="bottom"/>
            <w:hideMark/>
          </w:tcPr>
          <w:p w14:paraId="0AC91D4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694.49 </w:t>
            </w:r>
          </w:p>
        </w:tc>
        <w:tc>
          <w:tcPr>
            <w:tcW w:w="996" w:type="dxa"/>
            <w:tcBorders>
              <w:top w:val="nil"/>
              <w:left w:val="nil"/>
              <w:bottom w:val="single" w:sz="8" w:space="0" w:color="auto"/>
              <w:right w:val="nil"/>
            </w:tcBorders>
            <w:shd w:val="clear" w:color="auto" w:fill="auto"/>
            <w:noWrap/>
            <w:vAlign w:val="bottom"/>
            <w:hideMark/>
          </w:tcPr>
          <w:p w14:paraId="6075059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3,418.33 </w:t>
            </w:r>
          </w:p>
        </w:tc>
        <w:tc>
          <w:tcPr>
            <w:tcW w:w="1256" w:type="dxa"/>
            <w:tcBorders>
              <w:top w:val="nil"/>
              <w:left w:val="nil"/>
              <w:bottom w:val="single" w:sz="8" w:space="0" w:color="auto"/>
              <w:right w:val="nil"/>
            </w:tcBorders>
            <w:shd w:val="clear" w:color="auto" w:fill="auto"/>
            <w:noWrap/>
            <w:vAlign w:val="bottom"/>
            <w:hideMark/>
          </w:tcPr>
          <w:p w14:paraId="0464085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(2,723.84)</w:t>
            </w:r>
          </w:p>
        </w:tc>
        <w:tc>
          <w:tcPr>
            <w:tcW w:w="1076" w:type="dxa"/>
            <w:tcBorders>
              <w:top w:val="nil"/>
              <w:left w:val="nil"/>
              <w:bottom w:val="single" w:sz="8" w:space="0" w:color="auto"/>
              <w:right w:val="nil"/>
            </w:tcBorders>
            <w:shd w:val="clear" w:color="auto" w:fill="auto"/>
            <w:noWrap/>
            <w:vAlign w:val="bottom"/>
            <w:hideMark/>
          </w:tcPr>
          <w:p w14:paraId="0CA0919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20.32% </w:t>
            </w:r>
          </w:p>
        </w:tc>
      </w:tr>
      <w:tr w:rsidR="00DE0776" w:rsidRPr="00061F1D" w14:paraId="7514D7D7" w14:textId="77777777" w:rsidTr="001510A1">
        <w:trPr>
          <w:trHeight w:val="300"/>
        </w:trPr>
        <w:tc>
          <w:tcPr>
            <w:tcW w:w="136" w:type="dxa"/>
            <w:tcBorders>
              <w:top w:val="nil"/>
              <w:left w:val="nil"/>
              <w:bottom w:val="nil"/>
              <w:right w:val="nil"/>
            </w:tcBorders>
            <w:shd w:val="clear" w:color="auto" w:fill="auto"/>
            <w:noWrap/>
            <w:vAlign w:val="bottom"/>
            <w:hideMark/>
          </w:tcPr>
          <w:p w14:paraId="6DFE1FCA"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4916684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BABCBE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8BA41C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C7A0F49"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21A952DD"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 xml:space="preserve">Total 202-14 · Church </w:t>
            </w:r>
            <w:proofErr w:type="spellStart"/>
            <w:r w:rsidRPr="00061F1D">
              <w:rPr>
                <w:rFonts w:ascii="Times New Roman" w:hAnsi="Times New Roman"/>
                <w:b/>
                <w:bCs/>
                <w:i w:val="0"/>
                <w:sz w:val="16"/>
                <w:szCs w:val="16"/>
              </w:rPr>
              <w:t>Bldg</w:t>
            </w:r>
            <w:proofErr w:type="spellEnd"/>
          </w:p>
        </w:tc>
        <w:tc>
          <w:tcPr>
            <w:tcW w:w="1076" w:type="dxa"/>
            <w:tcBorders>
              <w:top w:val="nil"/>
              <w:left w:val="nil"/>
              <w:bottom w:val="nil"/>
              <w:right w:val="nil"/>
            </w:tcBorders>
            <w:shd w:val="clear" w:color="auto" w:fill="auto"/>
            <w:noWrap/>
            <w:vAlign w:val="bottom"/>
            <w:hideMark/>
          </w:tcPr>
          <w:p w14:paraId="77DCBF2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801.47 </w:t>
            </w:r>
          </w:p>
        </w:tc>
        <w:tc>
          <w:tcPr>
            <w:tcW w:w="996" w:type="dxa"/>
            <w:tcBorders>
              <w:top w:val="nil"/>
              <w:left w:val="nil"/>
              <w:bottom w:val="nil"/>
              <w:right w:val="nil"/>
            </w:tcBorders>
            <w:shd w:val="clear" w:color="auto" w:fill="auto"/>
            <w:noWrap/>
            <w:vAlign w:val="bottom"/>
            <w:hideMark/>
          </w:tcPr>
          <w:p w14:paraId="6A9D1C7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5,970.33 </w:t>
            </w:r>
          </w:p>
        </w:tc>
        <w:tc>
          <w:tcPr>
            <w:tcW w:w="1256" w:type="dxa"/>
            <w:tcBorders>
              <w:top w:val="nil"/>
              <w:left w:val="nil"/>
              <w:bottom w:val="nil"/>
              <w:right w:val="nil"/>
            </w:tcBorders>
            <w:shd w:val="clear" w:color="auto" w:fill="auto"/>
            <w:noWrap/>
            <w:vAlign w:val="bottom"/>
            <w:hideMark/>
          </w:tcPr>
          <w:p w14:paraId="285A0C8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(5,168.86)</w:t>
            </w:r>
          </w:p>
        </w:tc>
        <w:tc>
          <w:tcPr>
            <w:tcW w:w="1076" w:type="dxa"/>
            <w:tcBorders>
              <w:top w:val="nil"/>
              <w:left w:val="nil"/>
              <w:bottom w:val="nil"/>
              <w:right w:val="nil"/>
            </w:tcBorders>
            <w:shd w:val="clear" w:color="auto" w:fill="auto"/>
            <w:noWrap/>
            <w:vAlign w:val="bottom"/>
            <w:hideMark/>
          </w:tcPr>
          <w:p w14:paraId="219F3DD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13.42% </w:t>
            </w:r>
          </w:p>
        </w:tc>
      </w:tr>
      <w:tr w:rsidR="00DE0776" w:rsidRPr="00061F1D" w14:paraId="2CB6D4B0" w14:textId="77777777" w:rsidTr="001510A1">
        <w:trPr>
          <w:trHeight w:val="300"/>
        </w:trPr>
        <w:tc>
          <w:tcPr>
            <w:tcW w:w="136" w:type="dxa"/>
            <w:tcBorders>
              <w:top w:val="nil"/>
              <w:left w:val="nil"/>
              <w:bottom w:val="nil"/>
              <w:right w:val="nil"/>
            </w:tcBorders>
            <w:shd w:val="clear" w:color="auto" w:fill="auto"/>
            <w:noWrap/>
            <w:vAlign w:val="bottom"/>
            <w:hideMark/>
          </w:tcPr>
          <w:p w14:paraId="3BA958C7"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6ABFA5E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54D7AE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87172F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3538521"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46272D5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202-15 · 20 Old Main St.</w:t>
            </w:r>
          </w:p>
        </w:tc>
        <w:tc>
          <w:tcPr>
            <w:tcW w:w="1076" w:type="dxa"/>
            <w:tcBorders>
              <w:top w:val="nil"/>
              <w:left w:val="nil"/>
              <w:bottom w:val="nil"/>
              <w:right w:val="nil"/>
            </w:tcBorders>
            <w:shd w:val="clear" w:color="auto" w:fill="auto"/>
            <w:noWrap/>
            <w:vAlign w:val="bottom"/>
            <w:hideMark/>
          </w:tcPr>
          <w:p w14:paraId="6802263C"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3581B346"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4BC75859"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399538F5" w14:textId="77777777" w:rsidR="00DE0776" w:rsidRPr="00061F1D" w:rsidRDefault="00DE0776" w:rsidP="001510A1">
            <w:pPr>
              <w:rPr>
                <w:rFonts w:ascii="Times New Roman" w:hAnsi="Times New Roman"/>
                <w:i w:val="0"/>
                <w:sz w:val="20"/>
                <w:szCs w:val="20"/>
              </w:rPr>
            </w:pPr>
          </w:p>
        </w:tc>
      </w:tr>
      <w:tr w:rsidR="00DE0776" w:rsidRPr="00061F1D" w14:paraId="2629840F" w14:textId="77777777" w:rsidTr="001510A1">
        <w:trPr>
          <w:trHeight w:val="300"/>
        </w:trPr>
        <w:tc>
          <w:tcPr>
            <w:tcW w:w="136" w:type="dxa"/>
            <w:tcBorders>
              <w:top w:val="nil"/>
              <w:left w:val="nil"/>
              <w:bottom w:val="nil"/>
              <w:right w:val="nil"/>
            </w:tcBorders>
            <w:shd w:val="clear" w:color="auto" w:fill="auto"/>
            <w:noWrap/>
            <w:vAlign w:val="bottom"/>
            <w:hideMark/>
          </w:tcPr>
          <w:p w14:paraId="7D0A3AE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C8391E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E80414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95500C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D0BD72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A495BCA"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1B533AD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202-156 · 20 Old Main St. - Repair/Maint.</w:t>
            </w:r>
          </w:p>
        </w:tc>
        <w:tc>
          <w:tcPr>
            <w:tcW w:w="1076" w:type="dxa"/>
            <w:tcBorders>
              <w:top w:val="nil"/>
              <w:left w:val="nil"/>
              <w:bottom w:val="nil"/>
              <w:right w:val="nil"/>
            </w:tcBorders>
            <w:shd w:val="clear" w:color="auto" w:fill="auto"/>
            <w:noWrap/>
            <w:vAlign w:val="bottom"/>
            <w:hideMark/>
          </w:tcPr>
          <w:p w14:paraId="6303FCA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2B006A4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500.00 </w:t>
            </w:r>
          </w:p>
        </w:tc>
        <w:tc>
          <w:tcPr>
            <w:tcW w:w="1256" w:type="dxa"/>
            <w:tcBorders>
              <w:top w:val="nil"/>
              <w:left w:val="nil"/>
              <w:bottom w:val="nil"/>
              <w:right w:val="nil"/>
            </w:tcBorders>
            <w:shd w:val="clear" w:color="auto" w:fill="auto"/>
            <w:noWrap/>
            <w:vAlign w:val="bottom"/>
            <w:hideMark/>
          </w:tcPr>
          <w:p w14:paraId="49F94CC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(500.00)</w:t>
            </w:r>
          </w:p>
        </w:tc>
        <w:tc>
          <w:tcPr>
            <w:tcW w:w="1076" w:type="dxa"/>
            <w:tcBorders>
              <w:top w:val="nil"/>
              <w:left w:val="nil"/>
              <w:bottom w:val="nil"/>
              <w:right w:val="nil"/>
            </w:tcBorders>
            <w:shd w:val="clear" w:color="auto" w:fill="auto"/>
            <w:noWrap/>
            <w:vAlign w:val="bottom"/>
            <w:hideMark/>
          </w:tcPr>
          <w:p w14:paraId="7C03503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300807DF" w14:textId="77777777" w:rsidTr="001510A1">
        <w:trPr>
          <w:trHeight w:val="315"/>
        </w:trPr>
        <w:tc>
          <w:tcPr>
            <w:tcW w:w="136" w:type="dxa"/>
            <w:tcBorders>
              <w:top w:val="nil"/>
              <w:left w:val="nil"/>
              <w:bottom w:val="nil"/>
              <w:right w:val="nil"/>
            </w:tcBorders>
            <w:shd w:val="clear" w:color="auto" w:fill="auto"/>
            <w:noWrap/>
            <w:vAlign w:val="bottom"/>
            <w:hideMark/>
          </w:tcPr>
          <w:p w14:paraId="21BBF5EA"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42D5C9E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EAF901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0378EC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E6D72F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7E10FB4"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2024446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202-15 · 20 Old Main St. - Other</w:t>
            </w:r>
          </w:p>
        </w:tc>
        <w:tc>
          <w:tcPr>
            <w:tcW w:w="1076" w:type="dxa"/>
            <w:tcBorders>
              <w:top w:val="nil"/>
              <w:left w:val="nil"/>
              <w:bottom w:val="nil"/>
              <w:right w:val="nil"/>
            </w:tcBorders>
            <w:shd w:val="clear" w:color="auto" w:fill="auto"/>
            <w:noWrap/>
            <w:vAlign w:val="bottom"/>
            <w:hideMark/>
          </w:tcPr>
          <w:p w14:paraId="2A621A3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109452D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256" w:type="dxa"/>
            <w:tcBorders>
              <w:top w:val="nil"/>
              <w:left w:val="nil"/>
              <w:bottom w:val="nil"/>
              <w:right w:val="nil"/>
            </w:tcBorders>
            <w:shd w:val="clear" w:color="auto" w:fill="auto"/>
            <w:noWrap/>
            <w:vAlign w:val="bottom"/>
            <w:hideMark/>
          </w:tcPr>
          <w:p w14:paraId="253A2DE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1076" w:type="dxa"/>
            <w:tcBorders>
              <w:top w:val="nil"/>
              <w:left w:val="nil"/>
              <w:bottom w:val="nil"/>
              <w:right w:val="nil"/>
            </w:tcBorders>
            <w:shd w:val="clear" w:color="auto" w:fill="auto"/>
            <w:noWrap/>
            <w:vAlign w:val="bottom"/>
            <w:hideMark/>
          </w:tcPr>
          <w:p w14:paraId="43FF310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77DA8F49" w14:textId="77777777" w:rsidTr="001510A1">
        <w:trPr>
          <w:trHeight w:val="315"/>
        </w:trPr>
        <w:tc>
          <w:tcPr>
            <w:tcW w:w="136" w:type="dxa"/>
            <w:tcBorders>
              <w:top w:val="nil"/>
              <w:left w:val="nil"/>
              <w:bottom w:val="nil"/>
              <w:right w:val="nil"/>
            </w:tcBorders>
            <w:shd w:val="clear" w:color="auto" w:fill="auto"/>
            <w:noWrap/>
            <w:vAlign w:val="bottom"/>
            <w:hideMark/>
          </w:tcPr>
          <w:p w14:paraId="3F22D04D"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59DEF1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6EA2C6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0B57C1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D65C1E4"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33CC0B44"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202-15 · 20 Old Main St.</w:t>
            </w:r>
          </w:p>
        </w:tc>
        <w:tc>
          <w:tcPr>
            <w:tcW w:w="1076" w:type="dxa"/>
            <w:tcBorders>
              <w:top w:val="single" w:sz="8" w:space="0" w:color="auto"/>
              <w:left w:val="nil"/>
              <w:bottom w:val="single" w:sz="8" w:space="0" w:color="auto"/>
              <w:right w:val="nil"/>
            </w:tcBorders>
            <w:shd w:val="clear" w:color="auto" w:fill="auto"/>
            <w:noWrap/>
            <w:vAlign w:val="bottom"/>
            <w:hideMark/>
          </w:tcPr>
          <w:p w14:paraId="35D8F57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single" w:sz="8" w:space="0" w:color="auto"/>
              <w:left w:val="nil"/>
              <w:bottom w:val="single" w:sz="8" w:space="0" w:color="auto"/>
              <w:right w:val="nil"/>
            </w:tcBorders>
            <w:shd w:val="clear" w:color="auto" w:fill="auto"/>
            <w:noWrap/>
            <w:vAlign w:val="bottom"/>
            <w:hideMark/>
          </w:tcPr>
          <w:p w14:paraId="5F4D8DD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500.00 </w:t>
            </w:r>
          </w:p>
        </w:tc>
        <w:tc>
          <w:tcPr>
            <w:tcW w:w="1256" w:type="dxa"/>
            <w:tcBorders>
              <w:top w:val="single" w:sz="8" w:space="0" w:color="auto"/>
              <w:left w:val="nil"/>
              <w:bottom w:val="single" w:sz="8" w:space="0" w:color="auto"/>
              <w:right w:val="nil"/>
            </w:tcBorders>
            <w:shd w:val="clear" w:color="auto" w:fill="auto"/>
            <w:noWrap/>
            <w:vAlign w:val="bottom"/>
            <w:hideMark/>
          </w:tcPr>
          <w:p w14:paraId="3D46CF5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(500.00)</w:t>
            </w:r>
          </w:p>
        </w:tc>
        <w:tc>
          <w:tcPr>
            <w:tcW w:w="1076" w:type="dxa"/>
            <w:tcBorders>
              <w:top w:val="single" w:sz="8" w:space="0" w:color="auto"/>
              <w:left w:val="nil"/>
              <w:bottom w:val="single" w:sz="8" w:space="0" w:color="auto"/>
              <w:right w:val="nil"/>
            </w:tcBorders>
            <w:shd w:val="clear" w:color="auto" w:fill="auto"/>
            <w:noWrap/>
            <w:vAlign w:val="bottom"/>
            <w:hideMark/>
          </w:tcPr>
          <w:p w14:paraId="608C0CF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181C80B7" w14:textId="77777777" w:rsidTr="001510A1">
        <w:trPr>
          <w:trHeight w:val="300"/>
        </w:trPr>
        <w:tc>
          <w:tcPr>
            <w:tcW w:w="136" w:type="dxa"/>
            <w:tcBorders>
              <w:top w:val="nil"/>
              <w:left w:val="nil"/>
              <w:bottom w:val="nil"/>
              <w:right w:val="nil"/>
            </w:tcBorders>
            <w:shd w:val="clear" w:color="auto" w:fill="auto"/>
            <w:noWrap/>
            <w:vAlign w:val="bottom"/>
            <w:hideMark/>
          </w:tcPr>
          <w:p w14:paraId="16B7D3C4"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543BD9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2CC932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D364ECE"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577A168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202 · Facilities</w:t>
            </w:r>
          </w:p>
        </w:tc>
        <w:tc>
          <w:tcPr>
            <w:tcW w:w="1076" w:type="dxa"/>
            <w:tcBorders>
              <w:top w:val="nil"/>
              <w:left w:val="nil"/>
              <w:bottom w:val="nil"/>
              <w:right w:val="nil"/>
            </w:tcBorders>
            <w:shd w:val="clear" w:color="auto" w:fill="auto"/>
            <w:noWrap/>
            <w:vAlign w:val="bottom"/>
            <w:hideMark/>
          </w:tcPr>
          <w:p w14:paraId="01BFA6F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7,759.04 </w:t>
            </w:r>
          </w:p>
        </w:tc>
        <w:tc>
          <w:tcPr>
            <w:tcW w:w="996" w:type="dxa"/>
            <w:tcBorders>
              <w:top w:val="nil"/>
              <w:left w:val="nil"/>
              <w:bottom w:val="nil"/>
              <w:right w:val="nil"/>
            </w:tcBorders>
            <w:shd w:val="clear" w:color="auto" w:fill="auto"/>
            <w:noWrap/>
            <w:vAlign w:val="bottom"/>
            <w:hideMark/>
          </w:tcPr>
          <w:p w14:paraId="30743A3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50,057.87 </w:t>
            </w:r>
          </w:p>
        </w:tc>
        <w:tc>
          <w:tcPr>
            <w:tcW w:w="1256" w:type="dxa"/>
            <w:tcBorders>
              <w:top w:val="nil"/>
              <w:left w:val="nil"/>
              <w:bottom w:val="nil"/>
              <w:right w:val="nil"/>
            </w:tcBorders>
            <w:shd w:val="clear" w:color="auto" w:fill="auto"/>
            <w:noWrap/>
            <w:vAlign w:val="bottom"/>
            <w:hideMark/>
          </w:tcPr>
          <w:p w14:paraId="75EA924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(42,298.83)</w:t>
            </w:r>
          </w:p>
        </w:tc>
        <w:tc>
          <w:tcPr>
            <w:tcW w:w="1076" w:type="dxa"/>
            <w:tcBorders>
              <w:top w:val="nil"/>
              <w:left w:val="nil"/>
              <w:bottom w:val="nil"/>
              <w:right w:val="nil"/>
            </w:tcBorders>
            <w:shd w:val="clear" w:color="auto" w:fill="auto"/>
            <w:noWrap/>
            <w:vAlign w:val="bottom"/>
            <w:hideMark/>
          </w:tcPr>
          <w:p w14:paraId="42FA51A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15.5% </w:t>
            </w:r>
          </w:p>
        </w:tc>
      </w:tr>
      <w:tr w:rsidR="00DE0776" w:rsidRPr="00061F1D" w14:paraId="3EF4DBA6" w14:textId="77777777" w:rsidTr="001510A1">
        <w:trPr>
          <w:trHeight w:val="300"/>
        </w:trPr>
        <w:tc>
          <w:tcPr>
            <w:tcW w:w="136" w:type="dxa"/>
            <w:tcBorders>
              <w:top w:val="nil"/>
              <w:left w:val="nil"/>
              <w:bottom w:val="nil"/>
              <w:right w:val="nil"/>
            </w:tcBorders>
            <w:shd w:val="clear" w:color="auto" w:fill="auto"/>
            <w:noWrap/>
            <w:vAlign w:val="bottom"/>
            <w:hideMark/>
          </w:tcPr>
          <w:p w14:paraId="1882B3AA"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693349A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F9DCE7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40728B7"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71B1BAD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 · Payroll Expenses</w:t>
            </w:r>
          </w:p>
        </w:tc>
        <w:tc>
          <w:tcPr>
            <w:tcW w:w="1076" w:type="dxa"/>
            <w:tcBorders>
              <w:top w:val="nil"/>
              <w:left w:val="nil"/>
              <w:bottom w:val="nil"/>
              <w:right w:val="nil"/>
            </w:tcBorders>
            <w:shd w:val="clear" w:color="auto" w:fill="auto"/>
            <w:noWrap/>
            <w:vAlign w:val="bottom"/>
            <w:hideMark/>
          </w:tcPr>
          <w:p w14:paraId="4A599316"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696C89D5"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03F09E3A"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40F2D57C" w14:textId="77777777" w:rsidR="00DE0776" w:rsidRPr="00061F1D" w:rsidRDefault="00DE0776" w:rsidP="001510A1">
            <w:pPr>
              <w:rPr>
                <w:rFonts w:ascii="Times New Roman" w:hAnsi="Times New Roman"/>
                <w:i w:val="0"/>
                <w:sz w:val="20"/>
                <w:szCs w:val="20"/>
              </w:rPr>
            </w:pPr>
          </w:p>
        </w:tc>
      </w:tr>
      <w:tr w:rsidR="00DE0776" w:rsidRPr="00061F1D" w14:paraId="6904A6F8" w14:textId="77777777" w:rsidTr="001510A1">
        <w:trPr>
          <w:trHeight w:val="300"/>
        </w:trPr>
        <w:tc>
          <w:tcPr>
            <w:tcW w:w="136" w:type="dxa"/>
            <w:tcBorders>
              <w:top w:val="nil"/>
              <w:left w:val="nil"/>
              <w:bottom w:val="nil"/>
              <w:right w:val="nil"/>
            </w:tcBorders>
            <w:shd w:val="clear" w:color="auto" w:fill="auto"/>
            <w:noWrap/>
            <w:vAlign w:val="bottom"/>
            <w:hideMark/>
          </w:tcPr>
          <w:p w14:paraId="529B54D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C124DF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544D2D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C5A70F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4AC2678"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1B4C9DA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 · Priest in Charge</w:t>
            </w:r>
          </w:p>
        </w:tc>
        <w:tc>
          <w:tcPr>
            <w:tcW w:w="1076" w:type="dxa"/>
            <w:tcBorders>
              <w:top w:val="nil"/>
              <w:left w:val="nil"/>
              <w:bottom w:val="nil"/>
              <w:right w:val="nil"/>
            </w:tcBorders>
            <w:shd w:val="clear" w:color="auto" w:fill="auto"/>
            <w:noWrap/>
            <w:vAlign w:val="bottom"/>
            <w:hideMark/>
          </w:tcPr>
          <w:p w14:paraId="654954F4"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494CF872"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28E40528"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4EA69DE8" w14:textId="77777777" w:rsidR="00DE0776" w:rsidRPr="00061F1D" w:rsidRDefault="00DE0776" w:rsidP="001510A1">
            <w:pPr>
              <w:rPr>
                <w:rFonts w:ascii="Times New Roman" w:hAnsi="Times New Roman"/>
                <w:i w:val="0"/>
                <w:sz w:val="20"/>
                <w:szCs w:val="20"/>
              </w:rPr>
            </w:pPr>
          </w:p>
        </w:tc>
      </w:tr>
      <w:tr w:rsidR="00DE0776" w:rsidRPr="00061F1D" w14:paraId="2DB47238" w14:textId="77777777" w:rsidTr="001510A1">
        <w:trPr>
          <w:trHeight w:val="300"/>
        </w:trPr>
        <w:tc>
          <w:tcPr>
            <w:tcW w:w="136" w:type="dxa"/>
            <w:tcBorders>
              <w:top w:val="nil"/>
              <w:left w:val="nil"/>
              <w:bottom w:val="nil"/>
              <w:right w:val="nil"/>
            </w:tcBorders>
            <w:shd w:val="clear" w:color="auto" w:fill="auto"/>
            <w:noWrap/>
            <w:vAlign w:val="bottom"/>
            <w:hideMark/>
          </w:tcPr>
          <w:p w14:paraId="7286623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871D36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1C916E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A7F692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4F154C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94E5A2B"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5DE5F17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203-051 · Salary</w:t>
            </w:r>
          </w:p>
        </w:tc>
        <w:tc>
          <w:tcPr>
            <w:tcW w:w="1076" w:type="dxa"/>
            <w:tcBorders>
              <w:top w:val="nil"/>
              <w:left w:val="nil"/>
              <w:bottom w:val="nil"/>
              <w:right w:val="nil"/>
            </w:tcBorders>
            <w:shd w:val="clear" w:color="auto" w:fill="auto"/>
            <w:noWrap/>
            <w:vAlign w:val="bottom"/>
            <w:hideMark/>
          </w:tcPr>
          <w:p w14:paraId="596D7E3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58907E0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5,100.00 </w:t>
            </w:r>
          </w:p>
        </w:tc>
        <w:tc>
          <w:tcPr>
            <w:tcW w:w="1256" w:type="dxa"/>
            <w:tcBorders>
              <w:top w:val="nil"/>
              <w:left w:val="nil"/>
              <w:bottom w:val="nil"/>
              <w:right w:val="nil"/>
            </w:tcBorders>
            <w:shd w:val="clear" w:color="auto" w:fill="auto"/>
            <w:noWrap/>
            <w:vAlign w:val="bottom"/>
            <w:hideMark/>
          </w:tcPr>
          <w:p w14:paraId="3A3F3E7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(5,100.00)</w:t>
            </w:r>
          </w:p>
        </w:tc>
        <w:tc>
          <w:tcPr>
            <w:tcW w:w="1076" w:type="dxa"/>
            <w:tcBorders>
              <w:top w:val="nil"/>
              <w:left w:val="nil"/>
              <w:bottom w:val="nil"/>
              <w:right w:val="nil"/>
            </w:tcBorders>
            <w:shd w:val="clear" w:color="auto" w:fill="auto"/>
            <w:noWrap/>
            <w:vAlign w:val="bottom"/>
            <w:hideMark/>
          </w:tcPr>
          <w:p w14:paraId="274C1AF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5075B728" w14:textId="77777777" w:rsidTr="001510A1">
        <w:trPr>
          <w:trHeight w:val="300"/>
        </w:trPr>
        <w:tc>
          <w:tcPr>
            <w:tcW w:w="136" w:type="dxa"/>
            <w:tcBorders>
              <w:top w:val="nil"/>
              <w:left w:val="nil"/>
              <w:bottom w:val="nil"/>
              <w:right w:val="nil"/>
            </w:tcBorders>
            <w:shd w:val="clear" w:color="auto" w:fill="auto"/>
            <w:noWrap/>
            <w:vAlign w:val="bottom"/>
            <w:hideMark/>
          </w:tcPr>
          <w:p w14:paraId="7E8E900D"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E394E6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7811BF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F1B5B3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787A14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94204B7"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4BBD2F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203-052 · Housing Allowance</w:t>
            </w:r>
          </w:p>
        </w:tc>
        <w:tc>
          <w:tcPr>
            <w:tcW w:w="1076" w:type="dxa"/>
            <w:tcBorders>
              <w:top w:val="nil"/>
              <w:left w:val="nil"/>
              <w:bottom w:val="nil"/>
              <w:right w:val="nil"/>
            </w:tcBorders>
            <w:shd w:val="clear" w:color="auto" w:fill="auto"/>
            <w:noWrap/>
            <w:vAlign w:val="bottom"/>
            <w:hideMark/>
          </w:tcPr>
          <w:p w14:paraId="649962E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6B74775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3,893.25 </w:t>
            </w:r>
          </w:p>
        </w:tc>
        <w:tc>
          <w:tcPr>
            <w:tcW w:w="1256" w:type="dxa"/>
            <w:tcBorders>
              <w:top w:val="nil"/>
              <w:left w:val="nil"/>
              <w:bottom w:val="nil"/>
              <w:right w:val="nil"/>
            </w:tcBorders>
            <w:shd w:val="clear" w:color="auto" w:fill="auto"/>
            <w:noWrap/>
            <w:vAlign w:val="bottom"/>
            <w:hideMark/>
          </w:tcPr>
          <w:p w14:paraId="6E13E1C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(3,893.25)</w:t>
            </w:r>
          </w:p>
        </w:tc>
        <w:tc>
          <w:tcPr>
            <w:tcW w:w="1076" w:type="dxa"/>
            <w:tcBorders>
              <w:top w:val="nil"/>
              <w:left w:val="nil"/>
              <w:bottom w:val="nil"/>
              <w:right w:val="nil"/>
            </w:tcBorders>
            <w:shd w:val="clear" w:color="auto" w:fill="auto"/>
            <w:noWrap/>
            <w:vAlign w:val="bottom"/>
            <w:hideMark/>
          </w:tcPr>
          <w:p w14:paraId="0BC99C1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1B621046" w14:textId="77777777" w:rsidTr="001510A1">
        <w:trPr>
          <w:trHeight w:val="300"/>
        </w:trPr>
        <w:tc>
          <w:tcPr>
            <w:tcW w:w="136" w:type="dxa"/>
            <w:tcBorders>
              <w:top w:val="nil"/>
              <w:left w:val="nil"/>
              <w:bottom w:val="nil"/>
              <w:right w:val="nil"/>
            </w:tcBorders>
            <w:shd w:val="clear" w:color="auto" w:fill="auto"/>
            <w:noWrap/>
            <w:vAlign w:val="bottom"/>
            <w:hideMark/>
          </w:tcPr>
          <w:p w14:paraId="4F005817"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5B404D0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CD8349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D65D13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618988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89F5F0F"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50EA64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203-053 · Tax Reimbursement</w:t>
            </w:r>
          </w:p>
        </w:tc>
        <w:tc>
          <w:tcPr>
            <w:tcW w:w="1076" w:type="dxa"/>
            <w:tcBorders>
              <w:top w:val="nil"/>
              <w:left w:val="nil"/>
              <w:bottom w:val="nil"/>
              <w:right w:val="nil"/>
            </w:tcBorders>
            <w:shd w:val="clear" w:color="auto" w:fill="auto"/>
            <w:noWrap/>
            <w:vAlign w:val="bottom"/>
            <w:hideMark/>
          </w:tcPr>
          <w:p w14:paraId="4E0CE35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5F7AE88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893.50 </w:t>
            </w:r>
          </w:p>
        </w:tc>
        <w:tc>
          <w:tcPr>
            <w:tcW w:w="1256" w:type="dxa"/>
            <w:tcBorders>
              <w:top w:val="nil"/>
              <w:left w:val="nil"/>
              <w:bottom w:val="nil"/>
              <w:right w:val="nil"/>
            </w:tcBorders>
            <w:shd w:val="clear" w:color="auto" w:fill="auto"/>
            <w:noWrap/>
            <w:vAlign w:val="bottom"/>
            <w:hideMark/>
          </w:tcPr>
          <w:p w14:paraId="0936A3E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(893.50)</w:t>
            </w:r>
          </w:p>
        </w:tc>
        <w:tc>
          <w:tcPr>
            <w:tcW w:w="1076" w:type="dxa"/>
            <w:tcBorders>
              <w:top w:val="nil"/>
              <w:left w:val="nil"/>
              <w:bottom w:val="nil"/>
              <w:right w:val="nil"/>
            </w:tcBorders>
            <w:shd w:val="clear" w:color="auto" w:fill="auto"/>
            <w:noWrap/>
            <w:vAlign w:val="bottom"/>
            <w:hideMark/>
          </w:tcPr>
          <w:p w14:paraId="1039FB1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38CCB7E1" w14:textId="77777777" w:rsidTr="001510A1">
        <w:trPr>
          <w:trHeight w:val="300"/>
        </w:trPr>
        <w:tc>
          <w:tcPr>
            <w:tcW w:w="136" w:type="dxa"/>
            <w:tcBorders>
              <w:top w:val="nil"/>
              <w:left w:val="nil"/>
              <w:bottom w:val="nil"/>
              <w:right w:val="nil"/>
            </w:tcBorders>
            <w:shd w:val="clear" w:color="auto" w:fill="auto"/>
            <w:noWrap/>
            <w:vAlign w:val="bottom"/>
            <w:hideMark/>
          </w:tcPr>
          <w:p w14:paraId="1C171763"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CE8EF2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F2BA23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7FB7CF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5F5C6C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0D893B8"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2FA7CD3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203-054 · Medical Insurance</w:t>
            </w:r>
          </w:p>
        </w:tc>
        <w:tc>
          <w:tcPr>
            <w:tcW w:w="1076" w:type="dxa"/>
            <w:tcBorders>
              <w:top w:val="nil"/>
              <w:left w:val="nil"/>
              <w:bottom w:val="nil"/>
              <w:right w:val="nil"/>
            </w:tcBorders>
            <w:shd w:val="clear" w:color="auto" w:fill="auto"/>
            <w:noWrap/>
            <w:vAlign w:val="bottom"/>
            <w:hideMark/>
          </w:tcPr>
          <w:p w14:paraId="53797D5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76CB61A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2,225.00 </w:t>
            </w:r>
          </w:p>
        </w:tc>
        <w:tc>
          <w:tcPr>
            <w:tcW w:w="1256" w:type="dxa"/>
            <w:tcBorders>
              <w:top w:val="nil"/>
              <w:left w:val="nil"/>
              <w:bottom w:val="nil"/>
              <w:right w:val="nil"/>
            </w:tcBorders>
            <w:shd w:val="clear" w:color="auto" w:fill="auto"/>
            <w:noWrap/>
            <w:vAlign w:val="bottom"/>
            <w:hideMark/>
          </w:tcPr>
          <w:p w14:paraId="736F249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(2,225.00)</w:t>
            </w:r>
          </w:p>
        </w:tc>
        <w:tc>
          <w:tcPr>
            <w:tcW w:w="1076" w:type="dxa"/>
            <w:tcBorders>
              <w:top w:val="nil"/>
              <w:left w:val="nil"/>
              <w:bottom w:val="nil"/>
              <w:right w:val="nil"/>
            </w:tcBorders>
            <w:shd w:val="clear" w:color="auto" w:fill="auto"/>
            <w:noWrap/>
            <w:vAlign w:val="bottom"/>
            <w:hideMark/>
          </w:tcPr>
          <w:p w14:paraId="09DB2FF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7A83B01E" w14:textId="77777777" w:rsidTr="001510A1">
        <w:trPr>
          <w:trHeight w:val="300"/>
        </w:trPr>
        <w:tc>
          <w:tcPr>
            <w:tcW w:w="136" w:type="dxa"/>
            <w:tcBorders>
              <w:top w:val="nil"/>
              <w:left w:val="nil"/>
              <w:bottom w:val="nil"/>
              <w:right w:val="nil"/>
            </w:tcBorders>
            <w:shd w:val="clear" w:color="auto" w:fill="auto"/>
            <w:noWrap/>
            <w:vAlign w:val="bottom"/>
            <w:hideMark/>
          </w:tcPr>
          <w:p w14:paraId="20B70AB5"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9227EA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B6259D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71C456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2A0174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2AAC183"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0BCE7E9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203-055 · Family Medical Co-Pay</w:t>
            </w:r>
          </w:p>
        </w:tc>
        <w:tc>
          <w:tcPr>
            <w:tcW w:w="1076" w:type="dxa"/>
            <w:tcBorders>
              <w:top w:val="nil"/>
              <w:left w:val="nil"/>
              <w:bottom w:val="nil"/>
              <w:right w:val="nil"/>
            </w:tcBorders>
            <w:shd w:val="clear" w:color="auto" w:fill="auto"/>
            <w:noWrap/>
            <w:vAlign w:val="bottom"/>
            <w:hideMark/>
          </w:tcPr>
          <w:p w14:paraId="0BDAD24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64C0BCF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375.00 </w:t>
            </w:r>
          </w:p>
        </w:tc>
        <w:tc>
          <w:tcPr>
            <w:tcW w:w="1256" w:type="dxa"/>
            <w:tcBorders>
              <w:top w:val="nil"/>
              <w:left w:val="nil"/>
              <w:bottom w:val="nil"/>
              <w:right w:val="nil"/>
            </w:tcBorders>
            <w:shd w:val="clear" w:color="auto" w:fill="auto"/>
            <w:noWrap/>
            <w:vAlign w:val="bottom"/>
            <w:hideMark/>
          </w:tcPr>
          <w:p w14:paraId="511E0FC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(375.00)</w:t>
            </w:r>
          </w:p>
        </w:tc>
        <w:tc>
          <w:tcPr>
            <w:tcW w:w="1076" w:type="dxa"/>
            <w:tcBorders>
              <w:top w:val="nil"/>
              <w:left w:val="nil"/>
              <w:bottom w:val="nil"/>
              <w:right w:val="nil"/>
            </w:tcBorders>
            <w:shd w:val="clear" w:color="auto" w:fill="auto"/>
            <w:noWrap/>
            <w:vAlign w:val="bottom"/>
            <w:hideMark/>
          </w:tcPr>
          <w:p w14:paraId="0950C43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2CF911C2" w14:textId="77777777" w:rsidTr="001510A1">
        <w:trPr>
          <w:trHeight w:val="300"/>
        </w:trPr>
        <w:tc>
          <w:tcPr>
            <w:tcW w:w="136" w:type="dxa"/>
            <w:tcBorders>
              <w:top w:val="nil"/>
              <w:left w:val="nil"/>
              <w:bottom w:val="nil"/>
              <w:right w:val="nil"/>
            </w:tcBorders>
            <w:shd w:val="clear" w:color="auto" w:fill="auto"/>
            <w:noWrap/>
            <w:vAlign w:val="bottom"/>
            <w:hideMark/>
          </w:tcPr>
          <w:p w14:paraId="290855B4"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FCC95F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6A1C15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683825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E2D46D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A034ECB"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BF28D6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203-056 · Dental Insurance</w:t>
            </w:r>
          </w:p>
        </w:tc>
        <w:tc>
          <w:tcPr>
            <w:tcW w:w="1076" w:type="dxa"/>
            <w:tcBorders>
              <w:top w:val="nil"/>
              <w:left w:val="nil"/>
              <w:bottom w:val="nil"/>
              <w:right w:val="nil"/>
            </w:tcBorders>
            <w:shd w:val="clear" w:color="auto" w:fill="auto"/>
            <w:noWrap/>
            <w:vAlign w:val="bottom"/>
            <w:hideMark/>
          </w:tcPr>
          <w:p w14:paraId="2328539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5D1C466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225.00 </w:t>
            </w:r>
          </w:p>
        </w:tc>
        <w:tc>
          <w:tcPr>
            <w:tcW w:w="1256" w:type="dxa"/>
            <w:tcBorders>
              <w:top w:val="nil"/>
              <w:left w:val="nil"/>
              <w:bottom w:val="nil"/>
              <w:right w:val="nil"/>
            </w:tcBorders>
            <w:shd w:val="clear" w:color="auto" w:fill="auto"/>
            <w:noWrap/>
            <w:vAlign w:val="bottom"/>
            <w:hideMark/>
          </w:tcPr>
          <w:p w14:paraId="20C51F1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(225.00)</w:t>
            </w:r>
          </w:p>
        </w:tc>
        <w:tc>
          <w:tcPr>
            <w:tcW w:w="1076" w:type="dxa"/>
            <w:tcBorders>
              <w:top w:val="nil"/>
              <w:left w:val="nil"/>
              <w:bottom w:val="nil"/>
              <w:right w:val="nil"/>
            </w:tcBorders>
            <w:shd w:val="clear" w:color="auto" w:fill="auto"/>
            <w:noWrap/>
            <w:vAlign w:val="bottom"/>
            <w:hideMark/>
          </w:tcPr>
          <w:p w14:paraId="4546174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430433BE" w14:textId="77777777" w:rsidTr="001510A1">
        <w:trPr>
          <w:trHeight w:val="300"/>
        </w:trPr>
        <w:tc>
          <w:tcPr>
            <w:tcW w:w="136" w:type="dxa"/>
            <w:tcBorders>
              <w:top w:val="nil"/>
              <w:left w:val="nil"/>
              <w:bottom w:val="nil"/>
              <w:right w:val="nil"/>
            </w:tcBorders>
            <w:shd w:val="clear" w:color="auto" w:fill="auto"/>
            <w:noWrap/>
            <w:vAlign w:val="bottom"/>
            <w:hideMark/>
          </w:tcPr>
          <w:p w14:paraId="6A2B1411"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11ADD32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48A462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7B113F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F58ACF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7F1958B"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1A02C65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203-057 · Pension Premiums</w:t>
            </w:r>
          </w:p>
        </w:tc>
        <w:tc>
          <w:tcPr>
            <w:tcW w:w="1076" w:type="dxa"/>
            <w:tcBorders>
              <w:top w:val="nil"/>
              <w:left w:val="nil"/>
              <w:bottom w:val="nil"/>
              <w:right w:val="nil"/>
            </w:tcBorders>
            <w:shd w:val="clear" w:color="auto" w:fill="auto"/>
            <w:noWrap/>
            <w:vAlign w:val="bottom"/>
            <w:hideMark/>
          </w:tcPr>
          <w:p w14:paraId="777FF76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0344328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1,975.15 </w:t>
            </w:r>
          </w:p>
        </w:tc>
        <w:tc>
          <w:tcPr>
            <w:tcW w:w="1256" w:type="dxa"/>
            <w:tcBorders>
              <w:top w:val="nil"/>
              <w:left w:val="nil"/>
              <w:bottom w:val="nil"/>
              <w:right w:val="nil"/>
            </w:tcBorders>
            <w:shd w:val="clear" w:color="auto" w:fill="auto"/>
            <w:noWrap/>
            <w:vAlign w:val="bottom"/>
            <w:hideMark/>
          </w:tcPr>
          <w:p w14:paraId="6A52E00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(1,975.15)</w:t>
            </w:r>
          </w:p>
        </w:tc>
        <w:tc>
          <w:tcPr>
            <w:tcW w:w="1076" w:type="dxa"/>
            <w:tcBorders>
              <w:top w:val="nil"/>
              <w:left w:val="nil"/>
              <w:bottom w:val="nil"/>
              <w:right w:val="nil"/>
            </w:tcBorders>
            <w:shd w:val="clear" w:color="auto" w:fill="auto"/>
            <w:noWrap/>
            <w:vAlign w:val="bottom"/>
            <w:hideMark/>
          </w:tcPr>
          <w:p w14:paraId="0869198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509CA300" w14:textId="77777777" w:rsidTr="001510A1">
        <w:trPr>
          <w:trHeight w:val="300"/>
        </w:trPr>
        <w:tc>
          <w:tcPr>
            <w:tcW w:w="136" w:type="dxa"/>
            <w:tcBorders>
              <w:top w:val="nil"/>
              <w:left w:val="nil"/>
              <w:bottom w:val="nil"/>
              <w:right w:val="nil"/>
            </w:tcBorders>
            <w:shd w:val="clear" w:color="auto" w:fill="auto"/>
            <w:noWrap/>
            <w:vAlign w:val="bottom"/>
            <w:hideMark/>
          </w:tcPr>
          <w:p w14:paraId="1341DD9D"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60DF7E7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90472E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AB9CF0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54927B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285C3AA"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0B03A5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203-058 · HSA Contributions</w:t>
            </w:r>
          </w:p>
        </w:tc>
        <w:tc>
          <w:tcPr>
            <w:tcW w:w="1076" w:type="dxa"/>
            <w:tcBorders>
              <w:top w:val="nil"/>
              <w:left w:val="nil"/>
              <w:bottom w:val="nil"/>
              <w:right w:val="nil"/>
            </w:tcBorders>
            <w:shd w:val="clear" w:color="auto" w:fill="auto"/>
            <w:noWrap/>
            <w:vAlign w:val="bottom"/>
            <w:hideMark/>
          </w:tcPr>
          <w:p w14:paraId="43BAA61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6A82D10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450.00 </w:t>
            </w:r>
          </w:p>
        </w:tc>
        <w:tc>
          <w:tcPr>
            <w:tcW w:w="1256" w:type="dxa"/>
            <w:tcBorders>
              <w:top w:val="nil"/>
              <w:left w:val="nil"/>
              <w:bottom w:val="nil"/>
              <w:right w:val="nil"/>
            </w:tcBorders>
            <w:shd w:val="clear" w:color="auto" w:fill="auto"/>
            <w:noWrap/>
            <w:vAlign w:val="bottom"/>
            <w:hideMark/>
          </w:tcPr>
          <w:p w14:paraId="379A632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(450.00)</w:t>
            </w:r>
          </w:p>
        </w:tc>
        <w:tc>
          <w:tcPr>
            <w:tcW w:w="1076" w:type="dxa"/>
            <w:tcBorders>
              <w:top w:val="nil"/>
              <w:left w:val="nil"/>
              <w:bottom w:val="nil"/>
              <w:right w:val="nil"/>
            </w:tcBorders>
            <w:shd w:val="clear" w:color="auto" w:fill="auto"/>
            <w:noWrap/>
            <w:vAlign w:val="bottom"/>
            <w:hideMark/>
          </w:tcPr>
          <w:p w14:paraId="38DB501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5D57744E" w14:textId="77777777" w:rsidTr="001510A1">
        <w:trPr>
          <w:trHeight w:val="300"/>
        </w:trPr>
        <w:tc>
          <w:tcPr>
            <w:tcW w:w="136" w:type="dxa"/>
            <w:tcBorders>
              <w:top w:val="nil"/>
              <w:left w:val="nil"/>
              <w:bottom w:val="nil"/>
              <w:right w:val="nil"/>
            </w:tcBorders>
            <w:shd w:val="clear" w:color="auto" w:fill="auto"/>
            <w:noWrap/>
            <w:vAlign w:val="bottom"/>
            <w:hideMark/>
          </w:tcPr>
          <w:p w14:paraId="242621A0"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65E4BCC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32C283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00EB53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F4B01E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B93FB18"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67147FFD"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203-059 · Continuing Education</w:t>
            </w:r>
          </w:p>
        </w:tc>
        <w:tc>
          <w:tcPr>
            <w:tcW w:w="1076" w:type="dxa"/>
            <w:tcBorders>
              <w:top w:val="nil"/>
              <w:left w:val="nil"/>
              <w:bottom w:val="nil"/>
              <w:right w:val="nil"/>
            </w:tcBorders>
            <w:shd w:val="clear" w:color="auto" w:fill="auto"/>
            <w:noWrap/>
            <w:vAlign w:val="bottom"/>
            <w:hideMark/>
          </w:tcPr>
          <w:p w14:paraId="187EF69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59C5AA2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125.00 </w:t>
            </w:r>
          </w:p>
        </w:tc>
        <w:tc>
          <w:tcPr>
            <w:tcW w:w="1256" w:type="dxa"/>
            <w:tcBorders>
              <w:top w:val="nil"/>
              <w:left w:val="nil"/>
              <w:bottom w:val="nil"/>
              <w:right w:val="nil"/>
            </w:tcBorders>
            <w:shd w:val="clear" w:color="auto" w:fill="auto"/>
            <w:noWrap/>
            <w:vAlign w:val="bottom"/>
            <w:hideMark/>
          </w:tcPr>
          <w:p w14:paraId="0F1CC08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(125.00)</w:t>
            </w:r>
          </w:p>
        </w:tc>
        <w:tc>
          <w:tcPr>
            <w:tcW w:w="1076" w:type="dxa"/>
            <w:tcBorders>
              <w:top w:val="nil"/>
              <w:left w:val="nil"/>
              <w:bottom w:val="nil"/>
              <w:right w:val="nil"/>
            </w:tcBorders>
            <w:shd w:val="clear" w:color="auto" w:fill="auto"/>
            <w:noWrap/>
            <w:vAlign w:val="bottom"/>
            <w:hideMark/>
          </w:tcPr>
          <w:p w14:paraId="5D13D82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073A7CF7" w14:textId="77777777" w:rsidTr="001510A1">
        <w:trPr>
          <w:trHeight w:val="300"/>
        </w:trPr>
        <w:tc>
          <w:tcPr>
            <w:tcW w:w="136" w:type="dxa"/>
            <w:tcBorders>
              <w:top w:val="nil"/>
              <w:left w:val="nil"/>
              <w:bottom w:val="nil"/>
              <w:right w:val="nil"/>
            </w:tcBorders>
            <w:shd w:val="clear" w:color="auto" w:fill="auto"/>
            <w:noWrap/>
            <w:vAlign w:val="bottom"/>
            <w:hideMark/>
          </w:tcPr>
          <w:p w14:paraId="7F15BA03"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7F8DF19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379E1E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5DD4A9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583689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D50F5EC"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05F742F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203-45 · Supply Clergy</w:t>
            </w:r>
          </w:p>
        </w:tc>
        <w:tc>
          <w:tcPr>
            <w:tcW w:w="1076" w:type="dxa"/>
            <w:tcBorders>
              <w:top w:val="nil"/>
              <w:left w:val="nil"/>
              <w:bottom w:val="nil"/>
              <w:right w:val="nil"/>
            </w:tcBorders>
            <w:shd w:val="clear" w:color="auto" w:fill="auto"/>
            <w:noWrap/>
            <w:vAlign w:val="bottom"/>
            <w:hideMark/>
          </w:tcPr>
          <w:p w14:paraId="79D1BF1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1,445.98 </w:t>
            </w:r>
          </w:p>
        </w:tc>
        <w:tc>
          <w:tcPr>
            <w:tcW w:w="996" w:type="dxa"/>
            <w:tcBorders>
              <w:top w:val="nil"/>
              <w:left w:val="nil"/>
              <w:bottom w:val="nil"/>
              <w:right w:val="nil"/>
            </w:tcBorders>
            <w:shd w:val="clear" w:color="auto" w:fill="auto"/>
            <w:noWrap/>
            <w:vAlign w:val="bottom"/>
            <w:hideMark/>
          </w:tcPr>
          <w:p w14:paraId="7E9CFE1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15,000.00 </w:t>
            </w:r>
          </w:p>
        </w:tc>
        <w:tc>
          <w:tcPr>
            <w:tcW w:w="1256" w:type="dxa"/>
            <w:tcBorders>
              <w:top w:val="nil"/>
              <w:left w:val="nil"/>
              <w:bottom w:val="nil"/>
              <w:right w:val="nil"/>
            </w:tcBorders>
            <w:shd w:val="clear" w:color="auto" w:fill="auto"/>
            <w:noWrap/>
            <w:vAlign w:val="bottom"/>
            <w:hideMark/>
          </w:tcPr>
          <w:p w14:paraId="67CCBAA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(13,554.02)</w:t>
            </w:r>
          </w:p>
        </w:tc>
        <w:tc>
          <w:tcPr>
            <w:tcW w:w="1076" w:type="dxa"/>
            <w:tcBorders>
              <w:top w:val="nil"/>
              <w:left w:val="nil"/>
              <w:bottom w:val="nil"/>
              <w:right w:val="nil"/>
            </w:tcBorders>
            <w:shd w:val="clear" w:color="auto" w:fill="auto"/>
            <w:noWrap/>
            <w:vAlign w:val="bottom"/>
            <w:hideMark/>
          </w:tcPr>
          <w:p w14:paraId="3421941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9.64% </w:t>
            </w:r>
          </w:p>
        </w:tc>
      </w:tr>
      <w:tr w:rsidR="00DE0776" w:rsidRPr="00061F1D" w14:paraId="607C46B9" w14:textId="77777777" w:rsidTr="001510A1">
        <w:trPr>
          <w:trHeight w:val="300"/>
        </w:trPr>
        <w:tc>
          <w:tcPr>
            <w:tcW w:w="136" w:type="dxa"/>
            <w:tcBorders>
              <w:top w:val="nil"/>
              <w:left w:val="nil"/>
              <w:bottom w:val="nil"/>
              <w:right w:val="nil"/>
            </w:tcBorders>
            <w:shd w:val="clear" w:color="auto" w:fill="auto"/>
            <w:noWrap/>
            <w:vAlign w:val="bottom"/>
            <w:hideMark/>
          </w:tcPr>
          <w:p w14:paraId="69D8BDF6"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AFC62F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F6DFE2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9BB857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9FB1C4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1790D5C"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C02716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203-510 · Travel Allowance</w:t>
            </w:r>
          </w:p>
        </w:tc>
        <w:tc>
          <w:tcPr>
            <w:tcW w:w="1076" w:type="dxa"/>
            <w:tcBorders>
              <w:top w:val="nil"/>
              <w:left w:val="nil"/>
              <w:bottom w:val="nil"/>
              <w:right w:val="nil"/>
            </w:tcBorders>
            <w:shd w:val="clear" w:color="auto" w:fill="auto"/>
            <w:noWrap/>
            <w:vAlign w:val="bottom"/>
            <w:hideMark/>
          </w:tcPr>
          <w:p w14:paraId="04C4E38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105A19A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25.00 </w:t>
            </w:r>
          </w:p>
        </w:tc>
        <w:tc>
          <w:tcPr>
            <w:tcW w:w="1256" w:type="dxa"/>
            <w:tcBorders>
              <w:top w:val="nil"/>
              <w:left w:val="nil"/>
              <w:bottom w:val="nil"/>
              <w:right w:val="nil"/>
            </w:tcBorders>
            <w:shd w:val="clear" w:color="auto" w:fill="auto"/>
            <w:noWrap/>
            <w:vAlign w:val="bottom"/>
            <w:hideMark/>
          </w:tcPr>
          <w:p w14:paraId="6B96BA1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(25.00)</w:t>
            </w:r>
          </w:p>
        </w:tc>
        <w:tc>
          <w:tcPr>
            <w:tcW w:w="1076" w:type="dxa"/>
            <w:tcBorders>
              <w:top w:val="nil"/>
              <w:left w:val="nil"/>
              <w:bottom w:val="nil"/>
              <w:right w:val="nil"/>
            </w:tcBorders>
            <w:shd w:val="clear" w:color="auto" w:fill="auto"/>
            <w:noWrap/>
            <w:vAlign w:val="bottom"/>
            <w:hideMark/>
          </w:tcPr>
          <w:p w14:paraId="106DD47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4657F5E6" w14:textId="77777777" w:rsidTr="001510A1">
        <w:trPr>
          <w:trHeight w:val="315"/>
        </w:trPr>
        <w:tc>
          <w:tcPr>
            <w:tcW w:w="136" w:type="dxa"/>
            <w:tcBorders>
              <w:top w:val="nil"/>
              <w:left w:val="nil"/>
              <w:bottom w:val="nil"/>
              <w:right w:val="nil"/>
            </w:tcBorders>
            <w:shd w:val="clear" w:color="auto" w:fill="auto"/>
            <w:noWrap/>
            <w:vAlign w:val="bottom"/>
            <w:hideMark/>
          </w:tcPr>
          <w:p w14:paraId="1AB20638"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AA5521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34BC5C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CEE3ED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AED0A0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2A6A588"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1E2916F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203-511 · PIC Discretionary Fund</w:t>
            </w:r>
          </w:p>
        </w:tc>
        <w:tc>
          <w:tcPr>
            <w:tcW w:w="1076" w:type="dxa"/>
            <w:tcBorders>
              <w:top w:val="nil"/>
              <w:left w:val="nil"/>
              <w:bottom w:val="single" w:sz="8" w:space="0" w:color="auto"/>
              <w:right w:val="nil"/>
            </w:tcBorders>
            <w:shd w:val="clear" w:color="auto" w:fill="auto"/>
            <w:noWrap/>
            <w:vAlign w:val="bottom"/>
            <w:hideMark/>
          </w:tcPr>
          <w:p w14:paraId="2962E34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single" w:sz="8" w:space="0" w:color="auto"/>
              <w:right w:val="nil"/>
            </w:tcBorders>
            <w:shd w:val="clear" w:color="auto" w:fill="auto"/>
            <w:noWrap/>
            <w:vAlign w:val="bottom"/>
            <w:hideMark/>
          </w:tcPr>
          <w:p w14:paraId="51B6546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252.00 </w:t>
            </w:r>
          </w:p>
        </w:tc>
        <w:tc>
          <w:tcPr>
            <w:tcW w:w="1256" w:type="dxa"/>
            <w:tcBorders>
              <w:top w:val="nil"/>
              <w:left w:val="nil"/>
              <w:bottom w:val="single" w:sz="8" w:space="0" w:color="auto"/>
              <w:right w:val="nil"/>
            </w:tcBorders>
            <w:shd w:val="clear" w:color="auto" w:fill="auto"/>
            <w:noWrap/>
            <w:vAlign w:val="bottom"/>
            <w:hideMark/>
          </w:tcPr>
          <w:p w14:paraId="5AD0573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(252.00)</w:t>
            </w:r>
          </w:p>
        </w:tc>
        <w:tc>
          <w:tcPr>
            <w:tcW w:w="1076" w:type="dxa"/>
            <w:tcBorders>
              <w:top w:val="nil"/>
              <w:left w:val="nil"/>
              <w:bottom w:val="single" w:sz="8" w:space="0" w:color="auto"/>
              <w:right w:val="nil"/>
            </w:tcBorders>
            <w:shd w:val="clear" w:color="auto" w:fill="auto"/>
            <w:noWrap/>
            <w:vAlign w:val="bottom"/>
            <w:hideMark/>
          </w:tcPr>
          <w:p w14:paraId="05AFDA5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1A69F52F" w14:textId="77777777" w:rsidTr="001510A1">
        <w:trPr>
          <w:trHeight w:val="300"/>
        </w:trPr>
        <w:tc>
          <w:tcPr>
            <w:tcW w:w="136" w:type="dxa"/>
            <w:tcBorders>
              <w:top w:val="nil"/>
              <w:left w:val="nil"/>
              <w:bottom w:val="nil"/>
              <w:right w:val="nil"/>
            </w:tcBorders>
            <w:shd w:val="clear" w:color="auto" w:fill="auto"/>
            <w:noWrap/>
            <w:vAlign w:val="bottom"/>
            <w:hideMark/>
          </w:tcPr>
          <w:p w14:paraId="37815E88"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7914696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F1CD17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F9C807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1FA5FCE"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1D3A293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203-05 · Priest in Charge</w:t>
            </w:r>
          </w:p>
        </w:tc>
        <w:tc>
          <w:tcPr>
            <w:tcW w:w="1076" w:type="dxa"/>
            <w:tcBorders>
              <w:top w:val="nil"/>
              <w:left w:val="nil"/>
              <w:bottom w:val="nil"/>
              <w:right w:val="nil"/>
            </w:tcBorders>
            <w:shd w:val="clear" w:color="auto" w:fill="auto"/>
            <w:noWrap/>
            <w:vAlign w:val="bottom"/>
            <w:hideMark/>
          </w:tcPr>
          <w:p w14:paraId="5B4D0D5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1,445.98 </w:t>
            </w:r>
          </w:p>
        </w:tc>
        <w:tc>
          <w:tcPr>
            <w:tcW w:w="996" w:type="dxa"/>
            <w:tcBorders>
              <w:top w:val="nil"/>
              <w:left w:val="nil"/>
              <w:bottom w:val="nil"/>
              <w:right w:val="nil"/>
            </w:tcBorders>
            <w:shd w:val="clear" w:color="auto" w:fill="auto"/>
            <w:noWrap/>
            <w:vAlign w:val="bottom"/>
            <w:hideMark/>
          </w:tcPr>
          <w:p w14:paraId="36055F9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30,538.90 </w:t>
            </w:r>
          </w:p>
        </w:tc>
        <w:tc>
          <w:tcPr>
            <w:tcW w:w="1256" w:type="dxa"/>
            <w:tcBorders>
              <w:top w:val="nil"/>
              <w:left w:val="nil"/>
              <w:bottom w:val="nil"/>
              <w:right w:val="nil"/>
            </w:tcBorders>
            <w:shd w:val="clear" w:color="auto" w:fill="auto"/>
            <w:noWrap/>
            <w:vAlign w:val="bottom"/>
            <w:hideMark/>
          </w:tcPr>
          <w:p w14:paraId="07317C1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(29,092.92)</w:t>
            </w:r>
          </w:p>
        </w:tc>
        <w:tc>
          <w:tcPr>
            <w:tcW w:w="1076" w:type="dxa"/>
            <w:tcBorders>
              <w:top w:val="nil"/>
              <w:left w:val="nil"/>
              <w:bottom w:val="nil"/>
              <w:right w:val="nil"/>
            </w:tcBorders>
            <w:shd w:val="clear" w:color="auto" w:fill="auto"/>
            <w:noWrap/>
            <w:vAlign w:val="bottom"/>
            <w:hideMark/>
          </w:tcPr>
          <w:p w14:paraId="1072AD2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4.74% </w:t>
            </w:r>
          </w:p>
        </w:tc>
      </w:tr>
      <w:tr w:rsidR="00DE0776" w:rsidRPr="00061F1D" w14:paraId="1470EA97" w14:textId="77777777" w:rsidTr="001510A1">
        <w:trPr>
          <w:trHeight w:val="300"/>
        </w:trPr>
        <w:tc>
          <w:tcPr>
            <w:tcW w:w="136" w:type="dxa"/>
            <w:tcBorders>
              <w:top w:val="nil"/>
              <w:left w:val="nil"/>
              <w:bottom w:val="nil"/>
              <w:right w:val="nil"/>
            </w:tcBorders>
            <w:shd w:val="clear" w:color="auto" w:fill="auto"/>
            <w:noWrap/>
            <w:vAlign w:val="bottom"/>
            <w:hideMark/>
          </w:tcPr>
          <w:p w14:paraId="6DEFC624"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2914A8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AE4721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8FA72F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B184810"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1D9176B7"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203-10 · Music Director</w:t>
            </w:r>
          </w:p>
        </w:tc>
        <w:tc>
          <w:tcPr>
            <w:tcW w:w="1076" w:type="dxa"/>
            <w:tcBorders>
              <w:top w:val="nil"/>
              <w:left w:val="nil"/>
              <w:bottom w:val="nil"/>
              <w:right w:val="nil"/>
            </w:tcBorders>
            <w:shd w:val="clear" w:color="auto" w:fill="auto"/>
            <w:noWrap/>
            <w:vAlign w:val="bottom"/>
            <w:hideMark/>
          </w:tcPr>
          <w:p w14:paraId="70840958"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14675E05"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5C8EB2C4"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696CF7F2" w14:textId="77777777" w:rsidR="00DE0776" w:rsidRPr="00061F1D" w:rsidRDefault="00DE0776" w:rsidP="001510A1">
            <w:pPr>
              <w:rPr>
                <w:rFonts w:ascii="Times New Roman" w:hAnsi="Times New Roman"/>
                <w:i w:val="0"/>
                <w:sz w:val="20"/>
                <w:szCs w:val="20"/>
              </w:rPr>
            </w:pPr>
          </w:p>
        </w:tc>
      </w:tr>
      <w:tr w:rsidR="00DE0776" w:rsidRPr="00061F1D" w14:paraId="2BAEB8C5" w14:textId="77777777" w:rsidTr="001510A1">
        <w:trPr>
          <w:trHeight w:val="300"/>
        </w:trPr>
        <w:tc>
          <w:tcPr>
            <w:tcW w:w="136" w:type="dxa"/>
            <w:tcBorders>
              <w:top w:val="nil"/>
              <w:left w:val="nil"/>
              <w:bottom w:val="nil"/>
              <w:right w:val="nil"/>
            </w:tcBorders>
            <w:shd w:val="clear" w:color="auto" w:fill="auto"/>
            <w:noWrap/>
            <w:vAlign w:val="bottom"/>
            <w:hideMark/>
          </w:tcPr>
          <w:p w14:paraId="4AE4570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4EAAB6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9BDCFA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1D3251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C428F6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084A7DB"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6C2847E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203-101 · Salary</w:t>
            </w:r>
          </w:p>
        </w:tc>
        <w:tc>
          <w:tcPr>
            <w:tcW w:w="1076" w:type="dxa"/>
            <w:tcBorders>
              <w:top w:val="nil"/>
              <w:left w:val="nil"/>
              <w:bottom w:val="nil"/>
              <w:right w:val="nil"/>
            </w:tcBorders>
            <w:shd w:val="clear" w:color="auto" w:fill="auto"/>
            <w:noWrap/>
            <w:vAlign w:val="bottom"/>
            <w:hideMark/>
          </w:tcPr>
          <w:p w14:paraId="605C91A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2,312.49 </w:t>
            </w:r>
          </w:p>
        </w:tc>
        <w:tc>
          <w:tcPr>
            <w:tcW w:w="996" w:type="dxa"/>
            <w:tcBorders>
              <w:top w:val="nil"/>
              <w:left w:val="nil"/>
              <w:bottom w:val="nil"/>
              <w:right w:val="nil"/>
            </w:tcBorders>
            <w:shd w:val="clear" w:color="auto" w:fill="auto"/>
            <w:noWrap/>
            <w:vAlign w:val="bottom"/>
            <w:hideMark/>
          </w:tcPr>
          <w:p w14:paraId="5A4DDC2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19,425.00 </w:t>
            </w:r>
          </w:p>
        </w:tc>
        <w:tc>
          <w:tcPr>
            <w:tcW w:w="1256" w:type="dxa"/>
            <w:tcBorders>
              <w:top w:val="nil"/>
              <w:left w:val="nil"/>
              <w:bottom w:val="nil"/>
              <w:right w:val="nil"/>
            </w:tcBorders>
            <w:shd w:val="clear" w:color="auto" w:fill="auto"/>
            <w:noWrap/>
            <w:vAlign w:val="bottom"/>
            <w:hideMark/>
          </w:tcPr>
          <w:p w14:paraId="7803045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(17,112.51)</w:t>
            </w:r>
          </w:p>
        </w:tc>
        <w:tc>
          <w:tcPr>
            <w:tcW w:w="1076" w:type="dxa"/>
            <w:tcBorders>
              <w:top w:val="nil"/>
              <w:left w:val="nil"/>
              <w:bottom w:val="nil"/>
              <w:right w:val="nil"/>
            </w:tcBorders>
            <w:shd w:val="clear" w:color="auto" w:fill="auto"/>
            <w:noWrap/>
            <w:vAlign w:val="bottom"/>
            <w:hideMark/>
          </w:tcPr>
          <w:p w14:paraId="26C9EDA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11.91% </w:t>
            </w:r>
          </w:p>
        </w:tc>
      </w:tr>
      <w:tr w:rsidR="00DE0776" w:rsidRPr="00061F1D" w14:paraId="5D3CB1C1" w14:textId="77777777" w:rsidTr="001510A1">
        <w:trPr>
          <w:trHeight w:val="300"/>
        </w:trPr>
        <w:tc>
          <w:tcPr>
            <w:tcW w:w="136" w:type="dxa"/>
            <w:tcBorders>
              <w:top w:val="nil"/>
              <w:left w:val="nil"/>
              <w:bottom w:val="nil"/>
              <w:right w:val="nil"/>
            </w:tcBorders>
            <w:shd w:val="clear" w:color="auto" w:fill="auto"/>
            <w:noWrap/>
            <w:vAlign w:val="bottom"/>
            <w:hideMark/>
          </w:tcPr>
          <w:p w14:paraId="68F331A2"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54C40C6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01CFBF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2FA710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CCE9B3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D248EE0"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2E8A0CA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203-102 · FICA-Medicare</w:t>
            </w:r>
          </w:p>
        </w:tc>
        <w:tc>
          <w:tcPr>
            <w:tcW w:w="1076" w:type="dxa"/>
            <w:tcBorders>
              <w:top w:val="nil"/>
              <w:left w:val="nil"/>
              <w:bottom w:val="nil"/>
              <w:right w:val="nil"/>
            </w:tcBorders>
            <w:shd w:val="clear" w:color="auto" w:fill="auto"/>
            <w:noWrap/>
            <w:vAlign w:val="bottom"/>
            <w:hideMark/>
          </w:tcPr>
          <w:p w14:paraId="011538D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163.14 </w:t>
            </w:r>
          </w:p>
        </w:tc>
        <w:tc>
          <w:tcPr>
            <w:tcW w:w="996" w:type="dxa"/>
            <w:tcBorders>
              <w:top w:val="nil"/>
              <w:left w:val="nil"/>
              <w:bottom w:val="nil"/>
              <w:right w:val="nil"/>
            </w:tcBorders>
            <w:shd w:val="clear" w:color="auto" w:fill="auto"/>
            <w:noWrap/>
            <w:vAlign w:val="bottom"/>
            <w:hideMark/>
          </w:tcPr>
          <w:p w14:paraId="2633655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1,601.25 </w:t>
            </w:r>
          </w:p>
        </w:tc>
        <w:tc>
          <w:tcPr>
            <w:tcW w:w="1256" w:type="dxa"/>
            <w:tcBorders>
              <w:top w:val="nil"/>
              <w:left w:val="nil"/>
              <w:bottom w:val="nil"/>
              <w:right w:val="nil"/>
            </w:tcBorders>
            <w:shd w:val="clear" w:color="auto" w:fill="auto"/>
            <w:noWrap/>
            <w:vAlign w:val="bottom"/>
            <w:hideMark/>
          </w:tcPr>
          <w:p w14:paraId="1CC328B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(1,438.11)</w:t>
            </w:r>
          </w:p>
        </w:tc>
        <w:tc>
          <w:tcPr>
            <w:tcW w:w="1076" w:type="dxa"/>
            <w:tcBorders>
              <w:top w:val="nil"/>
              <w:left w:val="nil"/>
              <w:bottom w:val="nil"/>
              <w:right w:val="nil"/>
            </w:tcBorders>
            <w:shd w:val="clear" w:color="auto" w:fill="auto"/>
            <w:noWrap/>
            <w:vAlign w:val="bottom"/>
            <w:hideMark/>
          </w:tcPr>
          <w:p w14:paraId="05FD309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10.19% </w:t>
            </w:r>
          </w:p>
        </w:tc>
      </w:tr>
      <w:tr w:rsidR="00DE0776" w:rsidRPr="00061F1D" w14:paraId="0EFD290D" w14:textId="77777777" w:rsidTr="001510A1">
        <w:trPr>
          <w:trHeight w:val="300"/>
        </w:trPr>
        <w:tc>
          <w:tcPr>
            <w:tcW w:w="136" w:type="dxa"/>
            <w:tcBorders>
              <w:top w:val="nil"/>
              <w:left w:val="nil"/>
              <w:bottom w:val="nil"/>
              <w:right w:val="nil"/>
            </w:tcBorders>
            <w:shd w:val="clear" w:color="auto" w:fill="auto"/>
            <w:noWrap/>
            <w:vAlign w:val="bottom"/>
            <w:hideMark/>
          </w:tcPr>
          <w:p w14:paraId="7C7C2C76"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42C2B03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1EFFA4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E61B27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50840F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8B042DA"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D01953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203-107 · NYS Unemployment</w:t>
            </w:r>
          </w:p>
        </w:tc>
        <w:tc>
          <w:tcPr>
            <w:tcW w:w="1076" w:type="dxa"/>
            <w:tcBorders>
              <w:top w:val="nil"/>
              <w:left w:val="nil"/>
              <w:bottom w:val="nil"/>
              <w:right w:val="nil"/>
            </w:tcBorders>
            <w:shd w:val="clear" w:color="auto" w:fill="auto"/>
            <w:noWrap/>
            <w:vAlign w:val="bottom"/>
            <w:hideMark/>
          </w:tcPr>
          <w:p w14:paraId="40C627A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10.68 </w:t>
            </w:r>
          </w:p>
        </w:tc>
        <w:tc>
          <w:tcPr>
            <w:tcW w:w="996" w:type="dxa"/>
            <w:tcBorders>
              <w:top w:val="nil"/>
              <w:left w:val="nil"/>
              <w:bottom w:val="nil"/>
              <w:right w:val="nil"/>
            </w:tcBorders>
            <w:shd w:val="clear" w:color="auto" w:fill="auto"/>
            <w:noWrap/>
            <w:vAlign w:val="bottom"/>
            <w:hideMark/>
          </w:tcPr>
          <w:p w14:paraId="0CEC5FB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101.33 </w:t>
            </w:r>
          </w:p>
        </w:tc>
        <w:tc>
          <w:tcPr>
            <w:tcW w:w="1256" w:type="dxa"/>
            <w:tcBorders>
              <w:top w:val="nil"/>
              <w:left w:val="nil"/>
              <w:bottom w:val="nil"/>
              <w:right w:val="nil"/>
            </w:tcBorders>
            <w:shd w:val="clear" w:color="auto" w:fill="auto"/>
            <w:noWrap/>
            <w:vAlign w:val="bottom"/>
            <w:hideMark/>
          </w:tcPr>
          <w:p w14:paraId="63213A8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(90.65)</w:t>
            </w:r>
          </w:p>
        </w:tc>
        <w:tc>
          <w:tcPr>
            <w:tcW w:w="1076" w:type="dxa"/>
            <w:tcBorders>
              <w:top w:val="nil"/>
              <w:left w:val="nil"/>
              <w:bottom w:val="nil"/>
              <w:right w:val="nil"/>
            </w:tcBorders>
            <w:shd w:val="clear" w:color="auto" w:fill="auto"/>
            <w:noWrap/>
            <w:vAlign w:val="bottom"/>
            <w:hideMark/>
          </w:tcPr>
          <w:p w14:paraId="0CCF7D0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10.54% </w:t>
            </w:r>
          </w:p>
        </w:tc>
      </w:tr>
      <w:tr w:rsidR="00DE0776" w:rsidRPr="00061F1D" w14:paraId="734AC223" w14:textId="77777777" w:rsidTr="001510A1">
        <w:trPr>
          <w:trHeight w:val="315"/>
        </w:trPr>
        <w:tc>
          <w:tcPr>
            <w:tcW w:w="136" w:type="dxa"/>
            <w:tcBorders>
              <w:top w:val="nil"/>
              <w:left w:val="nil"/>
              <w:bottom w:val="nil"/>
              <w:right w:val="nil"/>
            </w:tcBorders>
            <w:shd w:val="clear" w:color="auto" w:fill="auto"/>
            <w:noWrap/>
            <w:vAlign w:val="bottom"/>
            <w:hideMark/>
          </w:tcPr>
          <w:p w14:paraId="211C9C95"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61AFD73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1DF758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4AD7AA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E46A5F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758E984"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1903343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203-111 · Supply Organist</w:t>
            </w:r>
          </w:p>
        </w:tc>
        <w:tc>
          <w:tcPr>
            <w:tcW w:w="1076" w:type="dxa"/>
            <w:tcBorders>
              <w:top w:val="nil"/>
              <w:left w:val="nil"/>
              <w:bottom w:val="single" w:sz="8" w:space="0" w:color="auto"/>
              <w:right w:val="nil"/>
            </w:tcBorders>
            <w:shd w:val="clear" w:color="auto" w:fill="auto"/>
            <w:noWrap/>
            <w:vAlign w:val="bottom"/>
            <w:hideMark/>
          </w:tcPr>
          <w:p w14:paraId="2AF6CB7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single" w:sz="8" w:space="0" w:color="auto"/>
              <w:right w:val="nil"/>
            </w:tcBorders>
            <w:shd w:val="clear" w:color="auto" w:fill="auto"/>
            <w:noWrap/>
            <w:vAlign w:val="bottom"/>
            <w:hideMark/>
          </w:tcPr>
          <w:p w14:paraId="58E96C6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700.00 </w:t>
            </w:r>
          </w:p>
        </w:tc>
        <w:tc>
          <w:tcPr>
            <w:tcW w:w="1256" w:type="dxa"/>
            <w:tcBorders>
              <w:top w:val="nil"/>
              <w:left w:val="nil"/>
              <w:bottom w:val="single" w:sz="8" w:space="0" w:color="auto"/>
              <w:right w:val="nil"/>
            </w:tcBorders>
            <w:shd w:val="clear" w:color="auto" w:fill="auto"/>
            <w:noWrap/>
            <w:vAlign w:val="bottom"/>
            <w:hideMark/>
          </w:tcPr>
          <w:p w14:paraId="0DEF834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(700.00)</w:t>
            </w:r>
          </w:p>
        </w:tc>
        <w:tc>
          <w:tcPr>
            <w:tcW w:w="1076" w:type="dxa"/>
            <w:tcBorders>
              <w:top w:val="nil"/>
              <w:left w:val="nil"/>
              <w:bottom w:val="single" w:sz="8" w:space="0" w:color="auto"/>
              <w:right w:val="nil"/>
            </w:tcBorders>
            <w:shd w:val="clear" w:color="auto" w:fill="auto"/>
            <w:noWrap/>
            <w:vAlign w:val="bottom"/>
            <w:hideMark/>
          </w:tcPr>
          <w:p w14:paraId="388C23E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04F4F6AD" w14:textId="77777777" w:rsidTr="001510A1">
        <w:trPr>
          <w:trHeight w:val="300"/>
        </w:trPr>
        <w:tc>
          <w:tcPr>
            <w:tcW w:w="136" w:type="dxa"/>
            <w:tcBorders>
              <w:top w:val="nil"/>
              <w:left w:val="nil"/>
              <w:bottom w:val="nil"/>
              <w:right w:val="nil"/>
            </w:tcBorders>
            <w:shd w:val="clear" w:color="auto" w:fill="auto"/>
            <w:noWrap/>
            <w:vAlign w:val="bottom"/>
            <w:hideMark/>
          </w:tcPr>
          <w:p w14:paraId="1606BBC4"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1B5E1C3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46CD41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E11C1C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A441BC7"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51EA806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203-10 · Music Director</w:t>
            </w:r>
          </w:p>
        </w:tc>
        <w:tc>
          <w:tcPr>
            <w:tcW w:w="1076" w:type="dxa"/>
            <w:tcBorders>
              <w:top w:val="nil"/>
              <w:left w:val="nil"/>
              <w:bottom w:val="nil"/>
              <w:right w:val="nil"/>
            </w:tcBorders>
            <w:shd w:val="clear" w:color="auto" w:fill="auto"/>
            <w:noWrap/>
            <w:vAlign w:val="bottom"/>
            <w:hideMark/>
          </w:tcPr>
          <w:p w14:paraId="2C4BCFF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2,486.31 </w:t>
            </w:r>
          </w:p>
        </w:tc>
        <w:tc>
          <w:tcPr>
            <w:tcW w:w="996" w:type="dxa"/>
            <w:tcBorders>
              <w:top w:val="nil"/>
              <w:left w:val="nil"/>
              <w:bottom w:val="nil"/>
              <w:right w:val="nil"/>
            </w:tcBorders>
            <w:shd w:val="clear" w:color="auto" w:fill="auto"/>
            <w:noWrap/>
            <w:vAlign w:val="bottom"/>
            <w:hideMark/>
          </w:tcPr>
          <w:p w14:paraId="737648E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21,827.58 </w:t>
            </w:r>
          </w:p>
        </w:tc>
        <w:tc>
          <w:tcPr>
            <w:tcW w:w="1256" w:type="dxa"/>
            <w:tcBorders>
              <w:top w:val="nil"/>
              <w:left w:val="nil"/>
              <w:bottom w:val="nil"/>
              <w:right w:val="nil"/>
            </w:tcBorders>
            <w:shd w:val="clear" w:color="auto" w:fill="auto"/>
            <w:noWrap/>
            <w:vAlign w:val="bottom"/>
            <w:hideMark/>
          </w:tcPr>
          <w:p w14:paraId="1BD8217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(19,341.27)</w:t>
            </w:r>
          </w:p>
        </w:tc>
        <w:tc>
          <w:tcPr>
            <w:tcW w:w="1076" w:type="dxa"/>
            <w:tcBorders>
              <w:top w:val="nil"/>
              <w:left w:val="nil"/>
              <w:bottom w:val="nil"/>
              <w:right w:val="nil"/>
            </w:tcBorders>
            <w:shd w:val="clear" w:color="auto" w:fill="auto"/>
            <w:noWrap/>
            <w:vAlign w:val="bottom"/>
            <w:hideMark/>
          </w:tcPr>
          <w:p w14:paraId="4D88676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11.39% </w:t>
            </w:r>
          </w:p>
        </w:tc>
      </w:tr>
      <w:tr w:rsidR="00DE0776" w:rsidRPr="00061F1D" w14:paraId="327CEB28" w14:textId="77777777" w:rsidTr="001510A1">
        <w:trPr>
          <w:trHeight w:val="300"/>
        </w:trPr>
        <w:tc>
          <w:tcPr>
            <w:tcW w:w="136" w:type="dxa"/>
            <w:tcBorders>
              <w:top w:val="nil"/>
              <w:left w:val="nil"/>
              <w:bottom w:val="nil"/>
              <w:right w:val="nil"/>
            </w:tcBorders>
            <w:shd w:val="clear" w:color="auto" w:fill="auto"/>
            <w:noWrap/>
            <w:vAlign w:val="bottom"/>
            <w:hideMark/>
          </w:tcPr>
          <w:p w14:paraId="44A80D29"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7E0DAE3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DE1696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B95137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117C878"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2872652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203-20 · Parish Administrator</w:t>
            </w:r>
          </w:p>
        </w:tc>
        <w:tc>
          <w:tcPr>
            <w:tcW w:w="1076" w:type="dxa"/>
            <w:tcBorders>
              <w:top w:val="nil"/>
              <w:left w:val="nil"/>
              <w:bottom w:val="nil"/>
              <w:right w:val="nil"/>
            </w:tcBorders>
            <w:shd w:val="clear" w:color="auto" w:fill="auto"/>
            <w:noWrap/>
            <w:vAlign w:val="bottom"/>
            <w:hideMark/>
          </w:tcPr>
          <w:p w14:paraId="479F86E6"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4E06F773"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7C4FE512"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2013CBC4" w14:textId="77777777" w:rsidR="00DE0776" w:rsidRPr="00061F1D" w:rsidRDefault="00DE0776" w:rsidP="001510A1">
            <w:pPr>
              <w:rPr>
                <w:rFonts w:ascii="Times New Roman" w:hAnsi="Times New Roman"/>
                <w:i w:val="0"/>
                <w:sz w:val="20"/>
                <w:szCs w:val="20"/>
              </w:rPr>
            </w:pPr>
          </w:p>
        </w:tc>
      </w:tr>
      <w:tr w:rsidR="00DE0776" w:rsidRPr="00061F1D" w14:paraId="3380B0A2" w14:textId="77777777" w:rsidTr="001510A1">
        <w:trPr>
          <w:trHeight w:val="300"/>
        </w:trPr>
        <w:tc>
          <w:tcPr>
            <w:tcW w:w="136" w:type="dxa"/>
            <w:tcBorders>
              <w:top w:val="nil"/>
              <w:left w:val="nil"/>
              <w:bottom w:val="nil"/>
              <w:right w:val="nil"/>
            </w:tcBorders>
            <w:shd w:val="clear" w:color="auto" w:fill="auto"/>
            <w:noWrap/>
            <w:vAlign w:val="bottom"/>
            <w:hideMark/>
          </w:tcPr>
          <w:p w14:paraId="7D5625E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CF9475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231C90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AF9692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D44010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4E8D0DA"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72A0E41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203-201 · Salary</w:t>
            </w:r>
          </w:p>
        </w:tc>
        <w:tc>
          <w:tcPr>
            <w:tcW w:w="1076" w:type="dxa"/>
            <w:tcBorders>
              <w:top w:val="nil"/>
              <w:left w:val="nil"/>
              <w:bottom w:val="nil"/>
              <w:right w:val="nil"/>
            </w:tcBorders>
            <w:shd w:val="clear" w:color="auto" w:fill="auto"/>
            <w:noWrap/>
            <w:vAlign w:val="bottom"/>
            <w:hideMark/>
          </w:tcPr>
          <w:p w14:paraId="215BC06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2,323.14 </w:t>
            </w:r>
          </w:p>
        </w:tc>
        <w:tc>
          <w:tcPr>
            <w:tcW w:w="996" w:type="dxa"/>
            <w:tcBorders>
              <w:top w:val="nil"/>
              <w:left w:val="nil"/>
              <w:bottom w:val="nil"/>
              <w:right w:val="nil"/>
            </w:tcBorders>
            <w:shd w:val="clear" w:color="auto" w:fill="auto"/>
            <w:noWrap/>
            <w:vAlign w:val="bottom"/>
            <w:hideMark/>
          </w:tcPr>
          <w:p w14:paraId="57F09B6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18,590.00 </w:t>
            </w:r>
          </w:p>
        </w:tc>
        <w:tc>
          <w:tcPr>
            <w:tcW w:w="1256" w:type="dxa"/>
            <w:tcBorders>
              <w:top w:val="nil"/>
              <w:left w:val="nil"/>
              <w:bottom w:val="nil"/>
              <w:right w:val="nil"/>
            </w:tcBorders>
            <w:shd w:val="clear" w:color="auto" w:fill="auto"/>
            <w:noWrap/>
            <w:vAlign w:val="bottom"/>
            <w:hideMark/>
          </w:tcPr>
          <w:p w14:paraId="4486F83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(16,266.86)</w:t>
            </w:r>
          </w:p>
        </w:tc>
        <w:tc>
          <w:tcPr>
            <w:tcW w:w="1076" w:type="dxa"/>
            <w:tcBorders>
              <w:top w:val="nil"/>
              <w:left w:val="nil"/>
              <w:bottom w:val="nil"/>
              <w:right w:val="nil"/>
            </w:tcBorders>
            <w:shd w:val="clear" w:color="auto" w:fill="auto"/>
            <w:noWrap/>
            <w:vAlign w:val="bottom"/>
            <w:hideMark/>
          </w:tcPr>
          <w:p w14:paraId="08EE27F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12.5% </w:t>
            </w:r>
          </w:p>
        </w:tc>
      </w:tr>
      <w:tr w:rsidR="00DE0776" w:rsidRPr="00061F1D" w14:paraId="136C0D07" w14:textId="77777777" w:rsidTr="001510A1">
        <w:trPr>
          <w:trHeight w:val="300"/>
        </w:trPr>
        <w:tc>
          <w:tcPr>
            <w:tcW w:w="136" w:type="dxa"/>
            <w:tcBorders>
              <w:top w:val="nil"/>
              <w:left w:val="nil"/>
              <w:bottom w:val="nil"/>
              <w:right w:val="nil"/>
            </w:tcBorders>
            <w:shd w:val="clear" w:color="auto" w:fill="auto"/>
            <w:noWrap/>
            <w:vAlign w:val="bottom"/>
            <w:hideMark/>
          </w:tcPr>
          <w:p w14:paraId="6B0518A1"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D8EDA4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C582D4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DCD0C8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E67535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CF418F3"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6B6E09E7"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203-202 · FICA-Medicare</w:t>
            </w:r>
          </w:p>
        </w:tc>
        <w:tc>
          <w:tcPr>
            <w:tcW w:w="1076" w:type="dxa"/>
            <w:tcBorders>
              <w:top w:val="nil"/>
              <w:left w:val="nil"/>
              <w:bottom w:val="nil"/>
              <w:right w:val="nil"/>
            </w:tcBorders>
            <w:shd w:val="clear" w:color="auto" w:fill="auto"/>
            <w:noWrap/>
            <w:vAlign w:val="bottom"/>
            <w:hideMark/>
          </w:tcPr>
          <w:p w14:paraId="777EC4D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191.49 </w:t>
            </w:r>
          </w:p>
        </w:tc>
        <w:tc>
          <w:tcPr>
            <w:tcW w:w="996" w:type="dxa"/>
            <w:tcBorders>
              <w:top w:val="nil"/>
              <w:left w:val="nil"/>
              <w:bottom w:val="nil"/>
              <w:right w:val="nil"/>
            </w:tcBorders>
            <w:shd w:val="clear" w:color="auto" w:fill="auto"/>
            <w:noWrap/>
            <w:vAlign w:val="bottom"/>
            <w:hideMark/>
          </w:tcPr>
          <w:p w14:paraId="5552A24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1,481.00 </w:t>
            </w:r>
          </w:p>
        </w:tc>
        <w:tc>
          <w:tcPr>
            <w:tcW w:w="1256" w:type="dxa"/>
            <w:tcBorders>
              <w:top w:val="nil"/>
              <w:left w:val="nil"/>
              <w:bottom w:val="nil"/>
              <w:right w:val="nil"/>
            </w:tcBorders>
            <w:shd w:val="clear" w:color="auto" w:fill="auto"/>
            <w:noWrap/>
            <w:vAlign w:val="bottom"/>
            <w:hideMark/>
          </w:tcPr>
          <w:p w14:paraId="5E27875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(1,289.51)</w:t>
            </w:r>
          </w:p>
        </w:tc>
        <w:tc>
          <w:tcPr>
            <w:tcW w:w="1076" w:type="dxa"/>
            <w:tcBorders>
              <w:top w:val="nil"/>
              <w:left w:val="nil"/>
              <w:bottom w:val="nil"/>
              <w:right w:val="nil"/>
            </w:tcBorders>
            <w:shd w:val="clear" w:color="auto" w:fill="auto"/>
            <w:noWrap/>
            <w:vAlign w:val="bottom"/>
            <w:hideMark/>
          </w:tcPr>
          <w:p w14:paraId="2D7F9B0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12.93% </w:t>
            </w:r>
          </w:p>
        </w:tc>
      </w:tr>
      <w:tr w:rsidR="00DE0776" w:rsidRPr="00061F1D" w14:paraId="2F51E23A" w14:textId="77777777" w:rsidTr="001510A1">
        <w:trPr>
          <w:trHeight w:val="315"/>
        </w:trPr>
        <w:tc>
          <w:tcPr>
            <w:tcW w:w="136" w:type="dxa"/>
            <w:tcBorders>
              <w:top w:val="nil"/>
              <w:left w:val="nil"/>
              <w:bottom w:val="nil"/>
              <w:right w:val="nil"/>
            </w:tcBorders>
            <w:shd w:val="clear" w:color="auto" w:fill="auto"/>
            <w:noWrap/>
            <w:vAlign w:val="bottom"/>
            <w:hideMark/>
          </w:tcPr>
          <w:p w14:paraId="333C8E13"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523422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4AD7E1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ECA89A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B10857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3DD1B58"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46ED52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203-204 · NYS Unemployment</w:t>
            </w:r>
          </w:p>
        </w:tc>
        <w:tc>
          <w:tcPr>
            <w:tcW w:w="1076" w:type="dxa"/>
            <w:tcBorders>
              <w:top w:val="nil"/>
              <w:left w:val="nil"/>
              <w:bottom w:val="single" w:sz="8" w:space="0" w:color="auto"/>
              <w:right w:val="nil"/>
            </w:tcBorders>
            <w:shd w:val="clear" w:color="auto" w:fill="auto"/>
            <w:noWrap/>
            <w:vAlign w:val="bottom"/>
            <w:hideMark/>
          </w:tcPr>
          <w:p w14:paraId="6AF3753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12.51 </w:t>
            </w:r>
          </w:p>
        </w:tc>
        <w:tc>
          <w:tcPr>
            <w:tcW w:w="996" w:type="dxa"/>
            <w:tcBorders>
              <w:top w:val="nil"/>
              <w:left w:val="nil"/>
              <w:bottom w:val="single" w:sz="8" w:space="0" w:color="auto"/>
              <w:right w:val="nil"/>
            </w:tcBorders>
            <w:shd w:val="clear" w:color="auto" w:fill="auto"/>
            <w:noWrap/>
            <w:vAlign w:val="bottom"/>
            <w:hideMark/>
          </w:tcPr>
          <w:p w14:paraId="18E455C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100.00 </w:t>
            </w:r>
          </w:p>
        </w:tc>
        <w:tc>
          <w:tcPr>
            <w:tcW w:w="1256" w:type="dxa"/>
            <w:tcBorders>
              <w:top w:val="nil"/>
              <w:left w:val="nil"/>
              <w:bottom w:val="single" w:sz="8" w:space="0" w:color="auto"/>
              <w:right w:val="nil"/>
            </w:tcBorders>
            <w:shd w:val="clear" w:color="auto" w:fill="auto"/>
            <w:noWrap/>
            <w:vAlign w:val="bottom"/>
            <w:hideMark/>
          </w:tcPr>
          <w:p w14:paraId="0ABAD5B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(87.49)</w:t>
            </w:r>
          </w:p>
        </w:tc>
        <w:tc>
          <w:tcPr>
            <w:tcW w:w="1076" w:type="dxa"/>
            <w:tcBorders>
              <w:top w:val="nil"/>
              <w:left w:val="nil"/>
              <w:bottom w:val="single" w:sz="8" w:space="0" w:color="auto"/>
              <w:right w:val="nil"/>
            </w:tcBorders>
            <w:shd w:val="clear" w:color="auto" w:fill="auto"/>
            <w:noWrap/>
            <w:vAlign w:val="bottom"/>
            <w:hideMark/>
          </w:tcPr>
          <w:p w14:paraId="3CA55F9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12.51% </w:t>
            </w:r>
          </w:p>
        </w:tc>
      </w:tr>
      <w:tr w:rsidR="00DE0776" w:rsidRPr="00061F1D" w14:paraId="1B0ECB8C" w14:textId="77777777" w:rsidTr="001510A1">
        <w:trPr>
          <w:trHeight w:val="300"/>
        </w:trPr>
        <w:tc>
          <w:tcPr>
            <w:tcW w:w="136" w:type="dxa"/>
            <w:tcBorders>
              <w:top w:val="nil"/>
              <w:left w:val="nil"/>
              <w:bottom w:val="nil"/>
              <w:right w:val="nil"/>
            </w:tcBorders>
            <w:shd w:val="clear" w:color="auto" w:fill="auto"/>
            <w:noWrap/>
            <w:vAlign w:val="bottom"/>
            <w:hideMark/>
          </w:tcPr>
          <w:p w14:paraId="73609CE4"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5C6FBE2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5DECA9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F0ED65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7411554"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26DC15ED"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203-20 · Parish Administrator</w:t>
            </w:r>
          </w:p>
        </w:tc>
        <w:tc>
          <w:tcPr>
            <w:tcW w:w="1076" w:type="dxa"/>
            <w:tcBorders>
              <w:top w:val="nil"/>
              <w:left w:val="nil"/>
              <w:bottom w:val="nil"/>
              <w:right w:val="nil"/>
            </w:tcBorders>
            <w:shd w:val="clear" w:color="auto" w:fill="auto"/>
            <w:noWrap/>
            <w:vAlign w:val="bottom"/>
            <w:hideMark/>
          </w:tcPr>
          <w:p w14:paraId="6441F9D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2,527.14 </w:t>
            </w:r>
          </w:p>
        </w:tc>
        <w:tc>
          <w:tcPr>
            <w:tcW w:w="996" w:type="dxa"/>
            <w:tcBorders>
              <w:top w:val="nil"/>
              <w:left w:val="nil"/>
              <w:bottom w:val="nil"/>
              <w:right w:val="nil"/>
            </w:tcBorders>
            <w:shd w:val="clear" w:color="auto" w:fill="auto"/>
            <w:noWrap/>
            <w:vAlign w:val="bottom"/>
            <w:hideMark/>
          </w:tcPr>
          <w:p w14:paraId="521A97A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20,171.00 </w:t>
            </w:r>
          </w:p>
        </w:tc>
        <w:tc>
          <w:tcPr>
            <w:tcW w:w="1256" w:type="dxa"/>
            <w:tcBorders>
              <w:top w:val="nil"/>
              <w:left w:val="nil"/>
              <w:bottom w:val="nil"/>
              <w:right w:val="nil"/>
            </w:tcBorders>
            <w:shd w:val="clear" w:color="auto" w:fill="auto"/>
            <w:noWrap/>
            <w:vAlign w:val="bottom"/>
            <w:hideMark/>
          </w:tcPr>
          <w:p w14:paraId="6138C6B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(17,643.86)</w:t>
            </w:r>
          </w:p>
        </w:tc>
        <w:tc>
          <w:tcPr>
            <w:tcW w:w="1076" w:type="dxa"/>
            <w:tcBorders>
              <w:top w:val="nil"/>
              <w:left w:val="nil"/>
              <w:bottom w:val="nil"/>
              <w:right w:val="nil"/>
            </w:tcBorders>
            <w:shd w:val="clear" w:color="auto" w:fill="auto"/>
            <w:noWrap/>
            <w:vAlign w:val="bottom"/>
            <w:hideMark/>
          </w:tcPr>
          <w:p w14:paraId="5A2D688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12.53% </w:t>
            </w:r>
          </w:p>
        </w:tc>
      </w:tr>
      <w:tr w:rsidR="00DE0776" w:rsidRPr="00061F1D" w14:paraId="52700A82" w14:textId="77777777" w:rsidTr="001510A1">
        <w:trPr>
          <w:trHeight w:val="300"/>
        </w:trPr>
        <w:tc>
          <w:tcPr>
            <w:tcW w:w="136" w:type="dxa"/>
            <w:tcBorders>
              <w:top w:val="nil"/>
              <w:left w:val="nil"/>
              <w:bottom w:val="nil"/>
              <w:right w:val="nil"/>
            </w:tcBorders>
            <w:shd w:val="clear" w:color="auto" w:fill="auto"/>
            <w:noWrap/>
            <w:vAlign w:val="bottom"/>
            <w:hideMark/>
          </w:tcPr>
          <w:p w14:paraId="21A3738E"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1694E32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8DC385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3698F1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3A3FF89"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258F06D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203-60 · Payroll Benefits</w:t>
            </w:r>
          </w:p>
        </w:tc>
        <w:tc>
          <w:tcPr>
            <w:tcW w:w="1076" w:type="dxa"/>
            <w:tcBorders>
              <w:top w:val="nil"/>
              <w:left w:val="nil"/>
              <w:bottom w:val="nil"/>
              <w:right w:val="nil"/>
            </w:tcBorders>
            <w:shd w:val="clear" w:color="auto" w:fill="auto"/>
            <w:noWrap/>
            <w:vAlign w:val="bottom"/>
            <w:hideMark/>
          </w:tcPr>
          <w:p w14:paraId="7B06E276"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522AC014"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4D1798CE"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1D4DF300" w14:textId="77777777" w:rsidR="00DE0776" w:rsidRPr="00061F1D" w:rsidRDefault="00DE0776" w:rsidP="001510A1">
            <w:pPr>
              <w:rPr>
                <w:rFonts w:ascii="Times New Roman" w:hAnsi="Times New Roman"/>
                <w:i w:val="0"/>
                <w:sz w:val="20"/>
                <w:szCs w:val="20"/>
              </w:rPr>
            </w:pPr>
          </w:p>
        </w:tc>
      </w:tr>
      <w:tr w:rsidR="00DE0776" w:rsidRPr="00061F1D" w14:paraId="6EB2FB3E" w14:textId="77777777" w:rsidTr="001510A1">
        <w:trPr>
          <w:trHeight w:val="300"/>
        </w:trPr>
        <w:tc>
          <w:tcPr>
            <w:tcW w:w="136" w:type="dxa"/>
            <w:tcBorders>
              <w:top w:val="nil"/>
              <w:left w:val="nil"/>
              <w:bottom w:val="nil"/>
              <w:right w:val="nil"/>
            </w:tcBorders>
            <w:shd w:val="clear" w:color="auto" w:fill="auto"/>
            <w:noWrap/>
            <w:vAlign w:val="bottom"/>
            <w:hideMark/>
          </w:tcPr>
          <w:p w14:paraId="2F50105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D8ECD4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A657B6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23AEB4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9605DE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1003F37"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318603F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203-603 · Payroll Service Fees</w:t>
            </w:r>
          </w:p>
        </w:tc>
        <w:tc>
          <w:tcPr>
            <w:tcW w:w="1076" w:type="dxa"/>
            <w:tcBorders>
              <w:top w:val="nil"/>
              <w:left w:val="nil"/>
              <w:bottom w:val="nil"/>
              <w:right w:val="nil"/>
            </w:tcBorders>
            <w:shd w:val="clear" w:color="auto" w:fill="auto"/>
            <w:noWrap/>
            <w:vAlign w:val="bottom"/>
            <w:hideMark/>
          </w:tcPr>
          <w:p w14:paraId="7D52CC4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36.00 </w:t>
            </w:r>
          </w:p>
        </w:tc>
        <w:tc>
          <w:tcPr>
            <w:tcW w:w="996" w:type="dxa"/>
            <w:tcBorders>
              <w:top w:val="nil"/>
              <w:left w:val="nil"/>
              <w:bottom w:val="nil"/>
              <w:right w:val="nil"/>
            </w:tcBorders>
            <w:shd w:val="clear" w:color="auto" w:fill="auto"/>
            <w:noWrap/>
            <w:vAlign w:val="bottom"/>
            <w:hideMark/>
          </w:tcPr>
          <w:p w14:paraId="6C72DC4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348.00 </w:t>
            </w:r>
          </w:p>
        </w:tc>
        <w:tc>
          <w:tcPr>
            <w:tcW w:w="1256" w:type="dxa"/>
            <w:tcBorders>
              <w:top w:val="nil"/>
              <w:left w:val="nil"/>
              <w:bottom w:val="nil"/>
              <w:right w:val="nil"/>
            </w:tcBorders>
            <w:shd w:val="clear" w:color="auto" w:fill="auto"/>
            <w:noWrap/>
            <w:vAlign w:val="bottom"/>
            <w:hideMark/>
          </w:tcPr>
          <w:p w14:paraId="0D79D45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(312.00)</w:t>
            </w:r>
          </w:p>
        </w:tc>
        <w:tc>
          <w:tcPr>
            <w:tcW w:w="1076" w:type="dxa"/>
            <w:tcBorders>
              <w:top w:val="nil"/>
              <w:left w:val="nil"/>
              <w:bottom w:val="nil"/>
              <w:right w:val="nil"/>
            </w:tcBorders>
            <w:shd w:val="clear" w:color="auto" w:fill="auto"/>
            <w:noWrap/>
            <w:vAlign w:val="bottom"/>
            <w:hideMark/>
          </w:tcPr>
          <w:p w14:paraId="15D3857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10.35% </w:t>
            </w:r>
          </w:p>
        </w:tc>
      </w:tr>
      <w:tr w:rsidR="00DE0776" w:rsidRPr="00061F1D" w14:paraId="39CEFEB2" w14:textId="77777777" w:rsidTr="001510A1">
        <w:trPr>
          <w:trHeight w:val="300"/>
        </w:trPr>
        <w:tc>
          <w:tcPr>
            <w:tcW w:w="136" w:type="dxa"/>
            <w:tcBorders>
              <w:top w:val="nil"/>
              <w:left w:val="nil"/>
              <w:bottom w:val="nil"/>
              <w:right w:val="nil"/>
            </w:tcBorders>
            <w:shd w:val="clear" w:color="auto" w:fill="auto"/>
            <w:noWrap/>
            <w:vAlign w:val="bottom"/>
            <w:hideMark/>
          </w:tcPr>
          <w:p w14:paraId="635D6664"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112E07B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DE999F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5C581C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511C88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647A7DC"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05FF663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203-604 · Disability Insurance</w:t>
            </w:r>
          </w:p>
        </w:tc>
        <w:tc>
          <w:tcPr>
            <w:tcW w:w="1076" w:type="dxa"/>
            <w:tcBorders>
              <w:top w:val="nil"/>
              <w:left w:val="nil"/>
              <w:bottom w:val="nil"/>
              <w:right w:val="nil"/>
            </w:tcBorders>
            <w:shd w:val="clear" w:color="auto" w:fill="auto"/>
            <w:noWrap/>
            <w:vAlign w:val="bottom"/>
            <w:hideMark/>
          </w:tcPr>
          <w:p w14:paraId="3200DD7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663BF7E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94.61 </w:t>
            </w:r>
          </w:p>
        </w:tc>
        <w:tc>
          <w:tcPr>
            <w:tcW w:w="1256" w:type="dxa"/>
            <w:tcBorders>
              <w:top w:val="nil"/>
              <w:left w:val="nil"/>
              <w:bottom w:val="nil"/>
              <w:right w:val="nil"/>
            </w:tcBorders>
            <w:shd w:val="clear" w:color="auto" w:fill="auto"/>
            <w:noWrap/>
            <w:vAlign w:val="bottom"/>
            <w:hideMark/>
          </w:tcPr>
          <w:p w14:paraId="25A1B66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(94.61)</w:t>
            </w:r>
          </w:p>
        </w:tc>
        <w:tc>
          <w:tcPr>
            <w:tcW w:w="1076" w:type="dxa"/>
            <w:tcBorders>
              <w:top w:val="nil"/>
              <w:left w:val="nil"/>
              <w:bottom w:val="nil"/>
              <w:right w:val="nil"/>
            </w:tcBorders>
            <w:shd w:val="clear" w:color="auto" w:fill="auto"/>
            <w:noWrap/>
            <w:vAlign w:val="bottom"/>
            <w:hideMark/>
          </w:tcPr>
          <w:p w14:paraId="47DE64D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23F09AB5" w14:textId="77777777" w:rsidTr="001510A1">
        <w:trPr>
          <w:trHeight w:val="315"/>
        </w:trPr>
        <w:tc>
          <w:tcPr>
            <w:tcW w:w="136" w:type="dxa"/>
            <w:tcBorders>
              <w:top w:val="nil"/>
              <w:left w:val="nil"/>
              <w:bottom w:val="nil"/>
              <w:right w:val="nil"/>
            </w:tcBorders>
            <w:shd w:val="clear" w:color="auto" w:fill="auto"/>
            <w:noWrap/>
            <w:vAlign w:val="bottom"/>
            <w:hideMark/>
          </w:tcPr>
          <w:p w14:paraId="550DB8CC"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0A77448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C8D91E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E239CC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742E8F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CF0480A"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4908683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203-605 · Workers Compensation Insurance</w:t>
            </w:r>
          </w:p>
        </w:tc>
        <w:tc>
          <w:tcPr>
            <w:tcW w:w="1076" w:type="dxa"/>
            <w:tcBorders>
              <w:top w:val="nil"/>
              <w:left w:val="nil"/>
              <w:bottom w:val="nil"/>
              <w:right w:val="nil"/>
            </w:tcBorders>
            <w:shd w:val="clear" w:color="auto" w:fill="auto"/>
            <w:noWrap/>
            <w:vAlign w:val="bottom"/>
            <w:hideMark/>
          </w:tcPr>
          <w:p w14:paraId="62931C3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1.06 </w:t>
            </w:r>
          </w:p>
        </w:tc>
        <w:tc>
          <w:tcPr>
            <w:tcW w:w="996" w:type="dxa"/>
            <w:tcBorders>
              <w:top w:val="nil"/>
              <w:left w:val="nil"/>
              <w:bottom w:val="nil"/>
              <w:right w:val="nil"/>
            </w:tcBorders>
            <w:shd w:val="clear" w:color="auto" w:fill="auto"/>
            <w:noWrap/>
            <w:vAlign w:val="bottom"/>
            <w:hideMark/>
          </w:tcPr>
          <w:p w14:paraId="40AE24B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1,122.00 </w:t>
            </w:r>
          </w:p>
        </w:tc>
        <w:tc>
          <w:tcPr>
            <w:tcW w:w="1256" w:type="dxa"/>
            <w:tcBorders>
              <w:top w:val="nil"/>
              <w:left w:val="nil"/>
              <w:bottom w:val="nil"/>
              <w:right w:val="nil"/>
            </w:tcBorders>
            <w:shd w:val="clear" w:color="auto" w:fill="auto"/>
            <w:noWrap/>
            <w:vAlign w:val="bottom"/>
            <w:hideMark/>
          </w:tcPr>
          <w:p w14:paraId="73C3B6A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(1,120.94)</w:t>
            </w:r>
          </w:p>
        </w:tc>
        <w:tc>
          <w:tcPr>
            <w:tcW w:w="1076" w:type="dxa"/>
            <w:tcBorders>
              <w:top w:val="nil"/>
              <w:left w:val="nil"/>
              <w:bottom w:val="nil"/>
              <w:right w:val="nil"/>
            </w:tcBorders>
            <w:shd w:val="clear" w:color="auto" w:fill="auto"/>
            <w:noWrap/>
            <w:vAlign w:val="bottom"/>
            <w:hideMark/>
          </w:tcPr>
          <w:p w14:paraId="36422E2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0.09% </w:t>
            </w:r>
          </w:p>
        </w:tc>
      </w:tr>
      <w:tr w:rsidR="00DE0776" w:rsidRPr="00061F1D" w14:paraId="2F838853" w14:textId="77777777" w:rsidTr="001510A1">
        <w:trPr>
          <w:trHeight w:val="315"/>
        </w:trPr>
        <w:tc>
          <w:tcPr>
            <w:tcW w:w="136" w:type="dxa"/>
            <w:tcBorders>
              <w:top w:val="nil"/>
              <w:left w:val="nil"/>
              <w:bottom w:val="nil"/>
              <w:right w:val="nil"/>
            </w:tcBorders>
            <w:shd w:val="clear" w:color="auto" w:fill="auto"/>
            <w:noWrap/>
            <w:vAlign w:val="bottom"/>
            <w:hideMark/>
          </w:tcPr>
          <w:p w14:paraId="606BC8C0"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201540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801681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901E74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9129B36"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19D9293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203-60 · Payroll Benefits</w:t>
            </w:r>
          </w:p>
        </w:tc>
        <w:tc>
          <w:tcPr>
            <w:tcW w:w="1076" w:type="dxa"/>
            <w:tcBorders>
              <w:top w:val="single" w:sz="8" w:space="0" w:color="auto"/>
              <w:left w:val="nil"/>
              <w:bottom w:val="single" w:sz="8" w:space="0" w:color="auto"/>
              <w:right w:val="nil"/>
            </w:tcBorders>
            <w:shd w:val="clear" w:color="auto" w:fill="auto"/>
            <w:noWrap/>
            <w:vAlign w:val="bottom"/>
            <w:hideMark/>
          </w:tcPr>
          <w:p w14:paraId="3B0F824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37.06 </w:t>
            </w:r>
          </w:p>
        </w:tc>
        <w:tc>
          <w:tcPr>
            <w:tcW w:w="996" w:type="dxa"/>
            <w:tcBorders>
              <w:top w:val="single" w:sz="8" w:space="0" w:color="auto"/>
              <w:left w:val="nil"/>
              <w:bottom w:val="single" w:sz="8" w:space="0" w:color="auto"/>
              <w:right w:val="nil"/>
            </w:tcBorders>
            <w:shd w:val="clear" w:color="auto" w:fill="auto"/>
            <w:noWrap/>
            <w:vAlign w:val="bottom"/>
            <w:hideMark/>
          </w:tcPr>
          <w:p w14:paraId="5D054FA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1,564.61 </w:t>
            </w:r>
          </w:p>
        </w:tc>
        <w:tc>
          <w:tcPr>
            <w:tcW w:w="1256" w:type="dxa"/>
            <w:tcBorders>
              <w:top w:val="single" w:sz="8" w:space="0" w:color="auto"/>
              <w:left w:val="nil"/>
              <w:bottom w:val="single" w:sz="8" w:space="0" w:color="auto"/>
              <w:right w:val="nil"/>
            </w:tcBorders>
            <w:shd w:val="clear" w:color="auto" w:fill="auto"/>
            <w:noWrap/>
            <w:vAlign w:val="bottom"/>
            <w:hideMark/>
          </w:tcPr>
          <w:p w14:paraId="2FCCC70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(1,527.55)</w:t>
            </w:r>
          </w:p>
        </w:tc>
        <w:tc>
          <w:tcPr>
            <w:tcW w:w="1076" w:type="dxa"/>
            <w:tcBorders>
              <w:top w:val="single" w:sz="8" w:space="0" w:color="auto"/>
              <w:left w:val="nil"/>
              <w:bottom w:val="single" w:sz="8" w:space="0" w:color="auto"/>
              <w:right w:val="nil"/>
            </w:tcBorders>
            <w:shd w:val="clear" w:color="auto" w:fill="auto"/>
            <w:noWrap/>
            <w:vAlign w:val="bottom"/>
            <w:hideMark/>
          </w:tcPr>
          <w:p w14:paraId="5DFC34D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2.37% </w:t>
            </w:r>
          </w:p>
        </w:tc>
      </w:tr>
      <w:tr w:rsidR="00DE0776" w:rsidRPr="00061F1D" w14:paraId="1B76391D" w14:textId="77777777" w:rsidTr="001510A1">
        <w:trPr>
          <w:trHeight w:val="300"/>
        </w:trPr>
        <w:tc>
          <w:tcPr>
            <w:tcW w:w="136" w:type="dxa"/>
            <w:tcBorders>
              <w:top w:val="nil"/>
              <w:left w:val="nil"/>
              <w:bottom w:val="nil"/>
              <w:right w:val="nil"/>
            </w:tcBorders>
            <w:shd w:val="clear" w:color="auto" w:fill="auto"/>
            <w:noWrap/>
            <w:vAlign w:val="bottom"/>
            <w:hideMark/>
          </w:tcPr>
          <w:p w14:paraId="6411B3CA"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162B2BD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13DC0A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915AA6E"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1F3801E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203 · Payroll Expenses</w:t>
            </w:r>
          </w:p>
        </w:tc>
        <w:tc>
          <w:tcPr>
            <w:tcW w:w="1076" w:type="dxa"/>
            <w:tcBorders>
              <w:top w:val="nil"/>
              <w:left w:val="nil"/>
              <w:bottom w:val="nil"/>
              <w:right w:val="nil"/>
            </w:tcBorders>
            <w:shd w:val="clear" w:color="auto" w:fill="auto"/>
            <w:noWrap/>
            <w:vAlign w:val="bottom"/>
            <w:hideMark/>
          </w:tcPr>
          <w:p w14:paraId="42AE8AE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6,496.49 </w:t>
            </w:r>
          </w:p>
        </w:tc>
        <w:tc>
          <w:tcPr>
            <w:tcW w:w="996" w:type="dxa"/>
            <w:tcBorders>
              <w:top w:val="nil"/>
              <w:left w:val="nil"/>
              <w:bottom w:val="nil"/>
              <w:right w:val="nil"/>
            </w:tcBorders>
            <w:shd w:val="clear" w:color="auto" w:fill="auto"/>
            <w:noWrap/>
            <w:vAlign w:val="bottom"/>
            <w:hideMark/>
          </w:tcPr>
          <w:p w14:paraId="3D13CDC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74,102.09 </w:t>
            </w:r>
          </w:p>
        </w:tc>
        <w:tc>
          <w:tcPr>
            <w:tcW w:w="1256" w:type="dxa"/>
            <w:tcBorders>
              <w:top w:val="nil"/>
              <w:left w:val="nil"/>
              <w:bottom w:val="nil"/>
              <w:right w:val="nil"/>
            </w:tcBorders>
            <w:shd w:val="clear" w:color="auto" w:fill="auto"/>
            <w:noWrap/>
            <w:vAlign w:val="bottom"/>
            <w:hideMark/>
          </w:tcPr>
          <w:p w14:paraId="3BC95F6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(67,605.60)</w:t>
            </w:r>
          </w:p>
        </w:tc>
        <w:tc>
          <w:tcPr>
            <w:tcW w:w="1076" w:type="dxa"/>
            <w:tcBorders>
              <w:top w:val="nil"/>
              <w:left w:val="nil"/>
              <w:bottom w:val="nil"/>
              <w:right w:val="nil"/>
            </w:tcBorders>
            <w:shd w:val="clear" w:color="auto" w:fill="auto"/>
            <w:noWrap/>
            <w:vAlign w:val="bottom"/>
            <w:hideMark/>
          </w:tcPr>
          <w:p w14:paraId="375D905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8.77% </w:t>
            </w:r>
          </w:p>
        </w:tc>
      </w:tr>
      <w:tr w:rsidR="00DE0776" w:rsidRPr="00061F1D" w14:paraId="25326AF8" w14:textId="77777777" w:rsidTr="001510A1">
        <w:trPr>
          <w:trHeight w:val="300"/>
        </w:trPr>
        <w:tc>
          <w:tcPr>
            <w:tcW w:w="136" w:type="dxa"/>
            <w:tcBorders>
              <w:top w:val="nil"/>
              <w:left w:val="nil"/>
              <w:bottom w:val="nil"/>
              <w:right w:val="nil"/>
            </w:tcBorders>
            <w:shd w:val="clear" w:color="auto" w:fill="auto"/>
            <w:noWrap/>
            <w:vAlign w:val="bottom"/>
            <w:hideMark/>
          </w:tcPr>
          <w:p w14:paraId="2179BE2A"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568126A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3B59763"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87D70F4"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5F631F2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204 · Outreach</w:t>
            </w:r>
          </w:p>
        </w:tc>
        <w:tc>
          <w:tcPr>
            <w:tcW w:w="1076" w:type="dxa"/>
            <w:tcBorders>
              <w:top w:val="nil"/>
              <w:left w:val="nil"/>
              <w:bottom w:val="nil"/>
              <w:right w:val="nil"/>
            </w:tcBorders>
            <w:shd w:val="clear" w:color="auto" w:fill="auto"/>
            <w:noWrap/>
            <w:vAlign w:val="bottom"/>
            <w:hideMark/>
          </w:tcPr>
          <w:p w14:paraId="78ADEA56"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4303CBAB"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03A944A7"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0FBB72DE" w14:textId="77777777" w:rsidR="00DE0776" w:rsidRPr="00061F1D" w:rsidRDefault="00DE0776" w:rsidP="001510A1">
            <w:pPr>
              <w:rPr>
                <w:rFonts w:ascii="Times New Roman" w:hAnsi="Times New Roman"/>
                <w:i w:val="0"/>
                <w:sz w:val="20"/>
                <w:szCs w:val="20"/>
              </w:rPr>
            </w:pPr>
          </w:p>
        </w:tc>
      </w:tr>
      <w:tr w:rsidR="00DE0776" w:rsidRPr="00061F1D" w14:paraId="493784FC" w14:textId="77777777" w:rsidTr="001510A1">
        <w:trPr>
          <w:trHeight w:val="300"/>
        </w:trPr>
        <w:tc>
          <w:tcPr>
            <w:tcW w:w="136" w:type="dxa"/>
            <w:tcBorders>
              <w:top w:val="nil"/>
              <w:left w:val="nil"/>
              <w:bottom w:val="nil"/>
              <w:right w:val="nil"/>
            </w:tcBorders>
            <w:shd w:val="clear" w:color="auto" w:fill="auto"/>
            <w:noWrap/>
            <w:vAlign w:val="bottom"/>
            <w:hideMark/>
          </w:tcPr>
          <w:p w14:paraId="1A3E680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72A071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25F1E2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614905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DF32396"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73A92F9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204-01 · Diocesan Assessment</w:t>
            </w:r>
          </w:p>
        </w:tc>
        <w:tc>
          <w:tcPr>
            <w:tcW w:w="1076" w:type="dxa"/>
            <w:tcBorders>
              <w:top w:val="nil"/>
              <w:left w:val="nil"/>
              <w:bottom w:val="nil"/>
              <w:right w:val="nil"/>
            </w:tcBorders>
            <w:shd w:val="clear" w:color="auto" w:fill="auto"/>
            <w:noWrap/>
            <w:vAlign w:val="bottom"/>
            <w:hideMark/>
          </w:tcPr>
          <w:p w14:paraId="3C93CF0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0D7A46A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14,880.00 </w:t>
            </w:r>
          </w:p>
        </w:tc>
        <w:tc>
          <w:tcPr>
            <w:tcW w:w="1256" w:type="dxa"/>
            <w:tcBorders>
              <w:top w:val="nil"/>
              <w:left w:val="nil"/>
              <w:bottom w:val="nil"/>
              <w:right w:val="nil"/>
            </w:tcBorders>
            <w:shd w:val="clear" w:color="auto" w:fill="auto"/>
            <w:noWrap/>
            <w:vAlign w:val="bottom"/>
            <w:hideMark/>
          </w:tcPr>
          <w:p w14:paraId="26F4C82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(14,880.00)</w:t>
            </w:r>
          </w:p>
        </w:tc>
        <w:tc>
          <w:tcPr>
            <w:tcW w:w="1076" w:type="dxa"/>
            <w:tcBorders>
              <w:top w:val="nil"/>
              <w:left w:val="nil"/>
              <w:bottom w:val="nil"/>
              <w:right w:val="nil"/>
            </w:tcBorders>
            <w:shd w:val="clear" w:color="auto" w:fill="auto"/>
            <w:noWrap/>
            <w:vAlign w:val="bottom"/>
            <w:hideMark/>
          </w:tcPr>
          <w:p w14:paraId="17AFAAC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00D095EC" w14:textId="77777777" w:rsidTr="001510A1">
        <w:trPr>
          <w:trHeight w:val="315"/>
        </w:trPr>
        <w:tc>
          <w:tcPr>
            <w:tcW w:w="136" w:type="dxa"/>
            <w:tcBorders>
              <w:top w:val="nil"/>
              <w:left w:val="nil"/>
              <w:bottom w:val="nil"/>
              <w:right w:val="nil"/>
            </w:tcBorders>
            <w:shd w:val="clear" w:color="auto" w:fill="auto"/>
            <w:noWrap/>
            <w:vAlign w:val="bottom"/>
            <w:hideMark/>
          </w:tcPr>
          <w:p w14:paraId="71F59894"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75EB483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E3E804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ECB3DD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60F4C98"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43FA62F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204-06 · Special Outreach Programs</w:t>
            </w:r>
          </w:p>
        </w:tc>
        <w:tc>
          <w:tcPr>
            <w:tcW w:w="1076" w:type="dxa"/>
            <w:tcBorders>
              <w:top w:val="nil"/>
              <w:left w:val="nil"/>
              <w:bottom w:val="single" w:sz="8" w:space="0" w:color="auto"/>
              <w:right w:val="nil"/>
            </w:tcBorders>
            <w:shd w:val="clear" w:color="auto" w:fill="auto"/>
            <w:noWrap/>
            <w:vAlign w:val="bottom"/>
            <w:hideMark/>
          </w:tcPr>
          <w:p w14:paraId="77B3B8C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(150.00)</w:t>
            </w:r>
          </w:p>
        </w:tc>
        <w:tc>
          <w:tcPr>
            <w:tcW w:w="996" w:type="dxa"/>
            <w:tcBorders>
              <w:top w:val="nil"/>
              <w:left w:val="nil"/>
              <w:bottom w:val="single" w:sz="8" w:space="0" w:color="auto"/>
              <w:right w:val="nil"/>
            </w:tcBorders>
            <w:shd w:val="clear" w:color="auto" w:fill="auto"/>
            <w:noWrap/>
            <w:vAlign w:val="bottom"/>
            <w:hideMark/>
          </w:tcPr>
          <w:p w14:paraId="44C3BD3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3,000.00 </w:t>
            </w:r>
          </w:p>
        </w:tc>
        <w:tc>
          <w:tcPr>
            <w:tcW w:w="1256" w:type="dxa"/>
            <w:tcBorders>
              <w:top w:val="nil"/>
              <w:left w:val="nil"/>
              <w:bottom w:val="single" w:sz="8" w:space="0" w:color="auto"/>
              <w:right w:val="nil"/>
            </w:tcBorders>
            <w:shd w:val="clear" w:color="auto" w:fill="auto"/>
            <w:noWrap/>
            <w:vAlign w:val="bottom"/>
            <w:hideMark/>
          </w:tcPr>
          <w:p w14:paraId="243E156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(3,150.00)</w:t>
            </w:r>
          </w:p>
        </w:tc>
        <w:tc>
          <w:tcPr>
            <w:tcW w:w="1076" w:type="dxa"/>
            <w:tcBorders>
              <w:top w:val="nil"/>
              <w:left w:val="nil"/>
              <w:bottom w:val="single" w:sz="8" w:space="0" w:color="auto"/>
              <w:right w:val="nil"/>
            </w:tcBorders>
            <w:shd w:val="clear" w:color="auto" w:fill="auto"/>
            <w:noWrap/>
            <w:vAlign w:val="bottom"/>
            <w:hideMark/>
          </w:tcPr>
          <w:p w14:paraId="7CC731D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(5.0%)</w:t>
            </w:r>
          </w:p>
        </w:tc>
      </w:tr>
      <w:tr w:rsidR="00DE0776" w:rsidRPr="00061F1D" w14:paraId="503EA0CD" w14:textId="77777777" w:rsidTr="001510A1">
        <w:trPr>
          <w:trHeight w:val="300"/>
        </w:trPr>
        <w:tc>
          <w:tcPr>
            <w:tcW w:w="136" w:type="dxa"/>
            <w:tcBorders>
              <w:top w:val="nil"/>
              <w:left w:val="nil"/>
              <w:bottom w:val="nil"/>
              <w:right w:val="nil"/>
            </w:tcBorders>
            <w:shd w:val="clear" w:color="auto" w:fill="auto"/>
            <w:noWrap/>
            <w:vAlign w:val="bottom"/>
            <w:hideMark/>
          </w:tcPr>
          <w:p w14:paraId="5D143FD8"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6CE23BC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E1B2AD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34737C6"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4E336D3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204 · Outreach</w:t>
            </w:r>
          </w:p>
        </w:tc>
        <w:tc>
          <w:tcPr>
            <w:tcW w:w="1076" w:type="dxa"/>
            <w:tcBorders>
              <w:top w:val="nil"/>
              <w:left w:val="nil"/>
              <w:bottom w:val="nil"/>
              <w:right w:val="nil"/>
            </w:tcBorders>
            <w:shd w:val="clear" w:color="auto" w:fill="auto"/>
            <w:noWrap/>
            <w:vAlign w:val="bottom"/>
            <w:hideMark/>
          </w:tcPr>
          <w:p w14:paraId="25F198F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(150.00)</w:t>
            </w:r>
          </w:p>
        </w:tc>
        <w:tc>
          <w:tcPr>
            <w:tcW w:w="996" w:type="dxa"/>
            <w:tcBorders>
              <w:top w:val="nil"/>
              <w:left w:val="nil"/>
              <w:bottom w:val="nil"/>
              <w:right w:val="nil"/>
            </w:tcBorders>
            <w:shd w:val="clear" w:color="auto" w:fill="auto"/>
            <w:noWrap/>
            <w:vAlign w:val="bottom"/>
            <w:hideMark/>
          </w:tcPr>
          <w:p w14:paraId="4087231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17,880.00 </w:t>
            </w:r>
          </w:p>
        </w:tc>
        <w:tc>
          <w:tcPr>
            <w:tcW w:w="1256" w:type="dxa"/>
            <w:tcBorders>
              <w:top w:val="nil"/>
              <w:left w:val="nil"/>
              <w:bottom w:val="nil"/>
              <w:right w:val="nil"/>
            </w:tcBorders>
            <w:shd w:val="clear" w:color="auto" w:fill="auto"/>
            <w:noWrap/>
            <w:vAlign w:val="bottom"/>
            <w:hideMark/>
          </w:tcPr>
          <w:p w14:paraId="1B59E28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(18,030.00)</w:t>
            </w:r>
          </w:p>
        </w:tc>
        <w:tc>
          <w:tcPr>
            <w:tcW w:w="1076" w:type="dxa"/>
            <w:tcBorders>
              <w:top w:val="nil"/>
              <w:left w:val="nil"/>
              <w:bottom w:val="nil"/>
              <w:right w:val="nil"/>
            </w:tcBorders>
            <w:shd w:val="clear" w:color="auto" w:fill="auto"/>
            <w:noWrap/>
            <w:vAlign w:val="bottom"/>
            <w:hideMark/>
          </w:tcPr>
          <w:p w14:paraId="62541F3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(0.84%)</w:t>
            </w:r>
          </w:p>
        </w:tc>
      </w:tr>
      <w:tr w:rsidR="00DE0776" w:rsidRPr="00061F1D" w14:paraId="06729CB6" w14:textId="77777777" w:rsidTr="001510A1">
        <w:trPr>
          <w:trHeight w:val="300"/>
        </w:trPr>
        <w:tc>
          <w:tcPr>
            <w:tcW w:w="136" w:type="dxa"/>
            <w:tcBorders>
              <w:top w:val="nil"/>
              <w:left w:val="nil"/>
              <w:bottom w:val="nil"/>
              <w:right w:val="nil"/>
            </w:tcBorders>
            <w:shd w:val="clear" w:color="auto" w:fill="auto"/>
            <w:noWrap/>
            <w:vAlign w:val="bottom"/>
            <w:hideMark/>
          </w:tcPr>
          <w:p w14:paraId="0DABC32D"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116B3BA4"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9DBAF1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BD8B4C9"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239C5C0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205 · Worship</w:t>
            </w:r>
          </w:p>
        </w:tc>
        <w:tc>
          <w:tcPr>
            <w:tcW w:w="1076" w:type="dxa"/>
            <w:tcBorders>
              <w:top w:val="nil"/>
              <w:left w:val="nil"/>
              <w:bottom w:val="nil"/>
              <w:right w:val="nil"/>
            </w:tcBorders>
            <w:shd w:val="clear" w:color="auto" w:fill="auto"/>
            <w:noWrap/>
            <w:vAlign w:val="bottom"/>
            <w:hideMark/>
          </w:tcPr>
          <w:p w14:paraId="40839704"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134554D0"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65D379AA"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7CEF613F" w14:textId="77777777" w:rsidR="00DE0776" w:rsidRPr="00061F1D" w:rsidRDefault="00DE0776" w:rsidP="001510A1">
            <w:pPr>
              <w:rPr>
                <w:rFonts w:ascii="Times New Roman" w:hAnsi="Times New Roman"/>
                <w:i w:val="0"/>
                <w:sz w:val="20"/>
                <w:szCs w:val="20"/>
              </w:rPr>
            </w:pPr>
          </w:p>
        </w:tc>
      </w:tr>
      <w:tr w:rsidR="00DE0776" w:rsidRPr="00061F1D" w14:paraId="11010EFB" w14:textId="77777777" w:rsidTr="001510A1">
        <w:trPr>
          <w:trHeight w:val="300"/>
        </w:trPr>
        <w:tc>
          <w:tcPr>
            <w:tcW w:w="136" w:type="dxa"/>
            <w:tcBorders>
              <w:top w:val="nil"/>
              <w:left w:val="nil"/>
              <w:bottom w:val="nil"/>
              <w:right w:val="nil"/>
            </w:tcBorders>
            <w:shd w:val="clear" w:color="auto" w:fill="auto"/>
            <w:noWrap/>
            <w:vAlign w:val="bottom"/>
            <w:hideMark/>
          </w:tcPr>
          <w:p w14:paraId="75F2981A"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6C2212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07F550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FEE92E2"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E85ED05"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72E2E20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205-02 · Altar Flowers</w:t>
            </w:r>
          </w:p>
        </w:tc>
        <w:tc>
          <w:tcPr>
            <w:tcW w:w="1076" w:type="dxa"/>
            <w:tcBorders>
              <w:top w:val="nil"/>
              <w:left w:val="nil"/>
              <w:bottom w:val="nil"/>
              <w:right w:val="nil"/>
            </w:tcBorders>
            <w:shd w:val="clear" w:color="auto" w:fill="auto"/>
            <w:noWrap/>
            <w:vAlign w:val="bottom"/>
            <w:hideMark/>
          </w:tcPr>
          <w:p w14:paraId="0505570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100.00 </w:t>
            </w:r>
          </w:p>
        </w:tc>
        <w:tc>
          <w:tcPr>
            <w:tcW w:w="996" w:type="dxa"/>
            <w:tcBorders>
              <w:top w:val="nil"/>
              <w:left w:val="nil"/>
              <w:bottom w:val="nil"/>
              <w:right w:val="nil"/>
            </w:tcBorders>
            <w:shd w:val="clear" w:color="auto" w:fill="auto"/>
            <w:noWrap/>
            <w:vAlign w:val="bottom"/>
            <w:hideMark/>
          </w:tcPr>
          <w:p w14:paraId="38E925A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700.00 </w:t>
            </w:r>
          </w:p>
        </w:tc>
        <w:tc>
          <w:tcPr>
            <w:tcW w:w="1256" w:type="dxa"/>
            <w:tcBorders>
              <w:top w:val="nil"/>
              <w:left w:val="nil"/>
              <w:bottom w:val="nil"/>
              <w:right w:val="nil"/>
            </w:tcBorders>
            <w:shd w:val="clear" w:color="auto" w:fill="auto"/>
            <w:noWrap/>
            <w:vAlign w:val="bottom"/>
            <w:hideMark/>
          </w:tcPr>
          <w:p w14:paraId="635542C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(600.00)</w:t>
            </w:r>
          </w:p>
        </w:tc>
        <w:tc>
          <w:tcPr>
            <w:tcW w:w="1076" w:type="dxa"/>
            <w:tcBorders>
              <w:top w:val="nil"/>
              <w:left w:val="nil"/>
              <w:bottom w:val="nil"/>
              <w:right w:val="nil"/>
            </w:tcBorders>
            <w:shd w:val="clear" w:color="auto" w:fill="auto"/>
            <w:noWrap/>
            <w:vAlign w:val="bottom"/>
            <w:hideMark/>
          </w:tcPr>
          <w:p w14:paraId="58F02D2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14.29% </w:t>
            </w:r>
          </w:p>
        </w:tc>
      </w:tr>
      <w:tr w:rsidR="00DE0776" w:rsidRPr="00061F1D" w14:paraId="47520C25" w14:textId="77777777" w:rsidTr="001510A1">
        <w:trPr>
          <w:trHeight w:val="300"/>
        </w:trPr>
        <w:tc>
          <w:tcPr>
            <w:tcW w:w="136" w:type="dxa"/>
            <w:tcBorders>
              <w:top w:val="nil"/>
              <w:left w:val="nil"/>
              <w:bottom w:val="nil"/>
              <w:right w:val="nil"/>
            </w:tcBorders>
            <w:shd w:val="clear" w:color="auto" w:fill="auto"/>
            <w:noWrap/>
            <w:vAlign w:val="bottom"/>
            <w:hideMark/>
          </w:tcPr>
          <w:p w14:paraId="70A8768B"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09D897A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53E9D8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E2E6FA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67D4BAE"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7FCD2407"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205-03 · Altar Supplies</w:t>
            </w:r>
          </w:p>
        </w:tc>
        <w:tc>
          <w:tcPr>
            <w:tcW w:w="1076" w:type="dxa"/>
            <w:tcBorders>
              <w:top w:val="nil"/>
              <w:left w:val="nil"/>
              <w:bottom w:val="nil"/>
              <w:right w:val="nil"/>
            </w:tcBorders>
            <w:shd w:val="clear" w:color="auto" w:fill="auto"/>
            <w:noWrap/>
            <w:vAlign w:val="bottom"/>
            <w:hideMark/>
          </w:tcPr>
          <w:p w14:paraId="7BEC2E3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14.00 </w:t>
            </w:r>
          </w:p>
        </w:tc>
        <w:tc>
          <w:tcPr>
            <w:tcW w:w="996" w:type="dxa"/>
            <w:tcBorders>
              <w:top w:val="nil"/>
              <w:left w:val="nil"/>
              <w:bottom w:val="nil"/>
              <w:right w:val="nil"/>
            </w:tcBorders>
            <w:shd w:val="clear" w:color="auto" w:fill="auto"/>
            <w:noWrap/>
            <w:vAlign w:val="bottom"/>
            <w:hideMark/>
          </w:tcPr>
          <w:p w14:paraId="2EB679D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550.00 </w:t>
            </w:r>
          </w:p>
        </w:tc>
        <w:tc>
          <w:tcPr>
            <w:tcW w:w="1256" w:type="dxa"/>
            <w:tcBorders>
              <w:top w:val="nil"/>
              <w:left w:val="nil"/>
              <w:bottom w:val="nil"/>
              <w:right w:val="nil"/>
            </w:tcBorders>
            <w:shd w:val="clear" w:color="auto" w:fill="auto"/>
            <w:noWrap/>
            <w:vAlign w:val="bottom"/>
            <w:hideMark/>
          </w:tcPr>
          <w:p w14:paraId="296D9A1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(536.00)</w:t>
            </w:r>
          </w:p>
        </w:tc>
        <w:tc>
          <w:tcPr>
            <w:tcW w:w="1076" w:type="dxa"/>
            <w:tcBorders>
              <w:top w:val="nil"/>
              <w:left w:val="nil"/>
              <w:bottom w:val="nil"/>
              <w:right w:val="nil"/>
            </w:tcBorders>
            <w:shd w:val="clear" w:color="auto" w:fill="auto"/>
            <w:noWrap/>
            <w:vAlign w:val="bottom"/>
            <w:hideMark/>
          </w:tcPr>
          <w:p w14:paraId="6CBDC59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2.55% </w:t>
            </w:r>
          </w:p>
        </w:tc>
      </w:tr>
      <w:tr w:rsidR="00DE0776" w:rsidRPr="00061F1D" w14:paraId="1B26893D" w14:textId="77777777" w:rsidTr="001510A1">
        <w:trPr>
          <w:trHeight w:val="300"/>
        </w:trPr>
        <w:tc>
          <w:tcPr>
            <w:tcW w:w="136" w:type="dxa"/>
            <w:tcBorders>
              <w:top w:val="nil"/>
              <w:left w:val="nil"/>
              <w:bottom w:val="nil"/>
              <w:right w:val="nil"/>
            </w:tcBorders>
            <w:shd w:val="clear" w:color="auto" w:fill="auto"/>
            <w:noWrap/>
            <w:vAlign w:val="bottom"/>
            <w:hideMark/>
          </w:tcPr>
          <w:p w14:paraId="31A8BCA3"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315980D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1B0D12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755D57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2E9E99B"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62B3907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205-08 · Music Expenses</w:t>
            </w:r>
          </w:p>
        </w:tc>
        <w:tc>
          <w:tcPr>
            <w:tcW w:w="1076" w:type="dxa"/>
            <w:tcBorders>
              <w:top w:val="nil"/>
              <w:left w:val="nil"/>
              <w:bottom w:val="nil"/>
              <w:right w:val="nil"/>
            </w:tcBorders>
            <w:shd w:val="clear" w:color="auto" w:fill="auto"/>
            <w:noWrap/>
            <w:vAlign w:val="bottom"/>
            <w:hideMark/>
          </w:tcPr>
          <w:p w14:paraId="1DB9DEB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290.00 </w:t>
            </w:r>
          </w:p>
        </w:tc>
        <w:tc>
          <w:tcPr>
            <w:tcW w:w="996" w:type="dxa"/>
            <w:tcBorders>
              <w:top w:val="nil"/>
              <w:left w:val="nil"/>
              <w:bottom w:val="nil"/>
              <w:right w:val="nil"/>
            </w:tcBorders>
            <w:shd w:val="clear" w:color="auto" w:fill="auto"/>
            <w:noWrap/>
            <w:vAlign w:val="bottom"/>
            <w:hideMark/>
          </w:tcPr>
          <w:p w14:paraId="7EA1761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461.91 </w:t>
            </w:r>
          </w:p>
        </w:tc>
        <w:tc>
          <w:tcPr>
            <w:tcW w:w="1256" w:type="dxa"/>
            <w:tcBorders>
              <w:top w:val="nil"/>
              <w:left w:val="nil"/>
              <w:bottom w:val="nil"/>
              <w:right w:val="nil"/>
            </w:tcBorders>
            <w:shd w:val="clear" w:color="auto" w:fill="auto"/>
            <w:noWrap/>
            <w:vAlign w:val="bottom"/>
            <w:hideMark/>
          </w:tcPr>
          <w:p w14:paraId="133BE38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(171.91)</w:t>
            </w:r>
          </w:p>
        </w:tc>
        <w:tc>
          <w:tcPr>
            <w:tcW w:w="1076" w:type="dxa"/>
            <w:tcBorders>
              <w:top w:val="nil"/>
              <w:left w:val="nil"/>
              <w:bottom w:val="nil"/>
              <w:right w:val="nil"/>
            </w:tcBorders>
            <w:shd w:val="clear" w:color="auto" w:fill="auto"/>
            <w:noWrap/>
            <w:vAlign w:val="bottom"/>
            <w:hideMark/>
          </w:tcPr>
          <w:p w14:paraId="7B94EBC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62.78% </w:t>
            </w:r>
          </w:p>
        </w:tc>
      </w:tr>
      <w:tr w:rsidR="00DE0776" w:rsidRPr="00061F1D" w14:paraId="7AC8E03D" w14:textId="77777777" w:rsidTr="001510A1">
        <w:trPr>
          <w:trHeight w:val="300"/>
        </w:trPr>
        <w:tc>
          <w:tcPr>
            <w:tcW w:w="136" w:type="dxa"/>
            <w:tcBorders>
              <w:top w:val="nil"/>
              <w:left w:val="nil"/>
              <w:bottom w:val="nil"/>
              <w:right w:val="nil"/>
            </w:tcBorders>
            <w:shd w:val="clear" w:color="auto" w:fill="auto"/>
            <w:noWrap/>
            <w:vAlign w:val="bottom"/>
            <w:hideMark/>
          </w:tcPr>
          <w:p w14:paraId="306BAF85"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2E394A4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6E41C4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81E95E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868C5C3"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56778854"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205-09 · Music Equip. Maintenance</w:t>
            </w:r>
          </w:p>
        </w:tc>
        <w:tc>
          <w:tcPr>
            <w:tcW w:w="1076" w:type="dxa"/>
            <w:tcBorders>
              <w:top w:val="nil"/>
              <w:left w:val="nil"/>
              <w:bottom w:val="nil"/>
              <w:right w:val="nil"/>
            </w:tcBorders>
            <w:shd w:val="clear" w:color="auto" w:fill="auto"/>
            <w:noWrap/>
            <w:vAlign w:val="bottom"/>
            <w:hideMark/>
          </w:tcPr>
          <w:p w14:paraId="42B5EB1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58088C6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900.00 </w:t>
            </w:r>
          </w:p>
        </w:tc>
        <w:tc>
          <w:tcPr>
            <w:tcW w:w="1256" w:type="dxa"/>
            <w:tcBorders>
              <w:top w:val="nil"/>
              <w:left w:val="nil"/>
              <w:bottom w:val="nil"/>
              <w:right w:val="nil"/>
            </w:tcBorders>
            <w:shd w:val="clear" w:color="auto" w:fill="auto"/>
            <w:noWrap/>
            <w:vAlign w:val="bottom"/>
            <w:hideMark/>
          </w:tcPr>
          <w:p w14:paraId="5AFF03F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(900.00)</w:t>
            </w:r>
          </w:p>
        </w:tc>
        <w:tc>
          <w:tcPr>
            <w:tcW w:w="1076" w:type="dxa"/>
            <w:tcBorders>
              <w:top w:val="nil"/>
              <w:left w:val="nil"/>
              <w:bottom w:val="nil"/>
              <w:right w:val="nil"/>
            </w:tcBorders>
            <w:shd w:val="clear" w:color="auto" w:fill="auto"/>
            <w:noWrap/>
            <w:vAlign w:val="bottom"/>
            <w:hideMark/>
          </w:tcPr>
          <w:p w14:paraId="0448E01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519AEB20" w14:textId="77777777" w:rsidTr="001510A1">
        <w:trPr>
          <w:trHeight w:val="315"/>
        </w:trPr>
        <w:tc>
          <w:tcPr>
            <w:tcW w:w="136" w:type="dxa"/>
            <w:tcBorders>
              <w:top w:val="nil"/>
              <w:left w:val="nil"/>
              <w:bottom w:val="nil"/>
              <w:right w:val="nil"/>
            </w:tcBorders>
            <w:shd w:val="clear" w:color="auto" w:fill="auto"/>
            <w:noWrap/>
            <w:vAlign w:val="bottom"/>
            <w:hideMark/>
          </w:tcPr>
          <w:p w14:paraId="074F6BDD"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0CE9BFC0"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E6DE0A5"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850071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12DB00A"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20C7349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205-14 · Parish Family</w:t>
            </w:r>
          </w:p>
        </w:tc>
        <w:tc>
          <w:tcPr>
            <w:tcW w:w="1076" w:type="dxa"/>
            <w:tcBorders>
              <w:top w:val="nil"/>
              <w:left w:val="nil"/>
              <w:bottom w:val="single" w:sz="8" w:space="0" w:color="auto"/>
              <w:right w:val="nil"/>
            </w:tcBorders>
            <w:shd w:val="clear" w:color="auto" w:fill="auto"/>
            <w:noWrap/>
            <w:vAlign w:val="bottom"/>
            <w:hideMark/>
          </w:tcPr>
          <w:p w14:paraId="15387CB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single" w:sz="8" w:space="0" w:color="auto"/>
              <w:right w:val="nil"/>
            </w:tcBorders>
            <w:shd w:val="clear" w:color="auto" w:fill="auto"/>
            <w:noWrap/>
            <w:vAlign w:val="bottom"/>
            <w:hideMark/>
          </w:tcPr>
          <w:p w14:paraId="33152A6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800.00 </w:t>
            </w:r>
          </w:p>
        </w:tc>
        <w:tc>
          <w:tcPr>
            <w:tcW w:w="1256" w:type="dxa"/>
            <w:tcBorders>
              <w:top w:val="nil"/>
              <w:left w:val="nil"/>
              <w:bottom w:val="single" w:sz="8" w:space="0" w:color="auto"/>
              <w:right w:val="nil"/>
            </w:tcBorders>
            <w:shd w:val="clear" w:color="auto" w:fill="auto"/>
            <w:noWrap/>
            <w:vAlign w:val="bottom"/>
            <w:hideMark/>
          </w:tcPr>
          <w:p w14:paraId="4E07CA6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(800.00)</w:t>
            </w:r>
          </w:p>
        </w:tc>
        <w:tc>
          <w:tcPr>
            <w:tcW w:w="1076" w:type="dxa"/>
            <w:tcBorders>
              <w:top w:val="nil"/>
              <w:left w:val="nil"/>
              <w:bottom w:val="single" w:sz="8" w:space="0" w:color="auto"/>
              <w:right w:val="nil"/>
            </w:tcBorders>
            <w:shd w:val="clear" w:color="auto" w:fill="auto"/>
            <w:noWrap/>
            <w:vAlign w:val="bottom"/>
            <w:hideMark/>
          </w:tcPr>
          <w:p w14:paraId="1BEC418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55604718" w14:textId="77777777" w:rsidTr="001510A1">
        <w:trPr>
          <w:trHeight w:val="300"/>
        </w:trPr>
        <w:tc>
          <w:tcPr>
            <w:tcW w:w="136" w:type="dxa"/>
            <w:tcBorders>
              <w:top w:val="nil"/>
              <w:left w:val="nil"/>
              <w:bottom w:val="nil"/>
              <w:right w:val="nil"/>
            </w:tcBorders>
            <w:shd w:val="clear" w:color="auto" w:fill="auto"/>
            <w:noWrap/>
            <w:vAlign w:val="bottom"/>
            <w:hideMark/>
          </w:tcPr>
          <w:p w14:paraId="3F3B19F8"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596015C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6309FE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274341F"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5F0047C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205 · Worship</w:t>
            </w:r>
          </w:p>
        </w:tc>
        <w:tc>
          <w:tcPr>
            <w:tcW w:w="1076" w:type="dxa"/>
            <w:tcBorders>
              <w:top w:val="nil"/>
              <w:left w:val="nil"/>
              <w:bottom w:val="nil"/>
              <w:right w:val="nil"/>
            </w:tcBorders>
            <w:shd w:val="clear" w:color="auto" w:fill="auto"/>
            <w:noWrap/>
            <w:vAlign w:val="bottom"/>
            <w:hideMark/>
          </w:tcPr>
          <w:p w14:paraId="28CD7D5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404.00 </w:t>
            </w:r>
          </w:p>
        </w:tc>
        <w:tc>
          <w:tcPr>
            <w:tcW w:w="996" w:type="dxa"/>
            <w:tcBorders>
              <w:top w:val="nil"/>
              <w:left w:val="nil"/>
              <w:bottom w:val="nil"/>
              <w:right w:val="nil"/>
            </w:tcBorders>
            <w:shd w:val="clear" w:color="auto" w:fill="auto"/>
            <w:noWrap/>
            <w:vAlign w:val="bottom"/>
            <w:hideMark/>
          </w:tcPr>
          <w:p w14:paraId="6E4D943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3,411.91 </w:t>
            </w:r>
          </w:p>
        </w:tc>
        <w:tc>
          <w:tcPr>
            <w:tcW w:w="1256" w:type="dxa"/>
            <w:tcBorders>
              <w:top w:val="nil"/>
              <w:left w:val="nil"/>
              <w:bottom w:val="nil"/>
              <w:right w:val="nil"/>
            </w:tcBorders>
            <w:shd w:val="clear" w:color="auto" w:fill="auto"/>
            <w:noWrap/>
            <w:vAlign w:val="bottom"/>
            <w:hideMark/>
          </w:tcPr>
          <w:p w14:paraId="313B211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(3,007.91)</w:t>
            </w:r>
          </w:p>
        </w:tc>
        <w:tc>
          <w:tcPr>
            <w:tcW w:w="1076" w:type="dxa"/>
            <w:tcBorders>
              <w:top w:val="nil"/>
              <w:left w:val="nil"/>
              <w:bottom w:val="nil"/>
              <w:right w:val="nil"/>
            </w:tcBorders>
            <w:shd w:val="clear" w:color="auto" w:fill="auto"/>
            <w:noWrap/>
            <w:vAlign w:val="bottom"/>
            <w:hideMark/>
          </w:tcPr>
          <w:p w14:paraId="44719B5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11.84% </w:t>
            </w:r>
          </w:p>
        </w:tc>
      </w:tr>
      <w:tr w:rsidR="00DE0776" w:rsidRPr="00061F1D" w14:paraId="1824E176" w14:textId="77777777" w:rsidTr="001510A1">
        <w:trPr>
          <w:trHeight w:val="300"/>
        </w:trPr>
        <w:tc>
          <w:tcPr>
            <w:tcW w:w="136" w:type="dxa"/>
            <w:tcBorders>
              <w:top w:val="nil"/>
              <w:left w:val="nil"/>
              <w:bottom w:val="nil"/>
              <w:right w:val="nil"/>
            </w:tcBorders>
            <w:shd w:val="clear" w:color="auto" w:fill="auto"/>
            <w:noWrap/>
            <w:vAlign w:val="bottom"/>
            <w:hideMark/>
          </w:tcPr>
          <w:p w14:paraId="6994474C"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788017C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51E3AE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3C7E1D4"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362F5749"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208 · Special Restricted - Other</w:t>
            </w:r>
          </w:p>
        </w:tc>
        <w:tc>
          <w:tcPr>
            <w:tcW w:w="1076" w:type="dxa"/>
            <w:tcBorders>
              <w:top w:val="nil"/>
              <w:left w:val="nil"/>
              <w:bottom w:val="nil"/>
              <w:right w:val="nil"/>
            </w:tcBorders>
            <w:shd w:val="clear" w:color="auto" w:fill="auto"/>
            <w:noWrap/>
            <w:vAlign w:val="bottom"/>
            <w:hideMark/>
          </w:tcPr>
          <w:p w14:paraId="51345A1E" w14:textId="77777777" w:rsidR="00DE0776" w:rsidRPr="00061F1D" w:rsidRDefault="00DE0776" w:rsidP="001510A1">
            <w:pPr>
              <w:rPr>
                <w:rFonts w:ascii="Times New Roman" w:hAnsi="Times New Roman"/>
                <w:b/>
                <w:bCs/>
                <w:i w:val="0"/>
                <w:sz w:val="16"/>
                <w:szCs w:val="16"/>
              </w:rPr>
            </w:pPr>
          </w:p>
        </w:tc>
        <w:tc>
          <w:tcPr>
            <w:tcW w:w="996" w:type="dxa"/>
            <w:tcBorders>
              <w:top w:val="nil"/>
              <w:left w:val="nil"/>
              <w:bottom w:val="nil"/>
              <w:right w:val="nil"/>
            </w:tcBorders>
            <w:shd w:val="clear" w:color="auto" w:fill="auto"/>
            <w:noWrap/>
            <w:vAlign w:val="bottom"/>
            <w:hideMark/>
          </w:tcPr>
          <w:p w14:paraId="60721F7E"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152F0283"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478017FB" w14:textId="77777777" w:rsidR="00DE0776" w:rsidRPr="00061F1D" w:rsidRDefault="00DE0776" w:rsidP="001510A1">
            <w:pPr>
              <w:rPr>
                <w:rFonts w:ascii="Times New Roman" w:hAnsi="Times New Roman"/>
                <w:i w:val="0"/>
                <w:sz w:val="20"/>
                <w:szCs w:val="20"/>
              </w:rPr>
            </w:pPr>
          </w:p>
        </w:tc>
      </w:tr>
      <w:tr w:rsidR="00DE0776" w:rsidRPr="00061F1D" w14:paraId="11BA2F94" w14:textId="77777777" w:rsidTr="001510A1">
        <w:trPr>
          <w:trHeight w:val="315"/>
        </w:trPr>
        <w:tc>
          <w:tcPr>
            <w:tcW w:w="136" w:type="dxa"/>
            <w:tcBorders>
              <w:top w:val="nil"/>
              <w:left w:val="nil"/>
              <w:bottom w:val="nil"/>
              <w:right w:val="nil"/>
            </w:tcBorders>
            <w:shd w:val="clear" w:color="auto" w:fill="auto"/>
            <w:noWrap/>
            <w:vAlign w:val="bottom"/>
            <w:hideMark/>
          </w:tcPr>
          <w:p w14:paraId="59EA2736"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6EF171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D548F7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0117D9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A0CA349" w14:textId="77777777" w:rsidR="00DE0776" w:rsidRPr="00061F1D" w:rsidRDefault="00DE0776" w:rsidP="001510A1">
            <w:pPr>
              <w:rPr>
                <w:rFonts w:ascii="Times New Roman" w:hAnsi="Times New Roman"/>
                <w:i w:val="0"/>
                <w:sz w:val="20"/>
                <w:szCs w:val="20"/>
              </w:rPr>
            </w:pPr>
          </w:p>
        </w:tc>
        <w:tc>
          <w:tcPr>
            <w:tcW w:w="3792" w:type="dxa"/>
            <w:gridSpan w:val="2"/>
            <w:tcBorders>
              <w:top w:val="nil"/>
              <w:left w:val="nil"/>
              <w:bottom w:val="nil"/>
              <w:right w:val="nil"/>
            </w:tcBorders>
            <w:shd w:val="clear" w:color="auto" w:fill="auto"/>
            <w:noWrap/>
            <w:vAlign w:val="bottom"/>
            <w:hideMark/>
          </w:tcPr>
          <w:p w14:paraId="61E10AA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208-06 · Columbarium Expenses</w:t>
            </w:r>
          </w:p>
        </w:tc>
        <w:tc>
          <w:tcPr>
            <w:tcW w:w="1076" w:type="dxa"/>
            <w:tcBorders>
              <w:top w:val="nil"/>
              <w:left w:val="nil"/>
              <w:bottom w:val="nil"/>
              <w:right w:val="nil"/>
            </w:tcBorders>
            <w:shd w:val="clear" w:color="auto" w:fill="auto"/>
            <w:noWrap/>
            <w:vAlign w:val="bottom"/>
            <w:hideMark/>
          </w:tcPr>
          <w:p w14:paraId="1162680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nil"/>
              <w:left w:val="nil"/>
              <w:bottom w:val="nil"/>
              <w:right w:val="nil"/>
            </w:tcBorders>
            <w:shd w:val="clear" w:color="auto" w:fill="auto"/>
            <w:noWrap/>
            <w:vAlign w:val="bottom"/>
            <w:hideMark/>
          </w:tcPr>
          <w:p w14:paraId="073ED48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100.00 </w:t>
            </w:r>
          </w:p>
        </w:tc>
        <w:tc>
          <w:tcPr>
            <w:tcW w:w="1256" w:type="dxa"/>
            <w:tcBorders>
              <w:top w:val="nil"/>
              <w:left w:val="nil"/>
              <w:bottom w:val="nil"/>
              <w:right w:val="nil"/>
            </w:tcBorders>
            <w:shd w:val="clear" w:color="auto" w:fill="auto"/>
            <w:noWrap/>
            <w:vAlign w:val="bottom"/>
            <w:hideMark/>
          </w:tcPr>
          <w:p w14:paraId="106CFB8B"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(100.00)</w:t>
            </w:r>
          </w:p>
        </w:tc>
        <w:tc>
          <w:tcPr>
            <w:tcW w:w="1076" w:type="dxa"/>
            <w:tcBorders>
              <w:top w:val="nil"/>
              <w:left w:val="nil"/>
              <w:bottom w:val="nil"/>
              <w:right w:val="nil"/>
            </w:tcBorders>
            <w:shd w:val="clear" w:color="auto" w:fill="auto"/>
            <w:noWrap/>
            <w:vAlign w:val="bottom"/>
            <w:hideMark/>
          </w:tcPr>
          <w:p w14:paraId="3FFAC09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0602FFE2" w14:textId="77777777" w:rsidTr="001510A1">
        <w:trPr>
          <w:trHeight w:val="315"/>
        </w:trPr>
        <w:tc>
          <w:tcPr>
            <w:tcW w:w="136" w:type="dxa"/>
            <w:tcBorders>
              <w:top w:val="nil"/>
              <w:left w:val="nil"/>
              <w:bottom w:val="nil"/>
              <w:right w:val="nil"/>
            </w:tcBorders>
            <w:shd w:val="clear" w:color="auto" w:fill="auto"/>
            <w:noWrap/>
            <w:vAlign w:val="bottom"/>
            <w:hideMark/>
          </w:tcPr>
          <w:p w14:paraId="2EBFFD62"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1668706C"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3FAD8E37"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0035A98E" w14:textId="77777777" w:rsidR="00DE0776" w:rsidRPr="00061F1D" w:rsidRDefault="00DE0776" w:rsidP="001510A1">
            <w:pPr>
              <w:rPr>
                <w:rFonts w:ascii="Times New Roman" w:hAnsi="Times New Roman"/>
                <w:i w:val="0"/>
                <w:sz w:val="20"/>
                <w:szCs w:val="20"/>
              </w:rPr>
            </w:pPr>
          </w:p>
        </w:tc>
        <w:tc>
          <w:tcPr>
            <w:tcW w:w="3928" w:type="dxa"/>
            <w:gridSpan w:val="3"/>
            <w:tcBorders>
              <w:top w:val="nil"/>
              <w:left w:val="nil"/>
              <w:bottom w:val="nil"/>
              <w:right w:val="nil"/>
            </w:tcBorders>
            <w:shd w:val="clear" w:color="auto" w:fill="auto"/>
            <w:noWrap/>
            <w:vAlign w:val="bottom"/>
            <w:hideMark/>
          </w:tcPr>
          <w:p w14:paraId="25B64A5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208 · Special Restricted - Other</w:t>
            </w:r>
          </w:p>
        </w:tc>
        <w:tc>
          <w:tcPr>
            <w:tcW w:w="1076" w:type="dxa"/>
            <w:tcBorders>
              <w:top w:val="single" w:sz="8" w:space="0" w:color="auto"/>
              <w:left w:val="nil"/>
              <w:bottom w:val="nil"/>
              <w:right w:val="nil"/>
            </w:tcBorders>
            <w:shd w:val="clear" w:color="auto" w:fill="auto"/>
            <w:noWrap/>
            <w:vAlign w:val="bottom"/>
            <w:hideMark/>
          </w:tcPr>
          <w:p w14:paraId="5D4E7CF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0.00 </w:t>
            </w:r>
          </w:p>
        </w:tc>
        <w:tc>
          <w:tcPr>
            <w:tcW w:w="996" w:type="dxa"/>
            <w:tcBorders>
              <w:top w:val="single" w:sz="8" w:space="0" w:color="auto"/>
              <w:left w:val="nil"/>
              <w:bottom w:val="nil"/>
              <w:right w:val="nil"/>
            </w:tcBorders>
            <w:shd w:val="clear" w:color="auto" w:fill="auto"/>
            <w:noWrap/>
            <w:vAlign w:val="bottom"/>
            <w:hideMark/>
          </w:tcPr>
          <w:p w14:paraId="271DE38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100.00 </w:t>
            </w:r>
          </w:p>
        </w:tc>
        <w:tc>
          <w:tcPr>
            <w:tcW w:w="1256" w:type="dxa"/>
            <w:tcBorders>
              <w:top w:val="single" w:sz="8" w:space="0" w:color="auto"/>
              <w:left w:val="nil"/>
              <w:bottom w:val="nil"/>
              <w:right w:val="nil"/>
            </w:tcBorders>
            <w:shd w:val="clear" w:color="auto" w:fill="auto"/>
            <w:noWrap/>
            <w:vAlign w:val="bottom"/>
            <w:hideMark/>
          </w:tcPr>
          <w:p w14:paraId="40AEA84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(100.00)</w:t>
            </w:r>
          </w:p>
        </w:tc>
        <w:tc>
          <w:tcPr>
            <w:tcW w:w="1076" w:type="dxa"/>
            <w:tcBorders>
              <w:top w:val="single" w:sz="8" w:space="0" w:color="auto"/>
              <w:left w:val="nil"/>
              <w:bottom w:val="nil"/>
              <w:right w:val="nil"/>
            </w:tcBorders>
            <w:shd w:val="clear" w:color="auto" w:fill="auto"/>
            <w:noWrap/>
            <w:vAlign w:val="bottom"/>
            <w:hideMark/>
          </w:tcPr>
          <w:p w14:paraId="077A9DC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0.0% </w:t>
            </w:r>
          </w:p>
        </w:tc>
      </w:tr>
      <w:tr w:rsidR="00DE0776" w:rsidRPr="00061F1D" w14:paraId="2F85B422" w14:textId="77777777" w:rsidTr="001510A1">
        <w:trPr>
          <w:trHeight w:val="315"/>
        </w:trPr>
        <w:tc>
          <w:tcPr>
            <w:tcW w:w="136" w:type="dxa"/>
            <w:tcBorders>
              <w:top w:val="nil"/>
              <w:left w:val="nil"/>
              <w:bottom w:val="nil"/>
              <w:right w:val="nil"/>
            </w:tcBorders>
            <w:shd w:val="clear" w:color="auto" w:fill="auto"/>
            <w:noWrap/>
            <w:vAlign w:val="bottom"/>
            <w:hideMark/>
          </w:tcPr>
          <w:p w14:paraId="3C1F43DD" w14:textId="77777777" w:rsidR="00DE0776" w:rsidRPr="00061F1D" w:rsidRDefault="00DE0776" w:rsidP="001510A1">
            <w:pPr>
              <w:jc w:val="right"/>
              <w:rPr>
                <w:rFonts w:ascii="Times New Roman" w:hAnsi="Times New Roman"/>
                <w:i w:val="0"/>
                <w:sz w:val="16"/>
                <w:szCs w:val="16"/>
              </w:rPr>
            </w:pPr>
          </w:p>
        </w:tc>
        <w:tc>
          <w:tcPr>
            <w:tcW w:w="136" w:type="dxa"/>
            <w:tcBorders>
              <w:top w:val="nil"/>
              <w:left w:val="nil"/>
              <w:bottom w:val="nil"/>
              <w:right w:val="nil"/>
            </w:tcBorders>
            <w:shd w:val="clear" w:color="auto" w:fill="auto"/>
            <w:noWrap/>
            <w:vAlign w:val="bottom"/>
            <w:hideMark/>
          </w:tcPr>
          <w:p w14:paraId="167B490F"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12AE7AC6" w14:textId="77777777" w:rsidR="00DE0776" w:rsidRPr="00061F1D" w:rsidRDefault="00DE0776" w:rsidP="001510A1">
            <w:pPr>
              <w:rPr>
                <w:rFonts w:ascii="Times New Roman" w:hAnsi="Times New Roman"/>
                <w:i w:val="0"/>
                <w:sz w:val="20"/>
                <w:szCs w:val="20"/>
              </w:rPr>
            </w:pPr>
          </w:p>
        </w:tc>
        <w:tc>
          <w:tcPr>
            <w:tcW w:w="4064" w:type="dxa"/>
            <w:gridSpan w:val="4"/>
            <w:tcBorders>
              <w:top w:val="nil"/>
              <w:left w:val="nil"/>
              <w:bottom w:val="nil"/>
              <w:right w:val="nil"/>
            </w:tcBorders>
            <w:shd w:val="clear" w:color="auto" w:fill="auto"/>
            <w:noWrap/>
            <w:vAlign w:val="bottom"/>
            <w:hideMark/>
          </w:tcPr>
          <w:p w14:paraId="4AA8CBDB"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Expense</w:t>
            </w:r>
          </w:p>
        </w:tc>
        <w:tc>
          <w:tcPr>
            <w:tcW w:w="1076" w:type="dxa"/>
            <w:tcBorders>
              <w:top w:val="single" w:sz="8" w:space="0" w:color="auto"/>
              <w:left w:val="nil"/>
              <w:bottom w:val="nil"/>
              <w:right w:val="nil"/>
            </w:tcBorders>
            <w:shd w:val="clear" w:color="auto" w:fill="auto"/>
            <w:noWrap/>
            <w:vAlign w:val="bottom"/>
            <w:hideMark/>
          </w:tcPr>
          <w:p w14:paraId="48A166C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15,698.66 </w:t>
            </w:r>
          </w:p>
        </w:tc>
        <w:tc>
          <w:tcPr>
            <w:tcW w:w="996" w:type="dxa"/>
            <w:tcBorders>
              <w:top w:val="single" w:sz="8" w:space="0" w:color="auto"/>
              <w:left w:val="nil"/>
              <w:bottom w:val="nil"/>
              <w:right w:val="nil"/>
            </w:tcBorders>
            <w:shd w:val="clear" w:color="auto" w:fill="auto"/>
            <w:noWrap/>
            <w:vAlign w:val="bottom"/>
            <w:hideMark/>
          </w:tcPr>
          <w:p w14:paraId="72F1A2EE"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154,066.27 </w:t>
            </w:r>
          </w:p>
        </w:tc>
        <w:tc>
          <w:tcPr>
            <w:tcW w:w="1256" w:type="dxa"/>
            <w:tcBorders>
              <w:top w:val="single" w:sz="8" w:space="0" w:color="auto"/>
              <w:left w:val="nil"/>
              <w:bottom w:val="nil"/>
              <w:right w:val="nil"/>
            </w:tcBorders>
            <w:shd w:val="clear" w:color="auto" w:fill="auto"/>
            <w:noWrap/>
            <w:vAlign w:val="bottom"/>
            <w:hideMark/>
          </w:tcPr>
          <w:p w14:paraId="3B048A3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(138,367.61)</w:t>
            </w:r>
          </w:p>
        </w:tc>
        <w:tc>
          <w:tcPr>
            <w:tcW w:w="1076" w:type="dxa"/>
            <w:tcBorders>
              <w:top w:val="single" w:sz="8" w:space="0" w:color="auto"/>
              <w:left w:val="nil"/>
              <w:bottom w:val="nil"/>
              <w:right w:val="nil"/>
            </w:tcBorders>
            <w:shd w:val="clear" w:color="auto" w:fill="auto"/>
            <w:noWrap/>
            <w:vAlign w:val="bottom"/>
            <w:hideMark/>
          </w:tcPr>
          <w:p w14:paraId="3836F5E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10.19% </w:t>
            </w:r>
          </w:p>
        </w:tc>
      </w:tr>
      <w:tr w:rsidR="00DE0776" w:rsidRPr="00061F1D" w14:paraId="30CC0CAA" w14:textId="77777777" w:rsidTr="001510A1">
        <w:trPr>
          <w:trHeight w:val="315"/>
        </w:trPr>
        <w:tc>
          <w:tcPr>
            <w:tcW w:w="136" w:type="dxa"/>
            <w:tcBorders>
              <w:top w:val="nil"/>
              <w:left w:val="nil"/>
              <w:bottom w:val="nil"/>
              <w:right w:val="nil"/>
            </w:tcBorders>
            <w:shd w:val="clear" w:color="auto" w:fill="auto"/>
            <w:noWrap/>
            <w:vAlign w:val="bottom"/>
            <w:hideMark/>
          </w:tcPr>
          <w:p w14:paraId="375C3BD1" w14:textId="77777777" w:rsidR="00DE0776" w:rsidRPr="00061F1D" w:rsidRDefault="00DE0776" w:rsidP="001510A1">
            <w:pPr>
              <w:jc w:val="right"/>
              <w:rPr>
                <w:rFonts w:ascii="Times New Roman" w:hAnsi="Times New Roman"/>
                <w:i w:val="0"/>
                <w:sz w:val="16"/>
                <w:szCs w:val="16"/>
              </w:rPr>
            </w:pPr>
          </w:p>
        </w:tc>
        <w:tc>
          <w:tcPr>
            <w:tcW w:w="4336" w:type="dxa"/>
            <w:gridSpan w:val="6"/>
            <w:tcBorders>
              <w:top w:val="nil"/>
              <w:left w:val="nil"/>
              <w:bottom w:val="nil"/>
              <w:right w:val="nil"/>
            </w:tcBorders>
            <w:shd w:val="clear" w:color="auto" w:fill="auto"/>
            <w:noWrap/>
            <w:vAlign w:val="bottom"/>
            <w:hideMark/>
          </w:tcPr>
          <w:p w14:paraId="686F94F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Net Ordinary Income</w:t>
            </w:r>
          </w:p>
        </w:tc>
        <w:tc>
          <w:tcPr>
            <w:tcW w:w="1076" w:type="dxa"/>
            <w:tcBorders>
              <w:top w:val="single" w:sz="8" w:space="0" w:color="auto"/>
              <w:left w:val="nil"/>
              <w:bottom w:val="nil"/>
              <w:right w:val="nil"/>
            </w:tcBorders>
            <w:shd w:val="clear" w:color="auto" w:fill="auto"/>
            <w:noWrap/>
            <w:vAlign w:val="bottom"/>
            <w:hideMark/>
          </w:tcPr>
          <w:p w14:paraId="1BB3CCD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(406.41)</w:t>
            </w:r>
          </w:p>
        </w:tc>
        <w:tc>
          <w:tcPr>
            <w:tcW w:w="996" w:type="dxa"/>
            <w:tcBorders>
              <w:top w:val="single" w:sz="8" w:space="0" w:color="auto"/>
              <w:left w:val="nil"/>
              <w:bottom w:val="nil"/>
              <w:right w:val="nil"/>
            </w:tcBorders>
            <w:shd w:val="clear" w:color="auto" w:fill="auto"/>
            <w:noWrap/>
            <w:vAlign w:val="bottom"/>
            <w:hideMark/>
          </w:tcPr>
          <w:p w14:paraId="5BC5EB2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1,653.91 </w:t>
            </w:r>
          </w:p>
        </w:tc>
        <w:tc>
          <w:tcPr>
            <w:tcW w:w="1256" w:type="dxa"/>
            <w:tcBorders>
              <w:top w:val="single" w:sz="8" w:space="0" w:color="auto"/>
              <w:left w:val="nil"/>
              <w:bottom w:val="nil"/>
              <w:right w:val="nil"/>
            </w:tcBorders>
            <w:shd w:val="clear" w:color="auto" w:fill="auto"/>
            <w:noWrap/>
            <w:vAlign w:val="bottom"/>
            <w:hideMark/>
          </w:tcPr>
          <w:p w14:paraId="52DC41D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(2,060.32)</w:t>
            </w:r>
          </w:p>
        </w:tc>
        <w:tc>
          <w:tcPr>
            <w:tcW w:w="1076" w:type="dxa"/>
            <w:tcBorders>
              <w:top w:val="single" w:sz="8" w:space="0" w:color="auto"/>
              <w:left w:val="nil"/>
              <w:bottom w:val="nil"/>
              <w:right w:val="nil"/>
            </w:tcBorders>
            <w:shd w:val="clear" w:color="auto" w:fill="auto"/>
            <w:noWrap/>
            <w:vAlign w:val="bottom"/>
            <w:hideMark/>
          </w:tcPr>
          <w:p w14:paraId="66D5BD4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(24.57%)</w:t>
            </w:r>
          </w:p>
        </w:tc>
      </w:tr>
      <w:tr w:rsidR="00DE0776" w:rsidRPr="00061F1D" w14:paraId="2C12A81F" w14:textId="77777777" w:rsidTr="001510A1">
        <w:trPr>
          <w:trHeight w:val="225"/>
        </w:trPr>
        <w:tc>
          <w:tcPr>
            <w:tcW w:w="4472" w:type="dxa"/>
            <w:gridSpan w:val="7"/>
            <w:tcBorders>
              <w:top w:val="nil"/>
              <w:left w:val="nil"/>
              <w:bottom w:val="nil"/>
              <w:right w:val="nil"/>
            </w:tcBorders>
            <w:shd w:val="clear" w:color="auto" w:fill="auto"/>
            <w:noWrap/>
            <w:vAlign w:val="bottom"/>
            <w:hideMark/>
          </w:tcPr>
          <w:p w14:paraId="1F0E997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Net Income</w:t>
            </w:r>
          </w:p>
        </w:tc>
        <w:tc>
          <w:tcPr>
            <w:tcW w:w="1076" w:type="dxa"/>
            <w:tcBorders>
              <w:top w:val="single" w:sz="8" w:space="0" w:color="auto"/>
              <w:left w:val="nil"/>
              <w:bottom w:val="double" w:sz="6" w:space="0" w:color="auto"/>
              <w:right w:val="nil"/>
            </w:tcBorders>
            <w:shd w:val="clear" w:color="auto" w:fill="auto"/>
            <w:noWrap/>
            <w:vAlign w:val="bottom"/>
            <w:hideMark/>
          </w:tcPr>
          <w:p w14:paraId="0E235869" w14:textId="77777777" w:rsidR="00DE0776" w:rsidRPr="00061F1D" w:rsidRDefault="00DE0776" w:rsidP="001510A1">
            <w:pPr>
              <w:jc w:val="right"/>
              <w:rPr>
                <w:rFonts w:ascii="Times New Roman" w:hAnsi="Times New Roman"/>
                <w:b/>
                <w:bCs/>
                <w:i w:val="0"/>
                <w:sz w:val="16"/>
                <w:szCs w:val="16"/>
              </w:rPr>
            </w:pPr>
            <w:r w:rsidRPr="00061F1D">
              <w:rPr>
                <w:rFonts w:ascii="Times New Roman" w:hAnsi="Times New Roman"/>
                <w:b/>
                <w:bCs/>
                <w:i w:val="0"/>
                <w:sz w:val="16"/>
                <w:szCs w:val="16"/>
              </w:rPr>
              <w:t>(406.41)</w:t>
            </w:r>
          </w:p>
        </w:tc>
        <w:tc>
          <w:tcPr>
            <w:tcW w:w="996" w:type="dxa"/>
            <w:tcBorders>
              <w:top w:val="single" w:sz="8" w:space="0" w:color="auto"/>
              <w:left w:val="nil"/>
              <w:bottom w:val="double" w:sz="6" w:space="0" w:color="auto"/>
              <w:right w:val="nil"/>
            </w:tcBorders>
            <w:shd w:val="clear" w:color="auto" w:fill="auto"/>
            <w:noWrap/>
            <w:vAlign w:val="bottom"/>
            <w:hideMark/>
          </w:tcPr>
          <w:p w14:paraId="7D035B41" w14:textId="77777777" w:rsidR="00DE0776" w:rsidRPr="00061F1D" w:rsidRDefault="00DE0776" w:rsidP="001510A1">
            <w:pPr>
              <w:jc w:val="right"/>
              <w:rPr>
                <w:rFonts w:ascii="Times New Roman" w:hAnsi="Times New Roman"/>
                <w:b/>
                <w:bCs/>
                <w:i w:val="0"/>
                <w:sz w:val="16"/>
                <w:szCs w:val="16"/>
              </w:rPr>
            </w:pPr>
            <w:r w:rsidRPr="00061F1D">
              <w:rPr>
                <w:rFonts w:ascii="Times New Roman" w:hAnsi="Times New Roman"/>
                <w:b/>
                <w:bCs/>
                <w:i w:val="0"/>
                <w:sz w:val="16"/>
                <w:szCs w:val="16"/>
              </w:rPr>
              <w:t xml:space="preserve">1,653.91 </w:t>
            </w:r>
          </w:p>
        </w:tc>
        <w:tc>
          <w:tcPr>
            <w:tcW w:w="1256" w:type="dxa"/>
            <w:tcBorders>
              <w:top w:val="single" w:sz="8" w:space="0" w:color="auto"/>
              <w:left w:val="nil"/>
              <w:bottom w:val="double" w:sz="6" w:space="0" w:color="auto"/>
              <w:right w:val="nil"/>
            </w:tcBorders>
            <w:shd w:val="clear" w:color="auto" w:fill="auto"/>
            <w:noWrap/>
            <w:vAlign w:val="bottom"/>
            <w:hideMark/>
          </w:tcPr>
          <w:p w14:paraId="04D0C5C7" w14:textId="77777777" w:rsidR="00DE0776" w:rsidRPr="00061F1D" w:rsidRDefault="00DE0776" w:rsidP="001510A1">
            <w:pPr>
              <w:jc w:val="right"/>
              <w:rPr>
                <w:rFonts w:ascii="Times New Roman" w:hAnsi="Times New Roman"/>
                <w:b/>
                <w:bCs/>
                <w:i w:val="0"/>
                <w:sz w:val="16"/>
                <w:szCs w:val="16"/>
              </w:rPr>
            </w:pPr>
            <w:r w:rsidRPr="00061F1D">
              <w:rPr>
                <w:rFonts w:ascii="Times New Roman" w:hAnsi="Times New Roman"/>
                <w:b/>
                <w:bCs/>
                <w:i w:val="0"/>
                <w:sz w:val="16"/>
                <w:szCs w:val="16"/>
              </w:rPr>
              <w:t>(2,060.32)</w:t>
            </w:r>
          </w:p>
        </w:tc>
        <w:tc>
          <w:tcPr>
            <w:tcW w:w="1076" w:type="dxa"/>
            <w:tcBorders>
              <w:top w:val="single" w:sz="8" w:space="0" w:color="auto"/>
              <w:left w:val="nil"/>
              <w:bottom w:val="double" w:sz="6" w:space="0" w:color="auto"/>
              <w:right w:val="nil"/>
            </w:tcBorders>
            <w:shd w:val="clear" w:color="auto" w:fill="auto"/>
            <w:noWrap/>
            <w:vAlign w:val="bottom"/>
            <w:hideMark/>
          </w:tcPr>
          <w:p w14:paraId="58400BD4" w14:textId="77777777" w:rsidR="00DE0776" w:rsidRPr="00061F1D" w:rsidRDefault="00DE0776" w:rsidP="001510A1">
            <w:pPr>
              <w:jc w:val="right"/>
              <w:rPr>
                <w:rFonts w:ascii="Times New Roman" w:hAnsi="Times New Roman"/>
                <w:b/>
                <w:bCs/>
                <w:i w:val="0"/>
                <w:sz w:val="16"/>
                <w:szCs w:val="16"/>
              </w:rPr>
            </w:pPr>
            <w:r w:rsidRPr="00061F1D">
              <w:rPr>
                <w:rFonts w:ascii="Times New Roman" w:hAnsi="Times New Roman"/>
                <w:b/>
                <w:bCs/>
                <w:i w:val="0"/>
                <w:sz w:val="16"/>
                <w:szCs w:val="16"/>
              </w:rPr>
              <w:t>(24.57%)</w:t>
            </w:r>
          </w:p>
        </w:tc>
      </w:tr>
      <w:tr w:rsidR="00DE0776" w:rsidRPr="00061F1D" w14:paraId="1225A7FE" w14:textId="77777777" w:rsidTr="001510A1">
        <w:trPr>
          <w:trHeight w:val="315"/>
        </w:trPr>
        <w:tc>
          <w:tcPr>
            <w:tcW w:w="136" w:type="dxa"/>
            <w:tcBorders>
              <w:top w:val="nil"/>
              <w:left w:val="nil"/>
              <w:bottom w:val="nil"/>
              <w:right w:val="nil"/>
            </w:tcBorders>
            <w:shd w:val="clear" w:color="auto" w:fill="auto"/>
            <w:noWrap/>
            <w:vAlign w:val="bottom"/>
            <w:hideMark/>
          </w:tcPr>
          <w:p w14:paraId="62C87A83" w14:textId="77777777" w:rsidR="00DE0776" w:rsidRPr="00061F1D" w:rsidRDefault="00DE0776" w:rsidP="001510A1">
            <w:pPr>
              <w:jc w:val="right"/>
              <w:rPr>
                <w:rFonts w:ascii="Times New Roman" w:hAnsi="Times New Roman"/>
                <w:b/>
                <w:bCs/>
                <w:i w:val="0"/>
                <w:sz w:val="16"/>
                <w:szCs w:val="16"/>
              </w:rPr>
            </w:pPr>
          </w:p>
        </w:tc>
        <w:tc>
          <w:tcPr>
            <w:tcW w:w="136" w:type="dxa"/>
            <w:tcBorders>
              <w:top w:val="nil"/>
              <w:left w:val="nil"/>
              <w:bottom w:val="nil"/>
              <w:right w:val="nil"/>
            </w:tcBorders>
            <w:shd w:val="clear" w:color="auto" w:fill="auto"/>
            <w:noWrap/>
            <w:vAlign w:val="bottom"/>
            <w:hideMark/>
          </w:tcPr>
          <w:p w14:paraId="4010D7D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13554A8"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55FD8D0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B18BAEE"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EC837CA"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62113FFC"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4AD08D46" w14:textId="77777777" w:rsidR="00DE0776" w:rsidRPr="00061F1D" w:rsidRDefault="00DE0776" w:rsidP="001510A1">
            <w:pPr>
              <w:rPr>
                <w:rFonts w:ascii="Times New Roman" w:hAnsi="Times New Roman"/>
                <w:i w:val="0"/>
                <w:sz w:val="20"/>
                <w:szCs w:val="20"/>
              </w:rPr>
            </w:pPr>
          </w:p>
        </w:tc>
        <w:tc>
          <w:tcPr>
            <w:tcW w:w="996" w:type="dxa"/>
            <w:tcBorders>
              <w:top w:val="nil"/>
              <w:left w:val="nil"/>
              <w:bottom w:val="nil"/>
              <w:right w:val="nil"/>
            </w:tcBorders>
            <w:shd w:val="clear" w:color="auto" w:fill="auto"/>
            <w:noWrap/>
            <w:vAlign w:val="bottom"/>
            <w:hideMark/>
          </w:tcPr>
          <w:p w14:paraId="3DC89165"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527E96CC"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5D6BF868" w14:textId="77777777" w:rsidR="00DE0776" w:rsidRPr="00061F1D" w:rsidRDefault="00DE0776" w:rsidP="001510A1">
            <w:pPr>
              <w:rPr>
                <w:rFonts w:ascii="Times New Roman" w:hAnsi="Times New Roman"/>
                <w:i w:val="0"/>
                <w:sz w:val="20"/>
                <w:szCs w:val="20"/>
              </w:rPr>
            </w:pPr>
          </w:p>
        </w:tc>
      </w:tr>
      <w:tr w:rsidR="00DE0776" w:rsidRPr="00061F1D" w14:paraId="73B0B491" w14:textId="77777777" w:rsidTr="001510A1">
        <w:trPr>
          <w:trHeight w:val="300"/>
        </w:trPr>
        <w:tc>
          <w:tcPr>
            <w:tcW w:w="136" w:type="dxa"/>
            <w:tcBorders>
              <w:top w:val="nil"/>
              <w:left w:val="nil"/>
              <w:bottom w:val="nil"/>
              <w:right w:val="nil"/>
            </w:tcBorders>
            <w:shd w:val="clear" w:color="auto" w:fill="auto"/>
            <w:noWrap/>
            <w:vAlign w:val="bottom"/>
            <w:hideMark/>
          </w:tcPr>
          <w:p w14:paraId="49AA7891"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2BE01C7B"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FB1714D"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65546FE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73562EC9" w14:textId="77777777" w:rsidR="00DE0776" w:rsidRPr="00061F1D" w:rsidRDefault="00DE0776" w:rsidP="001510A1">
            <w:pPr>
              <w:rPr>
                <w:rFonts w:ascii="Times New Roman" w:hAnsi="Times New Roman"/>
                <w:i w:val="0"/>
                <w:sz w:val="20"/>
                <w:szCs w:val="20"/>
              </w:rPr>
            </w:pPr>
          </w:p>
        </w:tc>
        <w:tc>
          <w:tcPr>
            <w:tcW w:w="136" w:type="dxa"/>
            <w:tcBorders>
              <w:top w:val="nil"/>
              <w:left w:val="nil"/>
              <w:bottom w:val="nil"/>
              <w:right w:val="nil"/>
            </w:tcBorders>
            <w:shd w:val="clear" w:color="auto" w:fill="auto"/>
            <w:noWrap/>
            <w:vAlign w:val="bottom"/>
            <w:hideMark/>
          </w:tcPr>
          <w:p w14:paraId="4C4DB97F" w14:textId="77777777" w:rsidR="00DE0776" w:rsidRPr="00061F1D" w:rsidRDefault="00DE0776" w:rsidP="001510A1">
            <w:pPr>
              <w:rPr>
                <w:rFonts w:ascii="Times New Roman" w:hAnsi="Times New Roman"/>
                <w:i w:val="0"/>
                <w:sz w:val="20"/>
                <w:szCs w:val="20"/>
              </w:rPr>
            </w:pPr>
          </w:p>
        </w:tc>
        <w:tc>
          <w:tcPr>
            <w:tcW w:w="3656" w:type="dxa"/>
            <w:tcBorders>
              <w:top w:val="nil"/>
              <w:left w:val="nil"/>
              <w:bottom w:val="nil"/>
              <w:right w:val="nil"/>
            </w:tcBorders>
            <w:shd w:val="clear" w:color="auto" w:fill="auto"/>
            <w:noWrap/>
            <w:vAlign w:val="bottom"/>
            <w:hideMark/>
          </w:tcPr>
          <w:p w14:paraId="5CD22D4E"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0620DFF5" w14:textId="77777777" w:rsidR="00DE0776" w:rsidRPr="00061F1D" w:rsidRDefault="00DE0776" w:rsidP="001510A1">
            <w:pPr>
              <w:rPr>
                <w:rFonts w:ascii="Times New Roman" w:hAnsi="Times New Roman"/>
                <w:i w:val="0"/>
                <w:sz w:val="20"/>
                <w:szCs w:val="20"/>
              </w:rPr>
            </w:pPr>
          </w:p>
        </w:tc>
        <w:tc>
          <w:tcPr>
            <w:tcW w:w="996" w:type="dxa"/>
            <w:tcBorders>
              <w:top w:val="nil"/>
              <w:left w:val="nil"/>
              <w:bottom w:val="nil"/>
              <w:right w:val="nil"/>
            </w:tcBorders>
            <w:shd w:val="clear" w:color="auto" w:fill="auto"/>
            <w:noWrap/>
            <w:vAlign w:val="bottom"/>
            <w:hideMark/>
          </w:tcPr>
          <w:p w14:paraId="363C6C95" w14:textId="77777777" w:rsidR="00DE0776" w:rsidRPr="00061F1D" w:rsidRDefault="00DE0776" w:rsidP="001510A1">
            <w:pPr>
              <w:rPr>
                <w:rFonts w:ascii="Times New Roman" w:hAnsi="Times New Roman"/>
                <w:i w:val="0"/>
                <w:sz w:val="20"/>
                <w:szCs w:val="20"/>
              </w:rPr>
            </w:pPr>
          </w:p>
        </w:tc>
        <w:tc>
          <w:tcPr>
            <w:tcW w:w="1256" w:type="dxa"/>
            <w:tcBorders>
              <w:top w:val="nil"/>
              <w:left w:val="nil"/>
              <w:bottom w:val="nil"/>
              <w:right w:val="nil"/>
            </w:tcBorders>
            <w:shd w:val="clear" w:color="auto" w:fill="auto"/>
            <w:noWrap/>
            <w:vAlign w:val="bottom"/>
            <w:hideMark/>
          </w:tcPr>
          <w:p w14:paraId="471E5AE8" w14:textId="77777777" w:rsidR="00DE0776" w:rsidRPr="00061F1D" w:rsidRDefault="00DE0776" w:rsidP="001510A1">
            <w:pPr>
              <w:rPr>
                <w:rFonts w:ascii="Times New Roman" w:hAnsi="Times New Roman"/>
                <w:i w:val="0"/>
                <w:sz w:val="20"/>
                <w:szCs w:val="20"/>
              </w:rPr>
            </w:pPr>
          </w:p>
        </w:tc>
        <w:tc>
          <w:tcPr>
            <w:tcW w:w="1076" w:type="dxa"/>
            <w:tcBorders>
              <w:top w:val="nil"/>
              <w:left w:val="nil"/>
              <w:bottom w:val="nil"/>
              <w:right w:val="nil"/>
            </w:tcBorders>
            <w:shd w:val="clear" w:color="auto" w:fill="auto"/>
            <w:noWrap/>
            <w:vAlign w:val="bottom"/>
            <w:hideMark/>
          </w:tcPr>
          <w:p w14:paraId="72925AC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 xml:space="preserve">8.33% </w:t>
            </w:r>
          </w:p>
        </w:tc>
      </w:tr>
    </w:tbl>
    <w:p w14:paraId="5D0C14B0" w14:textId="77777777" w:rsidR="00DE0776" w:rsidRDefault="00DE0776" w:rsidP="00DE0776">
      <w:pPr>
        <w:spacing w:after="200" w:line="276" w:lineRule="auto"/>
        <w:rPr>
          <w:rFonts w:ascii="Times New Roman" w:hAnsi="Times New Roman"/>
          <w:b/>
          <w:bCs/>
          <w:i w:val="0"/>
          <w:iCs w:val="0"/>
          <w:sz w:val="24"/>
          <w:szCs w:val="24"/>
          <w:u w:val="single"/>
        </w:rPr>
      </w:pPr>
      <w:r>
        <w:rPr>
          <w:rFonts w:ascii="Times New Roman" w:hAnsi="Times New Roman"/>
          <w:b/>
          <w:bCs/>
          <w:i w:val="0"/>
          <w:sz w:val="24"/>
          <w:szCs w:val="24"/>
          <w:u w:val="single"/>
        </w:rPr>
        <w:br w:type="page"/>
      </w:r>
    </w:p>
    <w:p w14:paraId="33828113" w14:textId="77777777" w:rsidR="00DE0776" w:rsidRPr="00CD064A" w:rsidRDefault="00DE0776" w:rsidP="00DE0776">
      <w:pPr>
        <w:spacing w:after="200" w:line="276" w:lineRule="auto"/>
        <w:rPr>
          <w:rFonts w:ascii="Times New Roman" w:hAnsi="Times New Roman"/>
          <w:b/>
          <w:bCs/>
          <w:i w:val="0"/>
          <w:iCs w:val="0"/>
          <w:sz w:val="24"/>
          <w:szCs w:val="24"/>
        </w:rPr>
      </w:pPr>
      <w:r w:rsidRPr="00CD064A">
        <w:rPr>
          <w:rFonts w:ascii="Times New Roman" w:hAnsi="Times New Roman"/>
          <w:b/>
          <w:bCs/>
          <w:i w:val="0"/>
          <w:sz w:val="24"/>
          <w:szCs w:val="24"/>
        </w:rPr>
        <w:lastRenderedPageBreak/>
        <w:t>C Non-Operating Inc &amp; Exp 1-31-2</w:t>
      </w:r>
      <w:r>
        <w:rPr>
          <w:rFonts w:ascii="Times New Roman" w:hAnsi="Times New Roman"/>
          <w:b/>
          <w:bCs/>
          <w:i w:val="0"/>
          <w:sz w:val="24"/>
          <w:szCs w:val="24"/>
        </w:rPr>
        <w:t>4</w:t>
      </w:r>
    </w:p>
    <w:tbl>
      <w:tblPr>
        <w:tblW w:w="6548" w:type="dxa"/>
        <w:tblLook w:val="04A0" w:firstRow="1" w:lastRow="0" w:firstColumn="1" w:lastColumn="0" w:noHBand="0" w:noVBand="1"/>
      </w:tblPr>
      <w:tblGrid>
        <w:gridCol w:w="336"/>
        <w:gridCol w:w="336"/>
        <w:gridCol w:w="336"/>
        <w:gridCol w:w="336"/>
        <w:gridCol w:w="336"/>
        <w:gridCol w:w="3356"/>
        <w:gridCol w:w="776"/>
        <w:gridCol w:w="776"/>
      </w:tblGrid>
      <w:tr w:rsidR="00DE0776" w:rsidRPr="00061F1D" w14:paraId="05180BC4" w14:textId="77777777" w:rsidTr="001510A1">
        <w:trPr>
          <w:trHeight w:val="315"/>
        </w:trPr>
        <w:tc>
          <w:tcPr>
            <w:tcW w:w="336" w:type="dxa"/>
            <w:tcBorders>
              <w:top w:val="nil"/>
              <w:left w:val="nil"/>
              <w:bottom w:val="nil"/>
              <w:right w:val="nil"/>
            </w:tcBorders>
            <w:shd w:val="clear" w:color="auto" w:fill="auto"/>
            <w:noWrap/>
            <w:vAlign w:val="bottom"/>
            <w:hideMark/>
          </w:tcPr>
          <w:p w14:paraId="309E8747"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noProof/>
                <w:sz w:val="16"/>
                <w:szCs w:val="16"/>
              </w:rPr>
              <w:drawing>
                <wp:anchor distT="0" distB="0" distL="114300" distR="114300" simplePos="0" relativeHeight="251663360" behindDoc="0" locked="0" layoutInCell="1" allowOverlap="1" wp14:anchorId="1C065EA2" wp14:editId="3B6939CE">
                  <wp:simplePos x="0" y="0"/>
                  <wp:positionH relativeFrom="column">
                    <wp:posOffset>0</wp:posOffset>
                  </wp:positionH>
                  <wp:positionV relativeFrom="paragraph">
                    <wp:posOffset>0</wp:posOffset>
                  </wp:positionV>
                  <wp:extent cx="914400" cy="228600"/>
                  <wp:effectExtent l="0" t="0" r="0" b="0"/>
                  <wp:wrapNone/>
                  <wp:docPr id="1084065688" name="Pictur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pic:cNvPr>
                          <pic:cNvPicPr>
                            <a:picLocks noChangeAspect="1"/>
                          </pic:cNvPicPr>
                        </pic:nvPicPr>
                        <pic:blipFill>
                          <a:blip r:embed="rId10"/>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61F1D">
              <w:rPr>
                <w:rFonts w:ascii="Times New Roman" w:hAnsi="Times New Roman"/>
                <w:b/>
                <w:bCs/>
                <w:i w:val="0"/>
                <w:noProof/>
                <w:sz w:val="16"/>
                <w:szCs w:val="16"/>
              </w:rPr>
              <w:drawing>
                <wp:anchor distT="0" distB="0" distL="114300" distR="114300" simplePos="0" relativeHeight="251664384" behindDoc="0" locked="0" layoutInCell="1" allowOverlap="1" wp14:anchorId="4EDB5C37" wp14:editId="506D95A7">
                  <wp:simplePos x="0" y="0"/>
                  <wp:positionH relativeFrom="column">
                    <wp:posOffset>0</wp:posOffset>
                  </wp:positionH>
                  <wp:positionV relativeFrom="paragraph">
                    <wp:posOffset>0</wp:posOffset>
                  </wp:positionV>
                  <wp:extent cx="914400" cy="228600"/>
                  <wp:effectExtent l="0" t="0" r="0" b="0"/>
                  <wp:wrapNone/>
                  <wp:docPr id="1212035176" name="Pictur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pic:cNvPr>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bookmarkStart w:id="4" w:name="RANGE!A1:H23"/>
            <w:bookmarkEnd w:id="4"/>
          </w:p>
        </w:tc>
        <w:tc>
          <w:tcPr>
            <w:tcW w:w="336" w:type="dxa"/>
            <w:tcBorders>
              <w:top w:val="nil"/>
              <w:left w:val="nil"/>
              <w:bottom w:val="nil"/>
              <w:right w:val="nil"/>
            </w:tcBorders>
            <w:shd w:val="clear" w:color="auto" w:fill="auto"/>
            <w:noWrap/>
            <w:vAlign w:val="bottom"/>
            <w:hideMark/>
          </w:tcPr>
          <w:p w14:paraId="4CB86C4F" w14:textId="77777777" w:rsidR="00DE0776" w:rsidRPr="00061F1D" w:rsidRDefault="00DE0776" w:rsidP="001510A1">
            <w:pPr>
              <w:rPr>
                <w:rFonts w:ascii="Times New Roman" w:hAnsi="Times New Roman"/>
                <w:b/>
                <w:bCs/>
                <w:i w:val="0"/>
                <w:sz w:val="16"/>
                <w:szCs w:val="16"/>
              </w:rPr>
            </w:pPr>
          </w:p>
        </w:tc>
        <w:tc>
          <w:tcPr>
            <w:tcW w:w="336" w:type="dxa"/>
            <w:tcBorders>
              <w:top w:val="nil"/>
              <w:left w:val="nil"/>
              <w:bottom w:val="nil"/>
              <w:right w:val="nil"/>
            </w:tcBorders>
            <w:shd w:val="clear" w:color="auto" w:fill="auto"/>
            <w:noWrap/>
            <w:vAlign w:val="bottom"/>
            <w:hideMark/>
          </w:tcPr>
          <w:p w14:paraId="5A1FF168"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167D1367"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575E0A1E" w14:textId="77777777" w:rsidR="00DE0776" w:rsidRPr="00061F1D" w:rsidRDefault="00DE0776" w:rsidP="001510A1">
            <w:pPr>
              <w:rPr>
                <w:rFonts w:ascii="Times New Roman" w:hAnsi="Times New Roman"/>
                <w:i w:val="0"/>
                <w:sz w:val="20"/>
                <w:szCs w:val="20"/>
              </w:rPr>
            </w:pPr>
          </w:p>
        </w:tc>
        <w:tc>
          <w:tcPr>
            <w:tcW w:w="3356" w:type="dxa"/>
            <w:tcBorders>
              <w:top w:val="nil"/>
              <w:left w:val="nil"/>
              <w:bottom w:val="nil"/>
              <w:right w:val="nil"/>
            </w:tcBorders>
            <w:shd w:val="clear" w:color="auto" w:fill="auto"/>
            <w:noWrap/>
            <w:vAlign w:val="bottom"/>
            <w:hideMark/>
          </w:tcPr>
          <w:p w14:paraId="4DB7077A" w14:textId="77777777" w:rsidR="00DE0776" w:rsidRPr="00061F1D" w:rsidRDefault="00DE0776" w:rsidP="001510A1">
            <w:pPr>
              <w:rPr>
                <w:rFonts w:ascii="Times New Roman" w:hAnsi="Times New Roman"/>
                <w:i w:val="0"/>
                <w:sz w:val="20"/>
                <w:szCs w:val="20"/>
              </w:rPr>
            </w:pPr>
          </w:p>
        </w:tc>
        <w:tc>
          <w:tcPr>
            <w:tcW w:w="756" w:type="dxa"/>
            <w:tcBorders>
              <w:top w:val="nil"/>
              <w:left w:val="nil"/>
              <w:bottom w:val="nil"/>
              <w:right w:val="nil"/>
            </w:tcBorders>
            <w:shd w:val="clear" w:color="auto" w:fill="auto"/>
            <w:noWrap/>
            <w:vAlign w:val="bottom"/>
            <w:hideMark/>
          </w:tcPr>
          <w:p w14:paraId="01A6A05A" w14:textId="77777777" w:rsidR="00DE0776" w:rsidRPr="00061F1D" w:rsidRDefault="00DE0776" w:rsidP="001510A1">
            <w:pPr>
              <w:rPr>
                <w:rFonts w:ascii="Times New Roman" w:hAnsi="Times New Roman"/>
                <w:i w:val="0"/>
                <w:sz w:val="20"/>
                <w:szCs w:val="20"/>
              </w:rPr>
            </w:pPr>
          </w:p>
        </w:tc>
        <w:tc>
          <w:tcPr>
            <w:tcW w:w="756" w:type="dxa"/>
            <w:tcBorders>
              <w:top w:val="nil"/>
              <w:left w:val="nil"/>
              <w:bottom w:val="nil"/>
              <w:right w:val="nil"/>
            </w:tcBorders>
            <w:shd w:val="clear" w:color="auto" w:fill="auto"/>
            <w:noWrap/>
            <w:vAlign w:val="bottom"/>
            <w:hideMark/>
          </w:tcPr>
          <w:p w14:paraId="706245AE" w14:textId="77777777" w:rsidR="00DE0776" w:rsidRPr="00061F1D" w:rsidRDefault="00DE0776" w:rsidP="001510A1">
            <w:pPr>
              <w:rPr>
                <w:rFonts w:ascii="Times New Roman" w:hAnsi="Times New Roman"/>
                <w:i w:val="0"/>
                <w:sz w:val="20"/>
                <w:szCs w:val="20"/>
              </w:rPr>
            </w:pPr>
          </w:p>
        </w:tc>
      </w:tr>
      <w:tr w:rsidR="00DE0776" w:rsidRPr="00061F1D" w14:paraId="698A54D1" w14:textId="77777777" w:rsidTr="001510A1">
        <w:trPr>
          <w:trHeight w:val="330"/>
        </w:trPr>
        <w:tc>
          <w:tcPr>
            <w:tcW w:w="336" w:type="dxa"/>
            <w:tcBorders>
              <w:top w:val="nil"/>
              <w:left w:val="nil"/>
              <w:bottom w:val="nil"/>
              <w:right w:val="nil"/>
            </w:tcBorders>
            <w:shd w:val="clear" w:color="auto" w:fill="auto"/>
            <w:noWrap/>
            <w:vAlign w:val="bottom"/>
            <w:hideMark/>
          </w:tcPr>
          <w:p w14:paraId="06881E45"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2EFDFC28" w14:textId="77777777" w:rsidR="00DE0776" w:rsidRPr="00061F1D" w:rsidRDefault="00DE0776" w:rsidP="001510A1">
            <w:pPr>
              <w:jc w:val="cente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60BF621F" w14:textId="77777777" w:rsidR="00DE0776" w:rsidRPr="00061F1D" w:rsidRDefault="00DE0776" w:rsidP="001510A1">
            <w:pPr>
              <w:jc w:val="cente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29242611" w14:textId="77777777" w:rsidR="00DE0776" w:rsidRPr="00061F1D" w:rsidRDefault="00DE0776" w:rsidP="001510A1">
            <w:pPr>
              <w:jc w:val="cente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6AD515BE" w14:textId="77777777" w:rsidR="00DE0776" w:rsidRPr="00061F1D" w:rsidRDefault="00DE0776" w:rsidP="001510A1">
            <w:pPr>
              <w:jc w:val="center"/>
              <w:rPr>
                <w:rFonts w:ascii="Times New Roman" w:hAnsi="Times New Roman"/>
                <w:i w:val="0"/>
                <w:sz w:val="20"/>
                <w:szCs w:val="20"/>
              </w:rPr>
            </w:pPr>
          </w:p>
        </w:tc>
        <w:tc>
          <w:tcPr>
            <w:tcW w:w="3356" w:type="dxa"/>
            <w:tcBorders>
              <w:top w:val="nil"/>
              <w:left w:val="nil"/>
              <w:bottom w:val="nil"/>
              <w:right w:val="nil"/>
            </w:tcBorders>
            <w:shd w:val="clear" w:color="auto" w:fill="auto"/>
            <w:noWrap/>
            <w:vAlign w:val="bottom"/>
            <w:hideMark/>
          </w:tcPr>
          <w:p w14:paraId="0BB00360" w14:textId="77777777" w:rsidR="00DE0776" w:rsidRPr="00061F1D" w:rsidRDefault="00DE0776" w:rsidP="001510A1">
            <w:pPr>
              <w:jc w:val="center"/>
              <w:rPr>
                <w:rFonts w:ascii="Times New Roman" w:hAnsi="Times New Roman"/>
                <w:i w:val="0"/>
                <w:sz w:val="20"/>
                <w:szCs w:val="20"/>
              </w:rPr>
            </w:pPr>
          </w:p>
        </w:tc>
        <w:tc>
          <w:tcPr>
            <w:tcW w:w="756" w:type="dxa"/>
            <w:tcBorders>
              <w:top w:val="single" w:sz="12" w:space="0" w:color="auto"/>
              <w:left w:val="nil"/>
              <w:bottom w:val="single" w:sz="12" w:space="0" w:color="auto"/>
              <w:right w:val="nil"/>
            </w:tcBorders>
            <w:shd w:val="clear" w:color="auto" w:fill="auto"/>
            <w:noWrap/>
            <w:vAlign w:val="bottom"/>
            <w:hideMark/>
          </w:tcPr>
          <w:p w14:paraId="7A7E3C55" w14:textId="77777777" w:rsidR="00DE0776" w:rsidRPr="00061F1D" w:rsidRDefault="00DE0776" w:rsidP="001510A1">
            <w:pPr>
              <w:jc w:val="center"/>
              <w:rPr>
                <w:rFonts w:ascii="Times New Roman" w:hAnsi="Times New Roman"/>
                <w:b/>
                <w:bCs/>
                <w:i w:val="0"/>
                <w:sz w:val="16"/>
                <w:szCs w:val="16"/>
              </w:rPr>
            </w:pPr>
            <w:r w:rsidRPr="00061F1D">
              <w:rPr>
                <w:rFonts w:ascii="Times New Roman" w:hAnsi="Times New Roman"/>
                <w:b/>
                <w:bCs/>
                <w:i w:val="0"/>
                <w:sz w:val="16"/>
                <w:szCs w:val="16"/>
              </w:rPr>
              <w:t>Jan 24</w:t>
            </w:r>
          </w:p>
        </w:tc>
        <w:tc>
          <w:tcPr>
            <w:tcW w:w="756" w:type="dxa"/>
            <w:tcBorders>
              <w:top w:val="single" w:sz="12" w:space="0" w:color="auto"/>
              <w:left w:val="nil"/>
              <w:bottom w:val="single" w:sz="12" w:space="0" w:color="auto"/>
              <w:right w:val="nil"/>
            </w:tcBorders>
            <w:shd w:val="clear" w:color="auto" w:fill="auto"/>
            <w:noWrap/>
            <w:vAlign w:val="bottom"/>
            <w:hideMark/>
          </w:tcPr>
          <w:p w14:paraId="57DD8D80" w14:textId="77777777" w:rsidR="00DE0776" w:rsidRPr="00061F1D" w:rsidRDefault="00DE0776" w:rsidP="001510A1">
            <w:pPr>
              <w:jc w:val="center"/>
              <w:rPr>
                <w:rFonts w:ascii="Times New Roman" w:hAnsi="Times New Roman"/>
                <w:b/>
                <w:bCs/>
                <w:i w:val="0"/>
                <w:sz w:val="16"/>
                <w:szCs w:val="16"/>
              </w:rPr>
            </w:pPr>
            <w:r w:rsidRPr="00061F1D">
              <w:rPr>
                <w:rFonts w:ascii="Times New Roman" w:hAnsi="Times New Roman"/>
                <w:b/>
                <w:bCs/>
                <w:i w:val="0"/>
                <w:sz w:val="16"/>
                <w:szCs w:val="16"/>
              </w:rPr>
              <w:t>Jan 24</w:t>
            </w:r>
          </w:p>
        </w:tc>
      </w:tr>
      <w:tr w:rsidR="00DE0776" w:rsidRPr="00061F1D" w14:paraId="109AB41E" w14:textId="77777777" w:rsidTr="001510A1">
        <w:trPr>
          <w:trHeight w:val="315"/>
        </w:trPr>
        <w:tc>
          <w:tcPr>
            <w:tcW w:w="336" w:type="dxa"/>
            <w:tcBorders>
              <w:top w:val="nil"/>
              <w:left w:val="nil"/>
              <w:bottom w:val="nil"/>
              <w:right w:val="nil"/>
            </w:tcBorders>
            <w:shd w:val="clear" w:color="auto" w:fill="auto"/>
            <w:noWrap/>
            <w:vAlign w:val="bottom"/>
            <w:hideMark/>
          </w:tcPr>
          <w:p w14:paraId="7AE4D6A6" w14:textId="77777777" w:rsidR="00DE0776" w:rsidRPr="00061F1D" w:rsidRDefault="00DE0776" w:rsidP="001510A1">
            <w:pPr>
              <w:jc w:val="center"/>
              <w:rPr>
                <w:rFonts w:ascii="Times New Roman" w:hAnsi="Times New Roman"/>
                <w:b/>
                <w:bCs/>
                <w:i w:val="0"/>
                <w:sz w:val="16"/>
                <w:szCs w:val="16"/>
              </w:rPr>
            </w:pPr>
          </w:p>
        </w:tc>
        <w:tc>
          <w:tcPr>
            <w:tcW w:w="4700" w:type="dxa"/>
            <w:gridSpan w:val="5"/>
            <w:tcBorders>
              <w:top w:val="nil"/>
              <w:left w:val="nil"/>
              <w:bottom w:val="nil"/>
              <w:right w:val="nil"/>
            </w:tcBorders>
            <w:shd w:val="clear" w:color="auto" w:fill="auto"/>
            <w:noWrap/>
            <w:vAlign w:val="bottom"/>
            <w:hideMark/>
          </w:tcPr>
          <w:p w14:paraId="380BA0C1"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Ordinary Income/Expense</w:t>
            </w:r>
          </w:p>
        </w:tc>
        <w:tc>
          <w:tcPr>
            <w:tcW w:w="756" w:type="dxa"/>
            <w:tcBorders>
              <w:top w:val="nil"/>
              <w:left w:val="nil"/>
              <w:bottom w:val="nil"/>
              <w:right w:val="nil"/>
            </w:tcBorders>
            <w:shd w:val="clear" w:color="auto" w:fill="auto"/>
            <w:noWrap/>
            <w:vAlign w:val="bottom"/>
            <w:hideMark/>
          </w:tcPr>
          <w:p w14:paraId="3122EF18" w14:textId="77777777" w:rsidR="00DE0776" w:rsidRPr="00061F1D" w:rsidRDefault="00DE0776" w:rsidP="001510A1">
            <w:pPr>
              <w:rPr>
                <w:rFonts w:ascii="Times New Roman" w:hAnsi="Times New Roman"/>
                <w:b/>
                <w:bCs/>
                <w:i w:val="0"/>
                <w:sz w:val="16"/>
                <w:szCs w:val="16"/>
              </w:rPr>
            </w:pPr>
          </w:p>
        </w:tc>
        <w:tc>
          <w:tcPr>
            <w:tcW w:w="756" w:type="dxa"/>
            <w:tcBorders>
              <w:top w:val="nil"/>
              <w:left w:val="nil"/>
              <w:bottom w:val="nil"/>
              <w:right w:val="nil"/>
            </w:tcBorders>
            <w:shd w:val="clear" w:color="auto" w:fill="auto"/>
            <w:noWrap/>
            <w:vAlign w:val="bottom"/>
            <w:hideMark/>
          </w:tcPr>
          <w:p w14:paraId="243B4389" w14:textId="77777777" w:rsidR="00DE0776" w:rsidRPr="00061F1D" w:rsidRDefault="00DE0776" w:rsidP="001510A1">
            <w:pPr>
              <w:rPr>
                <w:rFonts w:ascii="Times New Roman" w:hAnsi="Times New Roman"/>
                <w:i w:val="0"/>
                <w:sz w:val="20"/>
                <w:szCs w:val="20"/>
              </w:rPr>
            </w:pPr>
          </w:p>
        </w:tc>
      </w:tr>
      <w:tr w:rsidR="00DE0776" w:rsidRPr="00061F1D" w14:paraId="27ECEEE5" w14:textId="77777777" w:rsidTr="001510A1">
        <w:trPr>
          <w:trHeight w:val="300"/>
        </w:trPr>
        <w:tc>
          <w:tcPr>
            <w:tcW w:w="336" w:type="dxa"/>
            <w:tcBorders>
              <w:top w:val="nil"/>
              <w:left w:val="nil"/>
              <w:bottom w:val="nil"/>
              <w:right w:val="nil"/>
            </w:tcBorders>
            <w:shd w:val="clear" w:color="auto" w:fill="auto"/>
            <w:noWrap/>
            <w:vAlign w:val="bottom"/>
            <w:hideMark/>
          </w:tcPr>
          <w:p w14:paraId="19FC921B"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097DD9EC"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3C1DEA7B" w14:textId="77777777" w:rsidR="00DE0776" w:rsidRPr="00061F1D" w:rsidRDefault="00DE0776" w:rsidP="001510A1">
            <w:pPr>
              <w:rPr>
                <w:rFonts w:ascii="Times New Roman" w:hAnsi="Times New Roman"/>
                <w:i w:val="0"/>
                <w:sz w:val="20"/>
                <w:szCs w:val="20"/>
              </w:rPr>
            </w:pPr>
          </w:p>
        </w:tc>
        <w:tc>
          <w:tcPr>
            <w:tcW w:w="4028" w:type="dxa"/>
            <w:gridSpan w:val="3"/>
            <w:tcBorders>
              <w:top w:val="nil"/>
              <w:left w:val="nil"/>
              <w:bottom w:val="nil"/>
              <w:right w:val="nil"/>
            </w:tcBorders>
            <w:shd w:val="clear" w:color="auto" w:fill="auto"/>
            <w:noWrap/>
            <w:vAlign w:val="bottom"/>
            <w:hideMark/>
          </w:tcPr>
          <w:p w14:paraId="62B94FE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Income</w:t>
            </w:r>
          </w:p>
        </w:tc>
        <w:tc>
          <w:tcPr>
            <w:tcW w:w="756" w:type="dxa"/>
            <w:tcBorders>
              <w:top w:val="nil"/>
              <w:left w:val="nil"/>
              <w:bottom w:val="nil"/>
              <w:right w:val="nil"/>
            </w:tcBorders>
            <w:shd w:val="clear" w:color="auto" w:fill="auto"/>
            <w:noWrap/>
            <w:vAlign w:val="bottom"/>
            <w:hideMark/>
          </w:tcPr>
          <w:p w14:paraId="7A3BBF09" w14:textId="77777777" w:rsidR="00DE0776" w:rsidRPr="00061F1D" w:rsidRDefault="00DE0776" w:rsidP="001510A1">
            <w:pPr>
              <w:rPr>
                <w:rFonts w:ascii="Times New Roman" w:hAnsi="Times New Roman"/>
                <w:b/>
                <w:bCs/>
                <w:i w:val="0"/>
                <w:sz w:val="16"/>
                <w:szCs w:val="16"/>
              </w:rPr>
            </w:pPr>
          </w:p>
        </w:tc>
        <w:tc>
          <w:tcPr>
            <w:tcW w:w="756" w:type="dxa"/>
            <w:tcBorders>
              <w:top w:val="nil"/>
              <w:left w:val="nil"/>
              <w:bottom w:val="nil"/>
              <w:right w:val="nil"/>
            </w:tcBorders>
            <w:shd w:val="clear" w:color="auto" w:fill="auto"/>
            <w:noWrap/>
            <w:vAlign w:val="bottom"/>
            <w:hideMark/>
          </w:tcPr>
          <w:p w14:paraId="611CC636" w14:textId="77777777" w:rsidR="00DE0776" w:rsidRPr="00061F1D" w:rsidRDefault="00DE0776" w:rsidP="001510A1">
            <w:pPr>
              <w:rPr>
                <w:rFonts w:ascii="Times New Roman" w:hAnsi="Times New Roman"/>
                <w:i w:val="0"/>
                <w:sz w:val="20"/>
                <w:szCs w:val="20"/>
              </w:rPr>
            </w:pPr>
          </w:p>
        </w:tc>
      </w:tr>
      <w:tr w:rsidR="00DE0776" w:rsidRPr="00061F1D" w14:paraId="4D8EA974" w14:textId="77777777" w:rsidTr="001510A1">
        <w:trPr>
          <w:trHeight w:val="300"/>
        </w:trPr>
        <w:tc>
          <w:tcPr>
            <w:tcW w:w="336" w:type="dxa"/>
            <w:tcBorders>
              <w:top w:val="nil"/>
              <w:left w:val="nil"/>
              <w:bottom w:val="nil"/>
              <w:right w:val="nil"/>
            </w:tcBorders>
            <w:shd w:val="clear" w:color="auto" w:fill="auto"/>
            <w:noWrap/>
            <w:vAlign w:val="bottom"/>
            <w:hideMark/>
          </w:tcPr>
          <w:p w14:paraId="47958289"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4DBD9637"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7D388AA7"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7D2C1E3A" w14:textId="77777777" w:rsidR="00DE0776" w:rsidRPr="00061F1D" w:rsidRDefault="00DE0776" w:rsidP="001510A1">
            <w:pPr>
              <w:rPr>
                <w:rFonts w:ascii="Times New Roman" w:hAnsi="Times New Roman"/>
                <w:i w:val="0"/>
                <w:sz w:val="20"/>
                <w:szCs w:val="20"/>
              </w:rPr>
            </w:pPr>
          </w:p>
        </w:tc>
        <w:tc>
          <w:tcPr>
            <w:tcW w:w="3692" w:type="dxa"/>
            <w:gridSpan w:val="2"/>
            <w:tcBorders>
              <w:top w:val="nil"/>
              <w:left w:val="nil"/>
              <w:bottom w:val="nil"/>
              <w:right w:val="nil"/>
            </w:tcBorders>
            <w:shd w:val="clear" w:color="auto" w:fill="auto"/>
            <w:noWrap/>
            <w:vAlign w:val="bottom"/>
            <w:hideMark/>
          </w:tcPr>
          <w:p w14:paraId="20909720"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106 · Special Offerings</w:t>
            </w:r>
          </w:p>
        </w:tc>
        <w:tc>
          <w:tcPr>
            <w:tcW w:w="756" w:type="dxa"/>
            <w:tcBorders>
              <w:top w:val="nil"/>
              <w:left w:val="nil"/>
              <w:bottom w:val="nil"/>
              <w:right w:val="nil"/>
            </w:tcBorders>
            <w:shd w:val="clear" w:color="auto" w:fill="auto"/>
            <w:noWrap/>
            <w:vAlign w:val="bottom"/>
            <w:hideMark/>
          </w:tcPr>
          <w:p w14:paraId="66026A6F" w14:textId="77777777" w:rsidR="00DE0776" w:rsidRPr="00061F1D" w:rsidRDefault="00DE0776" w:rsidP="001510A1">
            <w:pPr>
              <w:rPr>
                <w:rFonts w:ascii="Times New Roman" w:hAnsi="Times New Roman"/>
                <w:b/>
                <w:bCs/>
                <w:i w:val="0"/>
                <w:sz w:val="16"/>
                <w:szCs w:val="16"/>
              </w:rPr>
            </w:pPr>
          </w:p>
        </w:tc>
        <w:tc>
          <w:tcPr>
            <w:tcW w:w="756" w:type="dxa"/>
            <w:tcBorders>
              <w:top w:val="nil"/>
              <w:left w:val="nil"/>
              <w:bottom w:val="nil"/>
              <w:right w:val="nil"/>
            </w:tcBorders>
            <w:shd w:val="clear" w:color="auto" w:fill="auto"/>
            <w:noWrap/>
            <w:vAlign w:val="bottom"/>
            <w:hideMark/>
          </w:tcPr>
          <w:p w14:paraId="05BA0CEE" w14:textId="77777777" w:rsidR="00DE0776" w:rsidRPr="00061F1D" w:rsidRDefault="00DE0776" w:rsidP="001510A1">
            <w:pPr>
              <w:rPr>
                <w:rFonts w:ascii="Times New Roman" w:hAnsi="Times New Roman"/>
                <w:i w:val="0"/>
                <w:sz w:val="20"/>
                <w:szCs w:val="20"/>
              </w:rPr>
            </w:pPr>
          </w:p>
        </w:tc>
      </w:tr>
      <w:tr w:rsidR="00DE0776" w:rsidRPr="00061F1D" w14:paraId="5A291EB9" w14:textId="77777777" w:rsidTr="001510A1">
        <w:trPr>
          <w:trHeight w:val="315"/>
        </w:trPr>
        <w:tc>
          <w:tcPr>
            <w:tcW w:w="336" w:type="dxa"/>
            <w:tcBorders>
              <w:top w:val="nil"/>
              <w:left w:val="nil"/>
              <w:bottom w:val="nil"/>
              <w:right w:val="nil"/>
            </w:tcBorders>
            <w:shd w:val="clear" w:color="auto" w:fill="auto"/>
            <w:noWrap/>
            <w:vAlign w:val="bottom"/>
            <w:hideMark/>
          </w:tcPr>
          <w:p w14:paraId="75079A4F"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3FB7BA5E"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067570C2"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62737653"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028F42AB" w14:textId="77777777" w:rsidR="00DE0776" w:rsidRPr="00061F1D" w:rsidRDefault="00DE0776" w:rsidP="001510A1">
            <w:pPr>
              <w:rPr>
                <w:rFonts w:ascii="Times New Roman" w:hAnsi="Times New Roman"/>
                <w:i w:val="0"/>
                <w:sz w:val="20"/>
                <w:szCs w:val="20"/>
              </w:rPr>
            </w:pPr>
          </w:p>
        </w:tc>
        <w:tc>
          <w:tcPr>
            <w:tcW w:w="3356" w:type="dxa"/>
            <w:tcBorders>
              <w:top w:val="nil"/>
              <w:left w:val="nil"/>
              <w:bottom w:val="nil"/>
              <w:right w:val="nil"/>
            </w:tcBorders>
            <w:shd w:val="clear" w:color="auto" w:fill="auto"/>
            <w:noWrap/>
            <w:vAlign w:val="bottom"/>
            <w:hideMark/>
          </w:tcPr>
          <w:p w14:paraId="4CFD5EE8"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106-12 · Columbarium Income</w:t>
            </w:r>
          </w:p>
        </w:tc>
        <w:tc>
          <w:tcPr>
            <w:tcW w:w="756" w:type="dxa"/>
            <w:tcBorders>
              <w:top w:val="nil"/>
              <w:left w:val="nil"/>
              <w:bottom w:val="single" w:sz="8" w:space="0" w:color="auto"/>
              <w:right w:val="nil"/>
            </w:tcBorders>
            <w:shd w:val="clear" w:color="auto" w:fill="auto"/>
            <w:noWrap/>
            <w:vAlign w:val="bottom"/>
            <w:hideMark/>
          </w:tcPr>
          <w:p w14:paraId="2F2EBA62"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500.00</w:t>
            </w:r>
          </w:p>
        </w:tc>
        <w:tc>
          <w:tcPr>
            <w:tcW w:w="756" w:type="dxa"/>
            <w:tcBorders>
              <w:top w:val="nil"/>
              <w:left w:val="nil"/>
              <w:bottom w:val="single" w:sz="8" w:space="0" w:color="auto"/>
              <w:right w:val="nil"/>
            </w:tcBorders>
            <w:shd w:val="clear" w:color="auto" w:fill="auto"/>
            <w:noWrap/>
            <w:vAlign w:val="bottom"/>
            <w:hideMark/>
          </w:tcPr>
          <w:p w14:paraId="2EB112C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500.00</w:t>
            </w:r>
          </w:p>
        </w:tc>
      </w:tr>
      <w:tr w:rsidR="00DE0776" w:rsidRPr="00061F1D" w14:paraId="4EE62BB4" w14:textId="77777777" w:rsidTr="001510A1">
        <w:trPr>
          <w:trHeight w:val="300"/>
        </w:trPr>
        <w:tc>
          <w:tcPr>
            <w:tcW w:w="336" w:type="dxa"/>
            <w:tcBorders>
              <w:top w:val="nil"/>
              <w:left w:val="nil"/>
              <w:bottom w:val="nil"/>
              <w:right w:val="nil"/>
            </w:tcBorders>
            <w:shd w:val="clear" w:color="auto" w:fill="auto"/>
            <w:noWrap/>
            <w:vAlign w:val="bottom"/>
            <w:hideMark/>
          </w:tcPr>
          <w:p w14:paraId="768C8A47" w14:textId="77777777" w:rsidR="00DE0776" w:rsidRPr="00061F1D" w:rsidRDefault="00DE0776" w:rsidP="001510A1">
            <w:pPr>
              <w:jc w:val="right"/>
              <w:rPr>
                <w:rFonts w:ascii="Times New Roman" w:hAnsi="Times New Roman"/>
                <w:i w:val="0"/>
                <w:sz w:val="16"/>
                <w:szCs w:val="16"/>
              </w:rPr>
            </w:pPr>
          </w:p>
        </w:tc>
        <w:tc>
          <w:tcPr>
            <w:tcW w:w="336" w:type="dxa"/>
            <w:tcBorders>
              <w:top w:val="nil"/>
              <w:left w:val="nil"/>
              <w:bottom w:val="nil"/>
              <w:right w:val="nil"/>
            </w:tcBorders>
            <w:shd w:val="clear" w:color="auto" w:fill="auto"/>
            <w:noWrap/>
            <w:vAlign w:val="bottom"/>
            <w:hideMark/>
          </w:tcPr>
          <w:p w14:paraId="08A1B54A"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3EB49626"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30F10779" w14:textId="77777777" w:rsidR="00DE0776" w:rsidRPr="00061F1D" w:rsidRDefault="00DE0776" w:rsidP="001510A1">
            <w:pPr>
              <w:rPr>
                <w:rFonts w:ascii="Times New Roman" w:hAnsi="Times New Roman"/>
                <w:i w:val="0"/>
                <w:sz w:val="20"/>
                <w:szCs w:val="20"/>
              </w:rPr>
            </w:pPr>
          </w:p>
        </w:tc>
        <w:tc>
          <w:tcPr>
            <w:tcW w:w="3692" w:type="dxa"/>
            <w:gridSpan w:val="2"/>
            <w:tcBorders>
              <w:top w:val="nil"/>
              <w:left w:val="nil"/>
              <w:bottom w:val="nil"/>
              <w:right w:val="nil"/>
            </w:tcBorders>
            <w:shd w:val="clear" w:color="auto" w:fill="auto"/>
            <w:noWrap/>
            <w:vAlign w:val="bottom"/>
            <w:hideMark/>
          </w:tcPr>
          <w:p w14:paraId="29B8745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106 · Special Offerings</w:t>
            </w:r>
          </w:p>
        </w:tc>
        <w:tc>
          <w:tcPr>
            <w:tcW w:w="756" w:type="dxa"/>
            <w:tcBorders>
              <w:top w:val="nil"/>
              <w:left w:val="nil"/>
              <w:bottom w:val="nil"/>
              <w:right w:val="nil"/>
            </w:tcBorders>
            <w:shd w:val="clear" w:color="auto" w:fill="auto"/>
            <w:noWrap/>
            <w:vAlign w:val="bottom"/>
            <w:hideMark/>
          </w:tcPr>
          <w:p w14:paraId="2454F199"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500.00</w:t>
            </w:r>
          </w:p>
        </w:tc>
        <w:tc>
          <w:tcPr>
            <w:tcW w:w="756" w:type="dxa"/>
            <w:tcBorders>
              <w:top w:val="nil"/>
              <w:left w:val="nil"/>
              <w:bottom w:val="nil"/>
              <w:right w:val="nil"/>
            </w:tcBorders>
            <w:shd w:val="clear" w:color="auto" w:fill="auto"/>
            <w:noWrap/>
            <w:vAlign w:val="bottom"/>
            <w:hideMark/>
          </w:tcPr>
          <w:p w14:paraId="69C53DF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500.00</w:t>
            </w:r>
          </w:p>
        </w:tc>
      </w:tr>
      <w:tr w:rsidR="00DE0776" w:rsidRPr="00061F1D" w14:paraId="7C41AF44" w14:textId="77777777" w:rsidTr="001510A1">
        <w:trPr>
          <w:trHeight w:val="300"/>
        </w:trPr>
        <w:tc>
          <w:tcPr>
            <w:tcW w:w="336" w:type="dxa"/>
            <w:tcBorders>
              <w:top w:val="nil"/>
              <w:left w:val="nil"/>
              <w:bottom w:val="nil"/>
              <w:right w:val="nil"/>
            </w:tcBorders>
            <w:shd w:val="clear" w:color="auto" w:fill="auto"/>
            <w:noWrap/>
            <w:vAlign w:val="bottom"/>
            <w:hideMark/>
          </w:tcPr>
          <w:p w14:paraId="6F277A78" w14:textId="77777777" w:rsidR="00DE0776" w:rsidRPr="00061F1D" w:rsidRDefault="00DE0776" w:rsidP="001510A1">
            <w:pPr>
              <w:jc w:val="right"/>
              <w:rPr>
                <w:rFonts w:ascii="Times New Roman" w:hAnsi="Times New Roman"/>
                <w:i w:val="0"/>
                <w:sz w:val="16"/>
                <w:szCs w:val="16"/>
              </w:rPr>
            </w:pPr>
          </w:p>
        </w:tc>
        <w:tc>
          <w:tcPr>
            <w:tcW w:w="336" w:type="dxa"/>
            <w:tcBorders>
              <w:top w:val="nil"/>
              <w:left w:val="nil"/>
              <w:bottom w:val="nil"/>
              <w:right w:val="nil"/>
            </w:tcBorders>
            <w:shd w:val="clear" w:color="auto" w:fill="auto"/>
            <w:noWrap/>
            <w:vAlign w:val="bottom"/>
            <w:hideMark/>
          </w:tcPr>
          <w:p w14:paraId="589244E1"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7E694C2B"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289C050F" w14:textId="77777777" w:rsidR="00DE0776" w:rsidRPr="00061F1D" w:rsidRDefault="00DE0776" w:rsidP="001510A1">
            <w:pPr>
              <w:rPr>
                <w:rFonts w:ascii="Times New Roman" w:hAnsi="Times New Roman"/>
                <w:i w:val="0"/>
                <w:sz w:val="20"/>
                <w:szCs w:val="20"/>
              </w:rPr>
            </w:pPr>
          </w:p>
        </w:tc>
        <w:tc>
          <w:tcPr>
            <w:tcW w:w="3692" w:type="dxa"/>
            <w:gridSpan w:val="2"/>
            <w:tcBorders>
              <w:top w:val="nil"/>
              <w:left w:val="nil"/>
              <w:bottom w:val="nil"/>
              <w:right w:val="nil"/>
            </w:tcBorders>
            <w:shd w:val="clear" w:color="auto" w:fill="auto"/>
            <w:noWrap/>
            <w:vAlign w:val="bottom"/>
            <w:hideMark/>
          </w:tcPr>
          <w:p w14:paraId="047AD89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107 · Special Offerings-Restricted</w:t>
            </w:r>
          </w:p>
        </w:tc>
        <w:tc>
          <w:tcPr>
            <w:tcW w:w="756" w:type="dxa"/>
            <w:tcBorders>
              <w:top w:val="nil"/>
              <w:left w:val="nil"/>
              <w:bottom w:val="nil"/>
              <w:right w:val="nil"/>
            </w:tcBorders>
            <w:shd w:val="clear" w:color="auto" w:fill="auto"/>
            <w:noWrap/>
            <w:vAlign w:val="bottom"/>
            <w:hideMark/>
          </w:tcPr>
          <w:p w14:paraId="77D48913" w14:textId="77777777" w:rsidR="00DE0776" w:rsidRPr="00061F1D" w:rsidRDefault="00DE0776" w:rsidP="001510A1">
            <w:pPr>
              <w:rPr>
                <w:rFonts w:ascii="Times New Roman" w:hAnsi="Times New Roman"/>
                <w:b/>
                <w:bCs/>
                <w:i w:val="0"/>
                <w:sz w:val="16"/>
                <w:szCs w:val="16"/>
              </w:rPr>
            </w:pPr>
          </w:p>
        </w:tc>
        <w:tc>
          <w:tcPr>
            <w:tcW w:w="756" w:type="dxa"/>
            <w:tcBorders>
              <w:top w:val="nil"/>
              <w:left w:val="nil"/>
              <w:bottom w:val="nil"/>
              <w:right w:val="nil"/>
            </w:tcBorders>
            <w:shd w:val="clear" w:color="auto" w:fill="auto"/>
            <w:noWrap/>
            <w:vAlign w:val="bottom"/>
            <w:hideMark/>
          </w:tcPr>
          <w:p w14:paraId="2F9B84C8" w14:textId="77777777" w:rsidR="00DE0776" w:rsidRPr="00061F1D" w:rsidRDefault="00DE0776" w:rsidP="001510A1">
            <w:pPr>
              <w:rPr>
                <w:rFonts w:ascii="Times New Roman" w:hAnsi="Times New Roman"/>
                <w:i w:val="0"/>
                <w:sz w:val="20"/>
                <w:szCs w:val="20"/>
              </w:rPr>
            </w:pPr>
          </w:p>
        </w:tc>
      </w:tr>
      <w:tr w:rsidR="00DE0776" w:rsidRPr="00061F1D" w14:paraId="73BC7084" w14:textId="77777777" w:rsidTr="001510A1">
        <w:trPr>
          <w:trHeight w:val="300"/>
        </w:trPr>
        <w:tc>
          <w:tcPr>
            <w:tcW w:w="336" w:type="dxa"/>
            <w:tcBorders>
              <w:top w:val="nil"/>
              <w:left w:val="nil"/>
              <w:bottom w:val="nil"/>
              <w:right w:val="nil"/>
            </w:tcBorders>
            <w:shd w:val="clear" w:color="auto" w:fill="auto"/>
            <w:noWrap/>
            <w:vAlign w:val="bottom"/>
            <w:hideMark/>
          </w:tcPr>
          <w:p w14:paraId="7EEDAFE5"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7F81EF7B"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36CD354D"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798288EF"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1FCC4159" w14:textId="77777777" w:rsidR="00DE0776" w:rsidRPr="00061F1D" w:rsidRDefault="00DE0776" w:rsidP="001510A1">
            <w:pPr>
              <w:rPr>
                <w:rFonts w:ascii="Times New Roman" w:hAnsi="Times New Roman"/>
                <w:i w:val="0"/>
                <w:sz w:val="20"/>
                <w:szCs w:val="20"/>
              </w:rPr>
            </w:pPr>
          </w:p>
        </w:tc>
        <w:tc>
          <w:tcPr>
            <w:tcW w:w="3356" w:type="dxa"/>
            <w:tcBorders>
              <w:top w:val="nil"/>
              <w:left w:val="nil"/>
              <w:bottom w:val="nil"/>
              <w:right w:val="nil"/>
            </w:tcBorders>
            <w:shd w:val="clear" w:color="auto" w:fill="auto"/>
            <w:noWrap/>
            <w:vAlign w:val="bottom"/>
            <w:hideMark/>
          </w:tcPr>
          <w:p w14:paraId="79F3A502"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107-20 · St. Pauly Shed Income</w:t>
            </w:r>
          </w:p>
        </w:tc>
        <w:tc>
          <w:tcPr>
            <w:tcW w:w="756" w:type="dxa"/>
            <w:tcBorders>
              <w:top w:val="nil"/>
              <w:left w:val="nil"/>
              <w:bottom w:val="nil"/>
              <w:right w:val="nil"/>
            </w:tcBorders>
            <w:shd w:val="clear" w:color="auto" w:fill="auto"/>
            <w:noWrap/>
            <w:vAlign w:val="bottom"/>
            <w:hideMark/>
          </w:tcPr>
          <w:p w14:paraId="130E27F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1,011.60</w:t>
            </w:r>
          </w:p>
        </w:tc>
        <w:tc>
          <w:tcPr>
            <w:tcW w:w="756" w:type="dxa"/>
            <w:tcBorders>
              <w:top w:val="nil"/>
              <w:left w:val="nil"/>
              <w:bottom w:val="nil"/>
              <w:right w:val="nil"/>
            </w:tcBorders>
            <w:shd w:val="clear" w:color="auto" w:fill="auto"/>
            <w:noWrap/>
            <w:vAlign w:val="bottom"/>
            <w:hideMark/>
          </w:tcPr>
          <w:p w14:paraId="21206B2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1,011.60</w:t>
            </w:r>
          </w:p>
        </w:tc>
      </w:tr>
      <w:tr w:rsidR="00DE0776" w:rsidRPr="00061F1D" w14:paraId="0CE51EB2" w14:textId="77777777" w:rsidTr="001510A1">
        <w:trPr>
          <w:trHeight w:val="315"/>
        </w:trPr>
        <w:tc>
          <w:tcPr>
            <w:tcW w:w="336" w:type="dxa"/>
            <w:tcBorders>
              <w:top w:val="nil"/>
              <w:left w:val="nil"/>
              <w:bottom w:val="nil"/>
              <w:right w:val="nil"/>
            </w:tcBorders>
            <w:shd w:val="clear" w:color="auto" w:fill="auto"/>
            <w:noWrap/>
            <w:vAlign w:val="bottom"/>
            <w:hideMark/>
          </w:tcPr>
          <w:p w14:paraId="1F35699F" w14:textId="77777777" w:rsidR="00DE0776" w:rsidRPr="00061F1D" w:rsidRDefault="00DE0776" w:rsidP="001510A1">
            <w:pPr>
              <w:jc w:val="right"/>
              <w:rPr>
                <w:rFonts w:ascii="Times New Roman" w:hAnsi="Times New Roman"/>
                <w:i w:val="0"/>
                <w:sz w:val="16"/>
                <w:szCs w:val="16"/>
              </w:rPr>
            </w:pPr>
          </w:p>
        </w:tc>
        <w:tc>
          <w:tcPr>
            <w:tcW w:w="336" w:type="dxa"/>
            <w:tcBorders>
              <w:top w:val="nil"/>
              <w:left w:val="nil"/>
              <w:bottom w:val="nil"/>
              <w:right w:val="nil"/>
            </w:tcBorders>
            <w:shd w:val="clear" w:color="auto" w:fill="auto"/>
            <w:noWrap/>
            <w:vAlign w:val="bottom"/>
            <w:hideMark/>
          </w:tcPr>
          <w:p w14:paraId="5F21C15E"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2D040D5D"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0F8176F0"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74BC99F8" w14:textId="77777777" w:rsidR="00DE0776" w:rsidRPr="00061F1D" w:rsidRDefault="00DE0776" w:rsidP="001510A1">
            <w:pPr>
              <w:rPr>
                <w:rFonts w:ascii="Times New Roman" w:hAnsi="Times New Roman"/>
                <w:i w:val="0"/>
                <w:sz w:val="20"/>
                <w:szCs w:val="20"/>
              </w:rPr>
            </w:pPr>
          </w:p>
        </w:tc>
        <w:tc>
          <w:tcPr>
            <w:tcW w:w="3356" w:type="dxa"/>
            <w:tcBorders>
              <w:top w:val="nil"/>
              <w:left w:val="nil"/>
              <w:bottom w:val="nil"/>
              <w:right w:val="nil"/>
            </w:tcBorders>
            <w:shd w:val="clear" w:color="auto" w:fill="auto"/>
            <w:noWrap/>
            <w:vAlign w:val="bottom"/>
            <w:hideMark/>
          </w:tcPr>
          <w:p w14:paraId="026BB58F"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107-22 · Columbarium Maint. Income</w:t>
            </w:r>
          </w:p>
        </w:tc>
        <w:tc>
          <w:tcPr>
            <w:tcW w:w="756" w:type="dxa"/>
            <w:tcBorders>
              <w:top w:val="nil"/>
              <w:left w:val="nil"/>
              <w:bottom w:val="single" w:sz="8" w:space="0" w:color="auto"/>
              <w:right w:val="nil"/>
            </w:tcBorders>
            <w:shd w:val="clear" w:color="auto" w:fill="auto"/>
            <w:noWrap/>
            <w:vAlign w:val="bottom"/>
            <w:hideMark/>
          </w:tcPr>
          <w:p w14:paraId="7920E92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100.00</w:t>
            </w:r>
          </w:p>
        </w:tc>
        <w:tc>
          <w:tcPr>
            <w:tcW w:w="756" w:type="dxa"/>
            <w:tcBorders>
              <w:top w:val="nil"/>
              <w:left w:val="nil"/>
              <w:bottom w:val="single" w:sz="8" w:space="0" w:color="auto"/>
              <w:right w:val="nil"/>
            </w:tcBorders>
            <w:shd w:val="clear" w:color="auto" w:fill="auto"/>
            <w:noWrap/>
            <w:vAlign w:val="bottom"/>
            <w:hideMark/>
          </w:tcPr>
          <w:p w14:paraId="7E9DF5A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100.00</w:t>
            </w:r>
          </w:p>
        </w:tc>
      </w:tr>
      <w:tr w:rsidR="00DE0776" w:rsidRPr="00061F1D" w14:paraId="0747E920" w14:textId="77777777" w:rsidTr="001510A1">
        <w:trPr>
          <w:trHeight w:val="300"/>
        </w:trPr>
        <w:tc>
          <w:tcPr>
            <w:tcW w:w="336" w:type="dxa"/>
            <w:tcBorders>
              <w:top w:val="nil"/>
              <w:left w:val="nil"/>
              <w:bottom w:val="nil"/>
              <w:right w:val="nil"/>
            </w:tcBorders>
            <w:shd w:val="clear" w:color="auto" w:fill="auto"/>
            <w:noWrap/>
            <w:vAlign w:val="bottom"/>
            <w:hideMark/>
          </w:tcPr>
          <w:p w14:paraId="4CD75A38" w14:textId="77777777" w:rsidR="00DE0776" w:rsidRPr="00061F1D" w:rsidRDefault="00DE0776" w:rsidP="001510A1">
            <w:pPr>
              <w:jc w:val="right"/>
              <w:rPr>
                <w:rFonts w:ascii="Times New Roman" w:hAnsi="Times New Roman"/>
                <w:i w:val="0"/>
                <w:sz w:val="16"/>
                <w:szCs w:val="16"/>
              </w:rPr>
            </w:pPr>
          </w:p>
        </w:tc>
        <w:tc>
          <w:tcPr>
            <w:tcW w:w="336" w:type="dxa"/>
            <w:tcBorders>
              <w:top w:val="nil"/>
              <w:left w:val="nil"/>
              <w:bottom w:val="nil"/>
              <w:right w:val="nil"/>
            </w:tcBorders>
            <w:shd w:val="clear" w:color="auto" w:fill="auto"/>
            <w:noWrap/>
            <w:vAlign w:val="bottom"/>
            <w:hideMark/>
          </w:tcPr>
          <w:p w14:paraId="7CAD0216"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14360DD7"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78BDB0B7" w14:textId="77777777" w:rsidR="00DE0776" w:rsidRPr="00061F1D" w:rsidRDefault="00DE0776" w:rsidP="001510A1">
            <w:pPr>
              <w:rPr>
                <w:rFonts w:ascii="Times New Roman" w:hAnsi="Times New Roman"/>
                <w:i w:val="0"/>
                <w:sz w:val="20"/>
                <w:szCs w:val="20"/>
              </w:rPr>
            </w:pPr>
          </w:p>
        </w:tc>
        <w:tc>
          <w:tcPr>
            <w:tcW w:w="3692" w:type="dxa"/>
            <w:gridSpan w:val="2"/>
            <w:tcBorders>
              <w:top w:val="nil"/>
              <w:left w:val="nil"/>
              <w:bottom w:val="nil"/>
              <w:right w:val="nil"/>
            </w:tcBorders>
            <w:shd w:val="clear" w:color="auto" w:fill="auto"/>
            <w:noWrap/>
            <w:vAlign w:val="bottom"/>
            <w:hideMark/>
          </w:tcPr>
          <w:p w14:paraId="203164DA"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107 · Special Offerings-Restricted</w:t>
            </w:r>
          </w:p>
        </w:tc>
        <w:tc>
          <w:tcPr>
            <w:tcW w:w="756" w:type="dxa"/>
            <w:tcBorders>
              <w:top w:val="nil"/>
              <w:left w:val="nil"/>
              <w:bottom w:val="nil"/>
              <w:right w:val="nil"/>
            </w:tcBorders>
            <w:shd w:val="clear" w:color="auto" w:fill="auto"/>
            <w:noWrap/>
            <w:vAlign w:val="bottom"/>
            <w:hideMark/>
          </w:tcPr>
          <w:p w14:paraId="21F6C927"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1,111.60</w:t>
            </w:r>
          </w:p>
        </w:tc>
        <w:tc>
          <w:tcPr>
            <w:tcW w:w="756" w:type="dxa"/>
            <w:tcBorders>
              <w:top w:val="nil"/>
              <w:left w:val="nil"/>
              <w:bottom w:val="nil"/>
              <w:right w:val="nil"/>
            </w:tcBorders>
            <w:shd w:val="clear" w:color="auto" w:fill="auto"/>
            <w:noWrap/>
            <w:vAlign w:val="bottom"/>
            <w:hideMark/>
          </w:tcPr>
          <w:p w14:paraId="138F9B5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1,111.60</w:t>
            </w:r>
          </w:p>
        </w:tc>
      </w:tr>
      <w:tr w:rsidR="00DE0776" w:rsidRPr="00061F1D" w14:paraId="3FB7089D" w14:textId="77777777" w:rsidTr="001510A1">
        <w:trPr>
          <w:trHeight w:val="300"/>
        </w:trPr>
        <w:tc>
          <w:tcPr>
            <w:tcW w:w="336" w:type="dxa"/>
            <w:tcBorders>
              <w:top w:val="nil"/>
              <w:left w:val="nil"/>
              <w:bottom w:val="nil"/>
              <w:right w:val="nil"/>
            </w:tcBorders>
            <w:shd w:val="clear" w:color="auto" w:fill="auto"/>
            <w:noWrap/>
            <w:vAlign w:val="bottom"/>
            <w:hideMark/>
          </w:tcPr>
          <w:p w14:paraId="6CC715C9" w14:textId="77777777" w:rsidR="00DE0776" w:rsidRPr="00061F1D" w:rsidRDefault="00DE0776" w:rsidP="001510A1">
            <w:pPr>
              <w:jc w:val="right"/>
              <w:rPr>
                <w:rFonts w:ascii="Times New Roman" w:hAnsi="Times New Roman"/>
                <w:i w:val="0"/>
                <w:sz w:val="16"/>
                <w:szCs w:val="16"/>
              </w:rPr>
            </w:pPr>
          </w:p>
        </w:tc>
        <w:tc>
          <w:tcPr>
            <w:tcW w:w="336" w:type="dxa"/>
            <w:tcBorders>
              <w:top w:val="nil"/>
              <w:left w:val="nil"/>
              <w:bottom w:val="nil"/>
              <w:right w:val="nil"/>
            </w:tcBorders>
            <w:shd w:val="clear" w:color="auto" w:fill="auto"/>
            <w:noWrap/>
            <w:vAlign w:val="bottom"/>
            <w:hideMark/>
          </w:tcPr>
          <w:p w14:paraId="2C9BC3D2"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6EB4163E"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0DC64941" w14:textId="77777777" w:rsidR="00DE0776" w:rsidRPr="00061F1D" w:rsidRDefault="00DE0776" w:rsidP="001510A1">
            <w:pPr>
              <w:rPr>
                <w:rFonts w:ascii="Times New Roman" w:hAnsi="Times New Roman"/>
                <w:i w:val="0"/>
                <w:sz w:val="20"/>
                <w:szCs w:val="20"/>
              </w:rPr>
            </w:pPr>
          </w:p>
        </w:tc>
        <w:tc>
          <w:tcPr>
            <w:tcW w:w="3692" w:type="dxa"/>
            <w:gridSpan w:val="2"/>
            <w:tcBorders>
              <w:top w:val="nil"/>
              <w:left w:val="nil"/>
              <w:bottom w:val="nil"/>
              <w:right w:val="nil"/>
            </w:tcBorders>
            <w:shd w:val="clear" w:color="auto" w:fill="auto"/>
            <w:noWrap/>
            <w:vAlign w:val="bottom"/>
            <w:hideMark/>
          </w:tcPr>
          <w:p w14:paraId="0AF4F87E"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108 · Miscellaneous Non Op Income</w:t>
            </w:r>
          </w:p>
        </w:tc>
        <w:tc>
          <w:tcPr>
            <w:tcW w:w="756" w:type="dxa"/>
            <w:tcBorders>
              <w:top w:val="nil"/>
              <w:left w:val="nil"/>
              <w:bottom w:val="nil"/>
              <w:right w:val="nil"/>
            </w:tcBorders>
            <w:shd w:val="clear" w:color="auto" w:fill="auto"/>
            <w:noWrap/>
            <w:vAlign w:val="bottom"/>
            <w:hideMark/>
          </w:tcPr>
          <w:p w14:paraId="72ED9DE3" w14:textId="77777777" w:rsidR="00DE0776" w:rsidRPr="00061F1D" w:rsidRDefault="00DE0776" w:rsidP="001510A1">
            <w:pPr>
              <w:rPr>
                <w:rFonts w:ascii="Times New Roman" w:hAnsi="Times New Roman"/>
                <w:b/>
                <w:bCs/>
                <w:i w:val="0"/>
                <w:sz w:val="16"/>
                <w:szCs w:val="16"/>
              </w:rPr>
            </w:pPr>
          </w:p>
        </w:tc>
        <w:tc>
          <w:tcPr>
            <w:tcW w:w="756" w:type="dxa"/>
            <w:tcBorders>
              <w:top w:val="nil"/>
              <w:left w:val="nil"/>
              <w:bottom w:val="nil"/>
              <w:right w:val="nil"/>
            </w:tcBorders>
            <w:shd w:val="clear" w:color="auto" w:fill="auto"/>
            <w:noWrap/>
            <w:vAlign w:val="bottom"/>
            <w:hideMark/>
          </w:tcPr>
          <w:p w14:paraId="20CEFC70" w14:textId="77777777" w:rsidR="00DE0776" w:rsidRPr="00061F1D" w:rsidRDefault="00DE0776" w:rsidP="001510A1">
            <w:pPr>
              <w:rPr>
                <w:rFonts w:ascii="Times New Roman" w:hAnsi="Times New Roman"/>
                <w:i w:val="0"/>
                <w:sz w:val="20"/>
                <w:szCs w:val="20"/>
              </w:rPr>
            </w:pPr>
          </w:p>
        </w:tc>
      </w:tr>
      <w:tr w:rsidR="00DE0776" w:rsidRPr="00061F1D" w14:paraId="6BDEAF80" w14:textId="77777777" w:rsidTr="001510A1">
        <w:trPr>
          <w:trHeight w:val="315"/>
        </w:trPr>
        <w:tc>
          <w:tcPr>
            <w:tcW w:w="336" w:type="dxa"/>
            <w:tcBorders>
              <w:top w:val="nil"/>
              <w:left w:val="nil"/>
              <w:bottom w:val="nil"/>
              <w:right w:val="nil"/>
            </w:tcBorders>
            <w:shd w:val="clear" w:color="auto" w:fill="auto"/>
            <w:noWrap/>
            <w:vAlign w:val="bottom"/>
            <w:hideMark/>
          </w:tcPr>
          <w:p w14:paraId="6BD24427"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7C8D7331"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598915B6"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7B12CB25"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1B083717" w14:textId="77777777" w:rsidR="00DE0776" w:rsidRPr="00061F1D" w:rsidRDefault="00DE0776" w:rsidP="001510A1">
            <w:pPr>
              <w:rPr>
                <w:rFonts w:ascii="Times New Roman" w:hAnsi="Times New Roman"/>
                <w:i w:val="0"/>
                <w:sz w:val="20"/>
                <w:szCs w:val="20"/>
              </w:rPr>
            </w:pPr>
          </w:p>
        </w:tc>
        <w:tc>
          <w:tcPr>
            <w:tcW w:w="3356" w:type="dxa"/>
            <w:tcBorders>
              <w:top w:val="nil"/>
              <w:left w:val="nil"/>
              <w:bottom w:val="nil"/>
              <w:right w:val="nil"/>
            </w:tcBorders>
            <w:shd w:val="clear" w:color="auto" w:fill="auto"/>
            <w:noWrap/>
            <w:vAlign w:val="bottom"/>
            <w:hideMark/>
          </w:tcPr>
          <w:p w14:paraId="25362F8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108-03 · Donations for Flowers</w:t>
            </w:r>
          </w:p>
        </w:tc>
        <w:tc>
          <w:tcPr>
            <w:tcW w:w="756" w:type="dxa"/>
            <w:tcBorders>
              <w:top w:val="nil"/>
              <w:left w:val="nil"/>
              <w:bottom w:val="nil"/>
              <w:right w:val="nil"/>
            </w:tcBorders>
            <w:shd w:val="clear" w:color="auto" w:fill="auto"/>
            <w:noWrap/>
            <w:vAlign w:val="bottom"/>
            <w:hideMark/>
          </w:tcPr>
          <w:p w14:paraId="2AC9C3B4"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100.00</w:t>
            </w:r>
          </w:p>
        </w:tc>
        <w:tc>
          <w:tcPr>
            <w:tcW w:w="756" w:type="dxa"/>
            <w:tcBorders>
              <w:top w:val="nil"/>
              <w:left w:val="nil"/>
              <w:bottom w:val="nil"/>
              <w:right w:val="nil"/>
            </w:tcBorders>
            <w:shd w:val="clear" w:color="auto" w:fill="auto"/>
            <w:noWrap/>
            <w:vAlign w:val="bottom"/>
            <w:hideMark/>
          </w:tcPr>
          <w:p w14:paraId="1965A7AF"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100.00</w:t>
            </w:r>
          </w:p>
        </w:tc>
      </w:tr>
      <w:tr w:rsidR="00DE0776" w:rsidRPr="00061F1D" w14:paraId="498213A0" w14:textId="77777777" w:rsidTr="001510A1">
        <w:trPr>
          <w:trHeight w:val="315"/>
        </w:trPr>
        <w:tc>
          <w:tcPr>
            <w:tcW w:w="336" w:type="dxa"/>
            <w:tcBorders>
              <w:top w:val="nil"/>
              <w:left w:val="nil"/>
              <w:bottom w:val="nil"/>
              <w:right w:val="nil"/>
            </w:tcBorders>
            <w:shd w:val="clear" w:color="auto" w:fill="auto"/>
            <w:noWrap/>
            <w:vAlign w:val="bottom"/>
            <w:hideMark/>
          </w:tcPr>
          <w:p w14:paraId="58FFB3EA" w14:textId="77777777" w:rsidR="00DE0776" w:rsidRPr="00061F1D" w:rsidRDefault="00DE0776" w:rsidP="001510A1">
            <w:pPr>
              <w:jc w:val="right"/>
              <w:rPr>
                <w:rFonts w:ascii="Times New Roman" w:hAnsi="Times New Roman"/>
                <w:i w:val="0"/>
                <w:sz w:val="16"/>
                <w:szCs w:val="16"/>
              </w:rPr>
            </w:pPr>
          </w:p>
        </w:tc>
        <w:tc>
          <w:tcPr>
            <w:tcW w:w="336" w:type="dxa"/>
            <w:tcBorders>
              <w:top w:val="nil"/>
              <w:left w:val="nil"/>
              <w:bottom w:val="nil"/>
              <w:right w:val="nil"/>
            </w:tcBorders>
            <w:shd w:val="clear" w:color="auto" w:fill="auto"/>
            <w:noWrap/>
            <w:vAlign w:val="bottom"/>
            <w:hideMark/>
          </w:tcPr>
          <w:p w14:paraId="64A5FFEE"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4F584B31"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094968B3" w14:textId="77777777" w:rsidR="00DE0776" w:rsidRPr="00061F1D" w:rsidRDefault="00DE0776" w:rsidP="001510A1">
            <w:pPr>
              <w:rPr>
                <w:rFonts w:ascii="Times New Roman" w:hAnsi="Times New Roman"/>
                <w:i w:val="0"/>
                <w:sz w:val="20"/>
                <w:szCs w:val="20"/>
              </w:rPr>
            </w:pPr>
          </w:p>
        </w:tc>
        <w:tc>
          <w:tcPr>
            <w:tcW w:w="3692" w:type="dxa"/>
            <w:gridSpan w:val="2"/>
            <w:tcBorders>
              <w:top w:val="nil"/>
              <w:left w:val="nil"/>
              <w:bottom w:val="nil"/>
              <w:right w:val="nil"/>
            </w:tcBorders>
            <w:shd w:val="clear" w:color="auto" w:fill="auto"/>
            <w:noWrap/>
            <w:vAlign w:val="bottom"/>
            <w:hideMark/>
          </w:tcPr>
          <w:p w14:paraId="604262F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108 · Miscellaneous Non Op Income</w:t>
            </w:r>
          </w:p>
        </w:tc>
        <w:tc>
          <w:tcPr>
            <w:tcW w:w="756" w:type="dxa"/>
            <w:tcBorders>
              <w:top w:val="single" w:sz="8" w:space="0" w:color="auto"/>
              <w:left w:val="nil"/>
              <w:bottom w:val="nil"/>
              <w:right w:val="nil"/>
            </w:tcBorders>
            <w:shd w:val="clear" w:color="auto" w:fill="auto"/>
            <w:noWrap/>
            <w:vAlign w:val="bottom"/>
            <w:hideMark/>
          </w:tcPr>
          <w:p w14:paraId="6DDB393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100.00</w:t>
            </w:r>
          </w:p>
        </w:tc>
        <w:tc>
          <w:tcPr>
            <w:tcW w:w="756" w:type="dxa"/>
            <w:tcBorders>
              <w:top w:val="single" w:sz="8" w:space="0" w:color="auto"/>
              <w:left w:val="nil"/>
              <w:bottom w:val="nil"/>
              <w:right w:val="nil"/>
            </w:tcBorders>
            <w:shd w:val="clear" w:color="auto" w:fill="auto"/>
            <w:noWrap/>
            <w:vAlign w:val="bottom"/>
            <w:hideMark/>
          </w:tcPr>
          <w:p w14:paraId="0E2F5950"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100.00</w:t>
            </w:r>
          </w:p>
        </w:tc>
      </w:tr>
      <w:tr w:rsidR="00DE0776" w:rsidRPr="00061F1D" w14:paraId="7FD33544" w14:textId="77777777" w:rsidTr="001510A1">
        <w:trPr>
          <w:trHeight w:val="315"/>
        </w:trPr>
        <w:tc>
          <w:tcPr>
            <w:tcW w:w="336" w:type="dxa"/>
            <w:tcBorders>
              <w:top w:val="nil"/>
              <w:left w:val="nil"/>
              <w:bottom w:val="nil"/>
              <w:right w:val="nil"/>
            </w:tcBorders>
            <w:shd w:val="clear" w:color="auto" w:fill="auto"/>
            <w:noWrap/>
            <w:vAlign w:val="bottom"/>
            <w:hideMark/>
          </w:tcPr>
          <w:p w14:paraId="1E37B87E" w14:textId="77777777" w:rsidR="00DE0776" w:rsidRPr="00061F1D" w:rsidRDefault="00DE0776" w:rsidP="001510A1">
            <w:pPr>
              <w:jc w:val="right"/>
              <w:rPr>
                <w:rFonts w:ascii="Times New Roman" w:hAnsi="Times New Roman"/>
                <w:i w:val="0"/>
                <w:sz w:val="16"/>
                <w:szCs w:val="16"/>
              </w:rPr>
            </w:pPr>
          </w:p>
        </w:tc>
        <w:tc>
          <w:tcPr>
            <w:tcW w:w="336" w:type="dxa"/>
            <w:tcBorders>
              <w:top w:val="nil"/>
              <w:left w:val="nil"/>
              <w:bottom w:val="nil"/>
              <w:right w:val="nil"/>
            </w:tcBorders>
            <w:shd w:val="clear" w:color="auto" w:fill="auto"/>
            <w:noWrap/>
            <w:vAlign w:val="bottom"/>
            <w:hideMark/>
          </w:tcPr>
          <w:p w14:paraId="5AAD8BAB"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4ED40D6A" w14:textId="77777777" w:rsidR="00DE0776" w:rsidRPr="00061F1D" w:rsidRDefault="00DE0776" w:rsidP="001510A1">
            <w:pPr>
              <w:rPr>
                <w:rFonts w:ascii="Times New Roman" w:hAnsi="Times New Roman"/>
                <w:i w:val="0"/>
                <w:sz w:val="20"/>
                <w:szCs w:val="20"/>
              </w:rPr>
            </w:pPr>
          </w:p>
        </w:tc>
        <w:tc>
          <w:tcPr>
            <w:tcW w:w="4028" w:type="dxa"/>
            <w:gridSpan w:val="3"/>
            <w:tcBorders>
              <w:top w:val="nil"/>
              <w:left w:val="nil"/>
              <w:bottom w:val="nil"/>
              <w:right w:val="nil"/>
            </w:tcBorders>
            <w:shd w:val="clear" w:color="auto" w:fill="auto"/>
            <w:noWrap/>
            <w:vAlign w:val="bottom"/>
            <w:hideMark/>
          </w:tcPr>
          <w:p w14:paraId="381383B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Income</w:t>
            </w:r>
          </w:p>
        </w:tc>
        <w:tc>
          <w:tcPr>
            <w:tcW w:w="756" w:type="dxa"/>
            <w:tcBorders>
              <w:top w:val="single" w:sz="8" w:space="0" w:color="auto"/>
              <w:left w:val="nil"/>
              <w:bottom w:val="single" w:sz="8" w:space="0" w:color="auto"/>
              <w:right w:val="nil"/>
            </w:tcBorders>
            <w:shd w:val="clear" w:color="auto" w:fill="auto"/>
            <w:noWrap/>
            <w:vAlign w:val="bottom"/>
            <w:hideMark/>
          </w:tcPr>
          <w:p w14:paraId="5FB1902C"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1,711.60</w:t>
            </w:r>
          </w:p>
        </w:tc>
        <w:tc>
          <w:tcPr>
            <w:tcW w:w="756" w:type="dxa"/>
            <w:tcBorders>
              <w:top w:val="single" w:sz="8" w:space="0" w:color="auto"/>
              <w:left w:val="nil"/>
              <w:bottom w:val="single" w:sz="8" w:space="0" w:color="auto"/>
              <w:right w:val="nil"/>
            </w:tcBorders>
            <w:shd w:val="clear" w:color="auto" w:fill="auto"/>
            <w:noWrap/>
            <w:vAlign w:val="bottom"/>
            <w:hideMark/>
          </w:tcPr>
          <w:p w14:paraId="39F4CFC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1,711.60</w:t>
            </w:r>
          </w:p>
        </w:tc>
      </w:tr>
      <w:tr w:rsidR="00DE0776" w:rsidRPr="00061F1D" w14:paraId="6758ABC7" w14:textId="77777777" w:rsidTr="001510A1">
        <w:trPr>
          <w:trHeight w:val="300"/>
        </w:trPr>
        <w:tc>
          <w:tcPr>
            <w:tcW w:w="336" w:type="dxa"/>
            <w:tcBorders>
              <w:top w:val="nil"/>
              <w:left w:val="nil"/>
              <w:bottom w:val="nil"/>
              <w:right w:val="nil"/>
            </w:tcBorders>
            <w:shd w:val="clear" w:color="auto" w:fill="auto"/>
            <w:noWrap/>
            <w:vAlign w:val="bottom"/>
            <w:hideMark/>
          </w:tcPr>
          <w:p w14:paraId="64AF7234" w14:textId="77777777" w:rsidR="00DE0776" w:rsidRPr="00061F1D" w:rsidRDefault="00DE0776" w:rsidP="001510A1">
            <w:pPr>
              <w:jc w:val="right"/>
              <w:rPr>
                <w:rFonts w:ascii="Times New Roman" w:hAnsi="Times New Roman"/>
                <w:i w:val="0"/>
                <w:sz w:val="16"/>
                <w:szCs w:val="16"/>
              </w:rPr>
            </w:pPr>
          </w:p>
        </w:tc>
        <w:tc>
          <w:tcPr>
            <w:tcW w:w="336" w:type="dxa"/>
            <w:tcBorders>
              <w:top w:val="nil"/>
              <w:left w:val="nil"/>
              <w:bottom w:val="nil"/>
              <w:right w:val="nil"/>
            </w:tcBorders>
            <w:shd w:val="clear" w:color="auto" w:fill="auto"/>
            <w:noWrap/>
            <w:vAlign w:val="bottom"/>
            <w:hideMark/>
          </w:tcPr>
          <w:p w14:paraId="39BD2283" w14:textId="77777777" w:rsidR="00DE0776" w:rsidRPr="00061F1D" w:rsidRDefault="00DE0776" w:rsidP="001510A1">
            <w:pPr>
              <w:rPr>
                <w:rFonts w:ascii="Times New Roman" w:hAnsi="Times New Roman"/>
                <w:i w:val="0"/>
                <w:sz w:val="20"/>
                <w:szCs w:val="20"/>
              </w:rPr>
            </w:pPr>
          </w:p>
        </w:tc>
        <w:tc>
          <w:tcPr>
            <w:tcW w:w="4364" w:type="dxa"/>
            <w:gridSpan w:val="4"/>
            <w:tcBorders>
              <w:top w:val="nil"/>
              <w:left w:val="nil"/>
              <w:bottom w:val="nil"/>
              <w:right w:val="nil"/>
            </w:tcBorders>
            <w:shd w:val="clear" w:color="auto" w:fill="auto"/>
            <w:noWrap/>
            <w:vAlign w:val="bottom"/>
            <w:hideMark/>
          </w:tcPr>
          <w:p w14:paraId="27E1CB77"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Gross Profit</w:t>
            </w:r>
          </w:p>
        </w:tc>
        <w:tc>
          <w:tcPr>
            <w:tcW w:w="756" w:type="dxa"/>
            <w:tcBorders>
              <w:top w:val="nil"/>
              <w:left w:val="nil"/>
              <w:bottom w:val="nil"/>
              <w:right w:val="nil"/>
            </w:tcBorders>
            <w:shd w:val="clear" w:color="auto" w:fill="auto"/>
            <w:noWrap/>
            <w:vAlign w:val="bottom"/>
            <w:hideMark/>
          </w:tcPr>
          <w:p w14:paraId="1C475FD6"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1,711.60</w:t>
            </w:r>
          </w:p>
        </w:tc>
        <w:tc>
          <w:tcPr>
            <w:tcW w:w="756" w:type="dxa"/>
            <w:tcBorders>
              <w:top w:val="nil"/>
              <w:left w:val="nil"/>
              <w:bottom w:val="nil"/>
              <w:right w:val="nil"/>
            </w:tcBorders>
            <w:shd w:val="clear" w:color="auto" w:fill="auto"/>
            <w:noWrap/>
            <w:vAlign w:val="bottom"/>
            <w:hideMark/>
          </w:tcPr>
          <w:p w14:paraId="793452C8"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1,711.60</w:t>
            </w:r>
          </w:p>
        </w:tc>
      </w:tr>
      <w:tr w:rsidR="00DE0776" w:rsidRPr="00061F1D" w14:paraId="0E92C172" w14:textId="77777777" w:rsidTr="001510A1">
        <w:trPr>
          <w:trHeight w:val="300"/>
        </w:trPr>
        <w:tc>
          <w:tcPr>
            <w:tcW w:w="336" w:type="dxa"/>
            <w:tcBorders>
              <w:top w:val="nil"/>
              <w:left w:val="nil"/>
              <w:bottom w:val="nil"/>
              <w:right w:val="nil"/>
            </w:tcBorders>
            <w:shd w:val="clear" w:color="auto" w:fill="auto"/>
            <w:noWrap/>
            <w:vAlign w:val="bottom"/>
            <w:hideMark/>
          </w:tcPr>
          <w:p w14:paraId="4FC2EB80" w14:textId="77777777" w:rsidR="00DE0776" w:rsidRPr="00061F1D" w:rsidRDefault="00DE0776" w:rsidP="001510A1">
            <w:pPr>
              <w:jc w:val="right"/>
              <w:rPr>
                <w:rFonts w:ascii="Times New Roman" w:hAnsi="Times New Roman"/>
                <w:i w:val="0"/>
                <w:sz w:val="16"/>
                <w:szCs w:val="16"/>
              </w:rPr>
            </w:pPr>
          </w:p>
        </w:tc>
        <w:tc>
          <w:tcPr>
            <w:tcW w:w="336" w:type="dxa"/>
            <w:tcBorders>
              <w:top w:val="nil"/>
              <w:left w:val="nil"/>
              <w:bottom w:val="nil"/>
              <w:right w:val="nil"/>
            </w:tcBorders>
            <w:shd w:val="clear" w:color="auto" w:fill="auto"/>
            <w:noWrap/>
            <w:vAlign w:val="bottom"/>
            <w:hideMark/>
          </w:tcPr>
          <w:p w14:paraId="03D17129"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14EED557" w14:textId="77777777" w:rsidR="00DE0776" w:rsidRPr="00061F1D" w:rsidRDefault="00DE0776" w:rsidP="001510A1">
            <w:pPr>
              <w:rPr>
                <w:rFonts w:ascii="Times New Roman" w:hAnsi="Times New Roman"/>
                <w:i w:val="0"/>
                <w:sz w:val="20"/>
                <w:szCs w:val="20"/>
              </w:rPr>
            </w:pPr>
          </w:p>
        </w:tc>
        <w:tc>
          <w:tcPr>
            <w:tcW w:w="4028" w:type="dxa"/>
            <w:gridSpan w:val="3"/>
            <w:tcBorders>
              <w:top w:val="nil"/>
              <w:left w:val="nil"/>
              <w:bottom w:val="nil"/>
              <w:right w:val="nil"/>
            </w:tcBorders>
            <w:shd w:val="clear" w:color="auto" w:fill="auto"/>
            <w:noWrap/>
            <w:vAlign w:val="bottom"/>
            <w:hideMark/>
          </w:tcPr>
          <w:p w14:paraId="297B1ADC"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Expense</w:t>
            </w:r>
          </w:p>
        </w:tc>
        <w:tc>
          <w:tcPr>
            <w:tcW w:w="756" w:type="dxa"/>
            <w:tcBorders>
              <w:top w:val="nil"/>
              <w:left w:val="nil"/>
              <w:bottom w:val="nil"/>
              <w:right w:val="nil"/>
            </w:tcBorders>
            <w:shd w:val="clear" w:color="auto" w:fill="auto"/>
            <w:noWrap/>
            <w:vAlign w:val="bottom"/>
            <w:hideMark/>
          </w:tcPr>
          <w:p w14:paraId="72C242DC" w14:textId="77777777" w:rsidR="00DE0776" w:rsidRPr="00061F1D" w:rsidRDefault="00DE0776" w:rsidP="001510A1">
            <w:pPr>
              <w:rPr>
                <w:rFonts w:ascii="Times New Roman" w:hAnsi="Times New Roman"/>
                <w:b/>
                <w:bCs/>
                <w:i w:val="0"/>
                <w:sz w:val="16"/>
                <w:szCs w:val="16"/>
              </w:rPr>
            </w:pPr>
          </w:p>
        </w:tc>
        <w:tc>
          <w:tcPr>
            <w:tcW w:w="756" w:type="dxa"/>
            <w:tcBorders>
              <w:top w:val="nil"/>
              <w:left w:val="nil"/>
              <w:bottom w:val="nil"/>
              <w:right w:val="nil"/>
            </w:tcBorders>
            <w:shd w:val="clear" w:color="auto" w:fill="auto"/>
            <w:noWrap/>
            <w:vAlign w:val="bottom"/>
            <w:hideMark/>
          </w:tcPr>
          <w:p w14:paraId="218BE311" w14:textId="77777777" w:rsidR="00DE0776" w:rsidRPr="00061F1D" w:rsidRDefault="00DE0776" w:rsidP="001510A1">
            <w:pPr>
              <w:rPr>
                <w:rFonts w:ascii="Times New Roman" w:hAnsi="Times New Roman"/>
                <w:i w:val="0"/>
                <w:sz w:val="20"/>
                <w:szCs w:val="20"/>
              </w:rPr>
            </w:pPr>
          </w:p>
        </w:tc>
      </w:tr>
      <w:tr w:rsidR="00DE0776" w:rsidRPr="00061F1D" w14:paraId="53091E8B" w14:textId="77777777" w:rsidTr="001510A1">
        <w:trPr>
          <w:trHeight w:val="300"/>
        </w:trPr>
        <w:tc>
          <w:tcPr>
            <w:tcW w:w="336" w:type="dxa"/>
            <w:tcBorders>
              <w:top w:val="nil"/>
              <w:left w:val="nil"/>
              <w:bottom w:val="nil"/>
              <w:right w:val="nil"/>
            </w:tcBorders>
            <w:shd w:val="clear" w:color="auto" w:fill="auto"/>
            <w:noWrap/>
            <w:vAlign w:val="bottom"/>
            <w:hideMark/>
          </w:tcPr>
          <w:p w14:paraId="2F13E3B8"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2913D141"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784F620F"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1871C32D" w14:textId="77777777" w:rsidR="00DE0776" w:rsidRPr="00061F1D" w:rsidRDefault="00DE0776" w:rsidP="001510A1">
            <w:pPr>
              <w:rPr>
                <w:rFonts w:ascii="Times New Roman" w:hAnsi="Times New Roman"/>
                <w:i w:val="0"/>
                <w:sz w:val="20"/>
                <w:szCs w:val="20"/>
              </w:rPr>
            </w:pPr>
          </w:p>
        </w:tc>
        <w:tc>
          <w:tcPr>
            <w:tcW w:w="3692" w:type="dxa"/>
            <w:gridSpan w:val="2"/>
            <w:tcBorders>
              <w:top w:val="nil"/>
              <w:left w:val="nil"/>
              <w:bottom w:val="nil"/>
              <w:right w:val="nil"/>
            </w:tcBorders>
            <w:shd w:val="clear" w:color="auto" w:fill="auto"/>
            <w:noWrap/>
            <w:vAlign w:val="bottom"/>
            <w:hideMark/>
          </w:tcPr>
          <w:p w14:paraId="5F59543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207 · Miscellaneous Non Op Expenses</w:t>
            </w:r>
          </w:p>
        </w:tc>
        <w:tc>
          <w:tcPr>
            <w:tcW w:w="756" w:type="dxa"/>
            <w:tcBorders>
              <w:top w:val="nil"/>
              <w:left w:val="nil"/>
              <w:bottom w:val="nil"/>
              <w:right w:val="nil"/>
            </w:tcBorders>
            <w:shd w:val="clear" w:color="auto" w:fill="auto"/>
            <w:noWrap/>
            <w:vAlign w:val="bottom"/>
            <w:hideMark/>
          </w:tcPr>
          <w:p w14:paraId="010084AC" w14:textId="77777777" w:rsidR="00DE0776" w:rsidRPr="00061F1D" w:rsidRDefault="00DE0776" w:rsidP="001510A1">
            <w:pPr>
              <w:rPr>
                <w:rFonts w:ascii="Times New Roman" w:hAnsi="Times New Roman"/>
                <w:b/>
                <w:bCs/>
                <w:i w:val="0"/>
                <w:sz w:val="16"/>
                <w:szCs w:val="16"/>
              </w:rPr>
            </w:pPr>
          </w:p>
        </w:tc>
        <w:tc>
          <w:tcPr>
            <w:tcW w:w="756" w:type="dxa"/>
            <w:tcBorders>
              <w:top w:val="nil"/>
              <w:left w:val="nil"/>
              <w:bottom w:val="nil"/>
              <w:right w:val="nil"/>
            </w:tcBorders>
            <w:shd w:val="clear" w:color="auto" w:fill="auto"/>
            <w:noWrap/>
            <w:vAlign w:val="bottom"/>
            <w:hideMark/>
          </w:tcPr>
          <w:p w14:paraId="0BEE60ED" w14:textId="77777777" w:rsidR="00DE0776" w:rsidRPr="00061F1D" w:rsidRDefault="00DE0776" w:rsidP="001510A1">
            <w:pPr>
              <w:rPr>
                <w:rFonts w:ascii="Times New Roman" w:hAnsi="Times New Roman"/>
                <w:i w:val="0"/>
                <w:sz w:val="20"/>
                <w:szCs w:val="20"/>
              </w:rPr>
            </w:pPr>
          </w:p>
        </w:tc>
      </w:tr>
      <w:tr w:rsidR="00DE0776" w:rsidRPr="00061F1D" w14:paraId="1780584D" w14:textId="77777777" w:rsidTr="001510A1">
        <w:trPr>
          <w:trHeight w:val="315"/>
        </w:trPr>
        <w:tc>
          <w:tcPr>
            <w:tcW w:w="336" w:type="dxa"/>
            <w:tcBorders>
              <w:top w:val="nil"/>
              <w:left w:val="nil"/>
              <w:bottom w:val="nil"/>
              <w:right w:val="nil"/>
            </w:tcBorders>
            <w:shd w:val="clear" w:color="auto" w:fill="auto"/>
            <w:noWrap/>
            <w:vAlign w:val="bottom"/>
            <w:hideMark/>
          </w:tcPr>
          <w:p w14:paraId="1FE5938D"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455A4A4F"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33E19A7B"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70F03C18"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4B3E55A3" w14:textId="77777777" w:rsidR="00DE0776" w:rsidRPr="00061F1D" w:rsidRDefault="00DE0776" w:rsidP="001510A1">
            <w:pPr>
              <w:rPr>
                <w:rFonts w:ascii="Times New Roman" w:hAnsi="Times New Roman"/>
                <w:i w:val="0"/>
                <w:sz w:val="20"/>
                <w:szCs w:val="20"/>
              </w:rPr>
            </w:pPr>
          </w:p>
        </w:tc>
        <w:tc>
          <w:tcPr>
            <w:tcW w:w="3356" w:type="dxa"/>
            <w:tcBorders>
              <w:top w:val="nil"/>
              <w:left w:val="nil"/>
              <w:bottom w:val="nil"/>
              <w:right w:val="nil"/>
            </w:tcBorders>
            <w:shd w:val="clear" w:color="auto" w:fill="auto"/>
            <w:noWrap/>
            <w:vAlign w:val="bottom"/>
            <w:hideMark/>
          </w:tcPr>
          <w:p w14:paraId="31681DDD"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207-02 · Program Expenses</w:t>
            </w:r>
          </w:p>
        </w:tc>
        <w:tc>
          <w:tcPr>
            <w:tcW w:w="756" w:type="dxa"/>
            <w:tcBorders>
              <w:top w:val="nil"/>
              <w:left w:val="nil"/>
              <w:bottom w:val="nil"/>
              <w:right w:val="nil"/>
            </w:tcBorders>
            <w:shd w:val="clear" w:color="auto" w:fill="auto"/>
            <w:noWrap/>
            <w:vAlign w:val="bottom"/>
            <w:hideMark/>
          </w:tcPr>
          <w:p w14:paraId="024E845A"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438.51</w:t>
            </w:r>
          </w:p>
        </w:tc>
        <w:tc>
          <w:tcPr>
            <w:tcW w:w="756" w:type="dxa"/>
            <w:tcBorders>
              <w:top w:val="nil"/>
              <w:left w:val="nil"/>
              <w:bottom w:val="nil"/>
              <w:right w:val="nil"/>
            </w:tcBorders>
            <w:shd w:val="clear" w:color="auto" w:fill="auto"/>
            <w:noWrap/>
            <w:vAlign w:val="bottom"/>
            <w:hideMark/>
          </w:tcPr>
          <w:p w14:paraId="193814B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438.51</w:t>
            </w:r>
          </w:p>
        </w:tc>
      </w:tr>
      <w:tr w:rsidR="00DE0776" w:rsidRPr="00061F1D" w14:paraId="7B205AD2" w14:textId="77777777" w:rsidTr="001510A1">
        <w:trPr>
          <w:trHeight w:val="315"/>
        </w:trPr>
        <w:tc>
          <w:tcPr>
            <w:tcW w:w="336" w:type="dxa"/>
            <w:tcBorders>
              <w:top w:val="nil"/>
              <w:left w:val="nil"/>
              <w:bottom w:val="nil"/>
              <w:right w:val="nil"/>
            </w:tcBorders>
            <w:shd w:val="clear" w:color="auto" w:fill="auto"/>
            <w:noWrap/>
            <w:vAlign w:val="bottom"/>
            <w:hideMark/>
          </w:tcPr>
          <w:p w14:paraId="31C850F3" w14:textId="77777777" w:rsidR="00DE0776" w:rsidRPr="00061F1D" w:rsidRDefault="00DE0776" w:rsidP="001510A1">
            <w:pPr>
              <w:jc w:val="right"/>
              <w:rPr>
                <w:rFonts w:ascii="Times New Roman" w:hAnsi="Times New Roman"/>
                <w:i w:val="0"/>
                <w:sz w:val="16"/>
                <w:szCs w:val="16"/>
              </w:rPr>
            </w:pPr>
          </w:p>
        </w:tc>
        <w:tc>
          <w:tcPr>
            <w:tcW w:w="336" w:type="dxa"/>
            <w:tcBorders>
              <w:top w:val="nil"/>
              <w:left w:val="nil"/>
              <w:bottom w:val="nil"/>
              <w:right w:val="nil"/>
            </w:tcBorders>
            <w:shd w:val="clear" w:color="auto" w:fill="auto"/>
            <w:noWrap/>
            <w:vAlign w:val="bottom"/>
            <w:hideMark/>
          </w:tcPr>
          <w:p w14:paraId="6CD63EFC"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723B390A"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65081942" w14:textId="77777777" w:rsidR="00DE0776" w:rsidRPr="00061F1D" w:rsidRDefault="00DE0776" w:rsidP="001510A1">
            <w:pPr>
              <w:rPr>
                <w:rFonts w:ascii="Times New Roman" w:hAnsi="Times New Roman"/>
                <w:i w:val="0"/>
                <w:sz w:val="20"/>
                <w:szCs w:val="20"/>
              </w:rPr>
            </w:pPr>
          </w:p>
        </w:tc>
        <w:tc>
          <w:tcPr>
            <w:tcW w:w="3692" w:type="dxa"/>
            <w:gridSpan w:val="2"/>
            <w:tcBorders>
              <w:top w:val="nil"/>
              <w:left w:val="nil"/>
              <w:bottom w:val="nil"/>
              <w:right w:val="nil"/>
            </w:tcBorders>
            <w:shd w:val="clear" w:color="auto" w:fill="auto"/>
            <w:noWrap/>
            <w:vAlign w:val="bottom"/>
            <w:hideMark/>
          </w:tcPr>
          <w:p w14:paraId="02BDF716"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207 · Miscellaneous Non Op Expenses</w:t>
            </w:r>
          </w:p>
        </w:tc>
        <w:tc>
          <w:tcPr>
            <w:tcW w:w="756" w:type="dxa"/>
            <w:tcBorders>
              <w:top w:val="single" w:sz="8" w:space="0" w:color="auto"/>
              <w:left w:val="nil"/>
              <w:bottom w:val="nil"/>
              <w:right w:val="nil"/>
            </w:tcBorders>
            <w:shd w:val="clear" w:color="auto" w:fill="auto"/>
            <w:noWrap/>
            <w:vAlign w:val="bottom"/>
            <w:hideMark/>
          </w:tcPr>
          <w:p w14:paraId="4CBCAF01"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438.51</w:t>
            </w:r>
          </w:p>
        </w:tc>
        <w:tc>
          <w:tcPr>
            <w:tcW w:w="756" w:type="dxa"/>
            <w:tcBorders>
              <w:top w:val="single" w:sz="8" w:space="0" w:color="auto"/>
              <w:left w:val="nil"/>
              <w:bottom w:val="nil"/>
              <w:right w:val="nil"/>
            </w:tcBorders>
            <w:shd w:val="clear" w:color="auto" w:fill="auto"/>
            <w:noWrap/>
            <w:vAlign w:val="bottom"/>
            <w:hideMark/>
          </w:tcPr>
          <w:p w14:paraId="7D92930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438.51</w:t>
            </w:r>
          </w:p>
        </w:tc>
      </w:tr>
      <w:tr w:rsidR="00DE0776" w:rsidRPr="00061F1D" w14:paraId="230ECEFD" w14:textId="77777777" w:rsidTr="001510A1">
        <w:trPr>
          <w:trHeight w:val="315"/>
        </w:trPr>
        <w:tc>
          <w:tcPr>
            <w:tcW w:w="336" w:type="dxa"/>
            <w:tcBorders>
              <w:top w:val="nil"/>
              <w:left w:val="nil"/>
              <w:bottom w:val="nil"/>
              <w:right w:val="nil"/>
            </w:tcBorders>
            <w:shd w:val="clear" w:color="auto" w:fill="auto"/>
            <w:noWrap/>
            <w:vAlign w:val="bottom"/>
            <w:hideMark/>
          </w:tcPr>
          <w:p w14:paraId="2349294B" w14:textId="77777777" w:rsidR="00DE0776" w:rsidRPr="00061F1D" w:rsidRDefault="00DE0776" w:rsidP="001510A1">
            <w:pPr>
              <w:jc w:val="right"/>
              <w:rPr>
                <w:rFonts w:ascii="Times New Roman" w:hAnsi="Times New Roman"/>
                <w:i w:val="0"/>
                <w:sz w:val="16"/>
                <w:szCs w:val="16"/>
              </w:rPr>
            </w:pPr>
          </w:p>
        </w:tc>
        <w:tc>
          <w:tcPr>
            <w:tcW w:w="336" w:type="dxa"/>
            <w:tcBorders>
              <w:top w:val="nil"/>
              <w:left w:val="nil"/>
              <w:bottom w:val="nil"/>
              <w:right w:val="nil"/>
            </w:tcBorders>
            <w:shd w:val="clear" w:color="auto" w:fill="auto"/>
            <w:noWrap/>
            <w:vAlign w:val="bottom"/>
            <w:hideMark/>
          </w:tcPr>
          <w:p w14:paraId="48C1F797" w14:textId="77777777" w:rsidR="00DE0776" w:rsidRPr="00061F1D" w:rsidRDefault="00DE0776" w:rsidP="001510A1">
            <w:pPr>
              <w:rPr>
                <w:rFonts w:ascii="Times New Roman" w:hAnsi="Times New Roman"/>
                <w:i w:val="0"/>
                <w:sz w:val="20"/>
                <w:szCs w:val="20"/>
              </w:rPr>
            </w:pPr>
          </w:p>
        </w:tc>
        <w:tc>
          <w:tcPr>
            <w:tcW w:w="336" w:type="dxa"/>
            <w:tcBorders>
              <w:top w:val="nil"/>
              <w:left w:val="nil"/>
              <w:bottom w:val="nil"/>
              <w:right w:val="nil"/>
            </w:tcBorders>
            <w:shd w:val="clear" w:color="auto" w:fill="auto"/>
            <w:noWrap/>
            <w:vAlign w:val="bottom"/>
            <w:hideMark/>
          </w:tcPr>
          <w:p w14:paraId="5444316C" w14:textId="77777777" w:rsidR="00DE0776" w:rsidRPr="00061F1D" w:rsidRDefault="00DE0776" w:rsidP="001510A1">
            <w:pPr>
              <w:rPr>
                <w:rFonts w:ascii="Times New Roman" w:hAnsi="Times New Roman"/>
                <w:i w:val="0"/>
                <w:sz w:val="20"/>
                <w:szCs w:val="20"/>
              </w:rPr>
            </w:pPr>
          </w:p>
        </w:tc>
        <w:tc>
          <w:tcPr>
            <w:tcW w:w="4028" w:type="dxa"/>
            <w:gridSpan w:val="3"/>
            <w:tcBorders>
              <w:top w:val="nil"/>
              <w:left w:val="nil"/>
              <w:bottom w:val="nil"/>
              <w:right w:val="nil"/>
            </w:tcBorders>
            <w:shd w:val="clear" w:color="auto" w:fill="auto"/>
            <w:noWrap/>
            <w:vAlign w:val="bottom"/>
            <w:hideMark/>
          </w:tcPr>
          <w:p w14:paraId="5728E6B5"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Total Expense</w:t>
            </w:r>
          </w:p>
        </w:tc>
        <w:tc>
          <w:tcPr>
            <w:tcW w:w="756" w:type="dxa"/>
            <w:tcBorders>
              <w:top w:val="single" w:sz="8" w:space="0" w:color="auto"/>
              <w:left w:val="nil"/>
              <w:bottom w:val="nil"/>
              <w:right w:val="nil"/>
            </w:tcBorders>
            <w:shd w:val="clear" w:color="auto" w:fill="auto"/>
            <w:noWrap/>
            <w:vAlign w:val="bottom"/>
            <w:hideMark/>
          </w:tcPr>
          <w:p w14:paraId="57278BDD"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438.51</w:t>
            </w:r>
          </w:p>
        </w:tc>
        <w:tc>
          <w:tcPr>
            <w:tcW w:w="756" w:type="dxa"/>
            <w:tcBorders>
              <w:top w:val="single" w:sz="8" w:space="0" w:color="auto"/>
              <w:left w:val="nil"/>
              <w:bottom w:val="nil"/>
              <w:right w:val="nil"/>
            </w:tcBorders>
            <w:shd w:val="clear" w:color="auto" w:fill="auto"/>
            <w:noWrap/>
            <w:vAlign w:val="bottom"/>
            <w:hideMark/>
          </w:tcPr>
          <w:p w14:paraId="232D7C8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438.51</w:t>
            </w:r>
          </w:p>
        </w:tc>
      </w:tr>
      <w:tr w:rsidR="00DE0776" w:rsidRPr="00061F1D" w14:paraId="0D83B5A5" w14:textId="77777777" w:rsidTr="001510A1">
        <w:trPr>
          <w:trHeight w:val="315"/>
        </w:trPr>
        <w:tc>
          <w:tcPr>
            <w:tcW w:w="336" w:type="dxa"/>
            <w:tcBorders>
              <w:top w:val="nil"/>
              <w:left w:val="nil"/>
              <w:bottom w:val="nil"/>
              <w:right w:val="nil"/>
            </w:tcBorders>
            <w:shd w:val="clear" w:color="auto" w:fill="auto"/>
            <w:noWrap/>
            <w:vAlign w:val="bottom"/>
            <w:hideMark/>
          </w:tcPr>
          <w:p w14:paraId="0A277D21" w14:textId="77777777" w:rsidR="00DE0776" w:rsidRPr="00061F1D" w:rsidRDefault="00DE0776" w:rsidP="001510A1">
            <w:pPr>
              <w:jc w:val="right"/>
              <w:rPr>
                <w:rFonts w:ascii="Times New Roman" w:hAnsi="Times New Roman"/>
                <w:i w:val="0"/>
                <w:sz w:val="16"/>
                <w:szCs w:val="16"/>
              </w:rPr>
            </w:pPr>
          </w:p>
        </w:tc>
        <w:tc>
          <w:tcPr>
            <w:tcW w:w="4700" w:type="dxa"/>
            <w:gridSpan w:val="5"/>
            <w:tcBorders>
              <w:top w:val="nil"/>
              <w:left w:val="nil"/>
              <w:bottom w:val="nil"/>
              <w:right w:val="nil"/>
            </w:tcBorders>
            <w:shd w:val="clear" w:color="auto" w:fill="auto"/>
            <w:noWrap/>
            <w:vAlign w:val="bottom"/>
            <w:hideMark/>
          </w:tcPr>
          <w:p w14:paraId="27F81DD3"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Net Ordinary Income</w:t>
            </w:r>
          </w:p>
        </w:tc>
        <w:tc>
          <w:tcPr>
            <w:tcW w:w="756" w:type="dxa"/>
            <w:tcBorders>
              <w:top w:val="single" w:sz="8" w:space="0" w:color="auto"/>
              <w:left w:val="nil"/>
              <w:bottom w:val="nil"/>
              <w:right w:val="nil"/>
            </w:tcBorders>
            <w:shd w:val="clear" w:color="auto" w:fill="auto"/>
            <w:noWrap/>
            <w:vAlign w:val="bottom"/>
            <w:hideMark/>
          </w:tcPr>
          <w:p w14:paraId="749D0263"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1,273.09</w:t>
            </w:r>
          </w:p>
        </w:tc>
        <w:tc>
          <w:tcPr>
            <w:tcW w:w="756" w:type="dxa"/>
            <w:tcBorders>
              <w:top w:val="single" w:sz="8" w:space="0" w:color="auto"/>
              <w:left w:val="nil"/>
              <w:bottom w:val="nil"/>
              <w:right w:val="nil"/>
            </w:tcBorders>
            <w:shd w:val="clear" w:color="auto" w:fill="auto"/>
            <w:noWrap/>
            <w:vAlign w:val="bottom"/>
            <w:hideMark/>
          </w:tcPr>
          <w:p w14:paraId="46718EE5" w14:textId="77777777" w:rsidR="00DE0776" w:rsidRPr="00061F1D" w:rsidRDefault="00DE0776" w:rsidP="001510A1">
            <w:pPr>
              <w:jc w:val="right"/>
              <w:rPr>
                <w:rFonts w:ascii="Times New Roman" w:hAnsi="Times New Roman"/>
                <w:i w:val="0"/>
                <w:sz w:val="16"/>
                <w:szCs w:val="16"/>
              </w:rPr>
            </w:pPr>
            <w:r w:rsidRPr="00061F1D">
              <w:rPr>
                <w:rFonts w:ascii="Times New Roman" w:hAnsi="Times New Roman"/>
                <w:i w:val="0"/>
                <w:sz w:val="16"/>
                <w:szCs w:val="16"/>
              </w:rPr>
              <w:t>1,273.09</w:t>
            </w:r>
          </w:p>
        </w:tc>
      </w:tr>
      <w:tr w:rsidR="00DE0776" w:rsidRPr="00061F1D" w14:paraId="1F5D4A8D" w14:textId="77777777" w:rsidTr="001510A1">
        <w:trPr>
          <w:trHeight w:val="225"/>
        </w:trPr>
        <w:tc>
          <w:tcPr>
            <w:tcW w:w="1344" w:type="dxa"/>
            <w:gridSpan w:val="4"/>
            <w:tcBorders>
              <w:top w:val="nil"/>
              <w:left w:val="nil"/>
              <w:bottom w:val="nil"/>
              <w:right w:val="nil"/>
            </w:tcBorders>
            <w:shd w:val="clear" w:color="auto" w:fill="auto"/>
            <w:noWrap/>
            <w:vAlign w:val="bottom"/>
            <w:hideMark/>
          </w:tcPr>
          <w:p w14:paraId="10DC353D" w14:textId="77777777" w:rsidR="00DE0776" w:rsidRPr="00061F1D" w:rsidRDefault="00DE0776" w:rsidP="001510A1">
            <w:pPr>
              <w:rPr>
                <w:rFonts w:ascii="Times New Roman" w:hAnsi="Times New Roman"/>
                <w:b/>
                <w:bCs/>
                <w:i w:val="0"/>
                <w:sz w:val="16"/>
                <w:szCs w:val="16"/>
              </w:rPr>
            </w:pPr>
            <w:r w:rsidRPr="00061F1D">
              <w:rPr>
                <w:rFonts w:ascii="Times New Roman" w:hAnsi="Times New Roman"/>
                <w:b/>
                <w:bCs/>
                <w:i w:val="0"/>
                <w:sz w:val="16"/>
                <w:szCs w:val="16"/>
              </w:rPr>
              <w:t>Net Income</w:t>
            </w:r>
          </w:p>
        </w:tc>
        <w:tc>
          <w:tcPr>
            <w:tcW w:w="336" w:type="dxa"/>
            <w:tcBorders>
              <w:top w:val="nil"/>
              <w:left w:val="nil"/>
              <w:bottom w:val="nil"/>
              <w:right w:val="nil"/>
            </w:tcBorders>
            <w:shd w:val="clear" w:color="auto" w:fill="auto"/>
            <w:noWrap/>
            <w:vAlign w:val="bottom"/>
            <w:hideMark/>
          </w:tcPr>
          <w:p w14:paraId="6AF324C6" w14:textId="77777777" w:rsidR="00DE0776" w:rsidRPr="00061F1D" w:rsidRDefault="00DE0776" w:rsidP="001510A1">
            <w:pPr>
              <w:rPr>
                <w:rFonts w:ascii="Times New Roman" w:hAnsi="Times New Roman"/>
                <w:b/>
                <w:bCs/>
                <w:i w:val="0"/>
                <w:sz w:val="16"/>
                <w:szCs w:val="16"/>
              </w:rPr>
            </w:pPr>
          </w:p>
        </w:tc>
        <w:tc>
          <w:tcPr>
            <w:tcW w:w="3356" w:type="dxa"/>
            <w:tcBorders>
              <w:top w:val="nil"/>
              <w:left w:val="nil"/>
              <w:bottom w:val="nil"/>
              <w:right w:val="nil"/>
            </w:tcBorders>
            <w:shd w:val="clear" w:color="auto" w:fill="auto"/>
            <w:noWrap/>
            <w:vAlign w:val="bottom"/>
            <w:hideMark/>
          </w:tcPr>
          <w:p w14:paraId="0CD6A1F0" w14:textId="77777777" w:rsidR="00DE0776" w:rsidRPr="00061F1D" w:rsidRDefault="00DE0776" w:rsidP="001510A1">
            <w:pPr>
              <w:rPr>
                <w:rFonts w:ascii="Times New Roman" w:hAnsi="Times New Roman"/>
                <w:i w:val="0"/>
                <w:sz w:val="20"/>
                <w:szCs w:val="20"/>
              </w:rPr>
            </w:pPr>
          </w:p>
        </w:tc>
        <w:tc>
          <w:tcPr>
            <w:tcW w:w="756" w:type="dxa"/>
            <w:tcBorders>
              <w:top w:val="single" w:sz="8" w:space="0" w:color="auto"/>
              <w:left w:val="nil"/>
              <w:bottom w:val="double" w:sz="6" w:space="0" w:color="auto"/>
              <w:right w:val="nil"/>
            </w:tcBorders>
            <w:shd w:val="clear" w:color="auto" w:fill="auto"/>
            <w:noWrap/>
            <w:vAlign w:val="bottom"/>
            <w:hideMark/>
          </w:tcPr>
          <w:p w14:paraId="210F3E25" w14:textId="77777777" w:rsidR="00DE0776" w:rsidRPr="00061F1D" w:rsidRDefault="00DE0776" w:rsidP="001510A1">
            <w:pPr>
              <w:jc w:val="right"/>
              <w:rPr>
                <w:rFonts w:ascii="Times New Roman" w:hAnsi="Times New Roman"/>
                <w:b/>
                <w:bCs/>
                <w:i w:val="0"/>
                <w:sz w:val="16"/>
                <w:szCs w:val="16"/>
              </w:rPr>
            </w:pPr>
            <w:r w:rsidRPr="00061F1D">
              <w:rPr>
                <w:rFonts w:ascii="Times New Roman" w:hAnsi="Times New Roman"/>
                <w:b/>
                <w:bCs/>
                <w:i w:val="0"/>
                <w:sz w:val="16"/>
                <w:szCs w:val="16"/>
              </w:rPr>
              <w:t>1,273.09</w:t>
            </w:r>
          </w:p>
        </w:tc>
        <w:tc>
          <w:tcPr>
            <w:tcW w:w="756" w:type="dxa"/>
            <w:tcBorders>
              <w:top w:val="single" w:sz="8" w:space="0" w:color="auto"/>
              <w:left w:val="nil"/>
              <w:bottom w:val="double" w:sz="6" w:space="0" w:color="auto"/>
              <w:right w:val="nil"/>
            </w:tcBorders>
            <w:shd w:val="clear" w:color="auto" w:fill="auto"/>
            <w:noWrap/>
            <w:vAlign w:val="bottom"/>
            <w:hideMark/>
          </w:tcPr>
          <w:p w14:paraId="60CFCFA1" w14:textId="77777777" w:rsidR="00DE0776" w:rsidRPr="00061F1D" w:rsidRDefault="00DE0776" w:rsidP="001510A1">
            <w:pPr>
              <w:jc w:val="right"/>
              <w:rPr>
                <w:rFonts w:ascii="Times New Roman" w:hAnsi="Times New Roman"/>
                <w:b/>
                <w:bCs/>
                <w:i w:val="0"/>
                <w:sz w:val="16"/>
                <w:szCs w:val="16"/>
              </w:rPr>
            </w:pPr>
            <w:r w:rsidRPr="00061F1D">
              <w:rPr>
                <w:rFonts w:ascii="Times New Roman" w:hAnsi="Times New Roman"/>
                <w:b/>
                <w:bCs/>
                <w:i w:val="0"/>
                <w:sz w:val="16"/>
                <w:szCs w:val="16"/>
              </w:rPr>
              <w:t>1,273.09</w:t>
            </w:r>
          </w:p>
        </w:tc>
      </w:tr>
    </w:tbl>
    <w:p w14:paraId="5901CEC0" w14:textId="77777777" w:rsidR="00DE0776" w:rsidRDefault="00DE0776" w:rsidP="00DE0776">
      <w:pPr>
        <w:spacing w:after="200" w:line="276" w:lineRule="auto"/>
        <w:rPr>
          <w:rFonts w:ascii="Times New Roman" w:hAnsi="Times New Roman"/>
          <w:b/>
          <w:bCs/>
          <w:i w:val="0"/>
          <w:iCs w:val="0"/>
          <w:sz w:val="24"/>
          <w:szCs w:val="24"/>
          <w:u w:val="single"/>
        </w:rPr>
      </w:pPr>
    </w:p>
    <w:p w14:paraId="2675D63D" w14:textId="35657930" w:rsidR="005B40DC" w:rsidRPr="008C2F63" w:rsidRDefault="00DE0776" w:rsidP="00DE0776">
      <w:pPr>
        <w:spacing w:line="276" w:lineRule="auto"/>
        <w:rPr>
          <w:rFonts w:ascii="Times New Roman" w:hAnsi="Times New Roman"/>
          <w:b/>
          <w:bCs/>
          <w:i w:val="0"/>
          <w:iCs w:val="0"/>
          <w:sz w:val="24"/>
          <w:szCs w:val="24"/>
          <w:u w:val="single"/>
        </w:rPr>
      </w:pPr>
      <w:r>
        <w:rPr>
          <w:rFonts w:ascii="Times New Roman" w:hAnsi="Times New Roman"/>
          <w:b/>
          <w:bCs/>
          <w:i w:val="0"/>
          <w:sz w:val="24"/>
          <w:szCs w:val="24"/>
          <w:u w:val="single"/>
        </w:rPr>
        <w:br w:type="page"/>
      </w:r>
      <w:r w:rsidR="005B40DC">
        <w:rPr>
          <w:rFonts w:ascii="Times New Roman" w:hAnsi="Times New Roman"/>
          <w:b/>
          <w:bCs/>
          <w:i w:val="0"/>
          <w:sz w:val="24"/>
          <w:szCs w:val="24"/>
          <w:u w:val="single"/>
        </w:rPr>
        <w:lastRenderedPageBreak/>
        <w:t>Appendix</w:t>
      </w:r>
      <w:r w:rsidR="005B40DC" w:rsidRPr="006C3BAB">
        <w:rPr>
          <w:rFonts w:ascii="Times New Roman" w:hAnsi="Times New Roman"/>
          <w:b/>
          <w:bCs/>
          <w:i w:val="0"/>
          <w:sz w:val="24"/>
          <w:szCs w:val="24"/>
          <w:u w:val="single"/>
        </w:rPr>
        <w:t xml:space="preserve"> A</w:t>
      </w:r>
      <w:bookmarkStart w:id="5" w:name="RANGE!A1:I33"/>
      <w:bookmarkEnd w:id="5"/>
      <w:r w:rsidR="005B40DC">
        <w:rPr>
          <w:rFonts w:ascii="Lucida Sans" w:hAnsi="Lucida Sans"/>
          <w:color w:val="auto"/>
        </w:rPr>
        <w:fldChar w:fldCharType="begin"/>
      </w:r>
      <w:r w:rsidR="005B40DC">
        <w:instrText xml:space="preserve"> LINK </w:instrText>
      </w:r>
      <w:r w:rsidR="00FB17E8">
        <w:instrText xml:space="preserve">Excel.Sheet.12 "C:\\Users\\Parish Administrator\\Desktop\\Trinity\\Correspondence &amp; Misc. Documents\\2023 Documents\\Worship Schedule 2023-2024 With Payments.xlsx" 2022-23!R1C1:R34C10 </w:instrText>
      </w:r>
      <w:r w:rsidR="005B40DC">
        <w:instrText xml:space="preserve">\a \f 4 \h </w:instrText>
      </w:r>
      <w:r w:rsidR="005B40DC">
        <w:rPr>
          <w:rFonts w:ascii="Lucida Sans" w:hAnsi="Lucida Sans"/>
          <w:color w:val="auto"/>
        </w:rPr>
        <w:fldChar w:fldCharType="separate"/>
      </w:r>
    </w:p>
    <w:p w14:paraId="11A8A945" w14:textId="77777777" w:rsidR="005B40DC" w:rsidRDefault="005B40DC" w:rsidP="005B40DC">
      <w:pPr>
        <w:spacing w:after="200" w:line="276" w:lineRule="auto"/>
        <w:rPr>
          <w:rFonts w:ascii="Times New Roman" w:hAnsi="Times New Roman"/>
          <w:b/>
          <w:bCs/>
          <w:i w:val="0"/>
          <w:color w:val="000000" w:themeColor="text1"/>
          <w:sz w:val="24"/>
          <w:szCs w:val="24"/>
        </w:rPr>
      </w:pPr>
      <w:r>
        <w:rPr>
          <w:rFonts w:ascii="Times New Roman" w:hAnsi="Times New Roman"/>
          <w:b/>
          <w:bCs/>
          <w:i w:val="0"/>
          <w:color w:val="000000" w:themeColor="text1"/>
          <w:sz w:val="24"/>
          <w:szCs w:val="24"/>
        </w:rPr>
        <w:fldChar w:fldCharType="end"/>
      </w:r>
    </w:p>
    <w:tbl>
      <w:tblPr>
        <w:tblW w:w="9740" w:type="dxa"/>
        <w:tblLook w:val="04A0" w:firstRow="1" w:lastRow="0" w:firstColumn="1" w:lastColumn="0" w:noHBand="0" w:noVBand="1"/>
      </w:tblPr>
      <w:tblGrid>
        <w:gridCol w:w="1037"/>
        <w:gridCol w:w="1540"/>
        <w:gridCol w:w="1804"/>
        <w:gridCol w:w="222"/>
        <w:gridCol w:w="850"/>
        <w:gridCol w:w="1540"/>
        <w:gridCol w:w="1709"/>
        <w:gridCol w:w="1038"/>
      </w:tblGrid>
      <w:tr w:rsidR="005B40DC" w:rsidRPr="00B30137" w14:paraId="75A77872" w14:textId="77777777" w:rsidTr="00BC0CC1">
        <w:trPr>
          <w:trHeight w:val="255"/>
        </w:trPr>
        <w:tc>
          <w:tcPr>
            <w:tcW w:w="1037" w:type="dxa"/>
            <w:tcBorders>
              <w:top w:val="nil"/>
              <w:left w:val="nil"/>
              <w:bottom w:val="nil"/>
              <w:right w:val="nil"/>
            </w:tcBorders>
            <w:shd w:val="clear" w:color="auto" w:fill="auto"/>
            <w:noWrap/>
            <w:vAlign w:val="bottom"/>
            <w:hideMark/>
          </w:tcPr>
          <w:p w14:paraId="0E727E02" w14:textId="77777777" w:rsidR="005B40DC" w:rsidRPr="00B30137" w:rsidRDefault="005B40DC" w:rsidP="00D327C2">
            <w:pPr>
              <w:rPr>
                <w:rFonts w:ascii="Times New Roman" w:hAnsi="Times New Roman"/>
                <w:sz w:val="20"/>
                <w:szCs w:val="20"/>
              </w:rPr>
            </w:pPr>
            <w:bookmarkStart w:id="6" w:name="RANGE!A1:I34"/>
            <w:bookmarkEnd w:id="6"/>
          </w:p>
        </w:tc>
        <w:tc>
          <w:tcPr>
            <w:tcW w:w="7665" w:type="dxa"/>
            <w:gridSpan w:val="6"/>
            <w:tcBorders>
              <w:top w:val="nil"/>
              <w:left w:val="nil"/>
              <w:bottom w:val="nil"/>
              <w:right w:val="nil"/>
            </w:tcBorders>
            <w:shd w:val="clear" w:color="auto" w:fill="auto"/>
            <w:noWrap/>
            <w:vAlign w:val="bottom"/>
            <w:hideMark/>
          </w:tcPr>
          <w:p w14:paraId="5958C035" w14:textId="77777777" w:rsidR="005B40DC" w:rsidRPr="00B30137" w:rsidRDefault="005B40DC" w:rsidP="00D327C2">
            <w:pPr>
              <w:rPr>
                <w:rFonts w:ascii="Times New Roman" w:hAnsi="Times New Roman"/>
                <w:b/>
                <w:bCs/>
                <w:i w:val="0"/>
                <w:sz w:val="20"/>
                <w:szCs w:val="20"/>
              </w:rPr>
            </w:pPr>
            <w:r w:rsidRPr="00B30137">
              <w:rPr>
                <w:rFonts w:ascii="Times New Roman" w:hAnsi="Times New Roman"/>
                <w:b/>
                <w:bCs/>
                <w:i w:val="0"/>
                <w:sz w:val="20"/>
                <w:szCs w:val="20"/>
              </w:rPr>
              <w:t>WORSHIP SCHEDULE FOR September 2023 - August 2024</w:t>
            </w:r>
          </w:p>
        </w:tc>
        <w:tc>
          <w:tcPr>
            <w:tcW w:w="1038" w:type="dxa"/>
            <w:tcBorders>
              <w:top w:val="nil"/>
              <w:left w:val="nil"/>
              <w:bottom w:val="nil"/>
              <w:right w:val="nil"/>
            </w:tcBorders>
            <w:shd w:val="clear" w:color="auto" w:fill="auto"/>
            <w:vAlign w:val="bottom"/>
            <w:hideMark/>
          </w:tcPr>
          <w:p w14:paraId="3CD294E9" w14:textId="77777777" w:rsidR="005B40DC" w:rsidRPr="00B30137" w:rsidRDefault="005B40DC" w:rsidP="00D327C2">
            <w:pPr>
              <w:rPr>
                <w:rFonts w:ascii="Times New Roman" w:hAnsi="Times New Roman"/>
                <w:b/>
                <w:bCs/>
                <w:i w:val="0"/>
                <w:sz w:val="20"/>
                <w:szCs w:val="20"/>
              </w:rPr>
            </w:pPr>
          </w:p>
        </w:tc>
      </w:tr>
      <w:tr w:rsidR="005B40DC" w:rsidRPr="00B30137" w14:paraId="0DF79173" w14:textId="77777777" w:rsidTr="00BC0CC1">
        <w:trPr>
          <w:trHeight w:val="630"/>
        </w:trPr>
        <w:tc>
          <w:tcPr>
            <w:tcW w:w="1037" w:type="dxa"/>
            <w:tcBorders>
              <w:top w:val="nil"/>
              <w:left w:val="nil"/>
              <w:bottom w:val="nil"/>
              <w:right w:val="nil"/>
            </w:tcBorders>
            <w:shd w:val="clear" w:color="auto" w:fill="auto"/>
            <w:noWrap/>
            <w:vAlign w:val="bottom"/>
            <w:hideMark/>
          </w:tcPr>
          <w:p w14:paraId="34C4AA65" w14:textId="77777777" w:rsidR="005B40DC" w:rsidRPr="00B30137" w:rsidRDefault="005B40DC" w:rsidP="00D327C2">
            <w:pPr>
              <w:jc w:val="center"/>
              <w:rPr>
                <w:rFonts w:ascii="Times New Roman" w:hAnsi="Times New Roman"/>
                <w:i w:val="0"/>
                <w:sz w:val="20"/>
                <w:szCs w:val="20"/>
              </w:rPr>
            </w:pPr>
          </w:p>
        </w:tc>
        <w:tc>
          <w:tcPr>
            <w:tcW w:w="1540" w:type="dxa"/>
            <w:tcBorders>
              <w:top w:val="nil"/>
              <w:left w:val="nil"/>
              <w:bottom w:val="nil"/>
              <w:right w:val="nil"/>
            </w:tcBorders>
            <w:shd w:val="clear" w:color="auto" w:fill="auto"/>
            <w:noWrap/>
            <w:vAlign w:val="bottom"/>
            <w:hideMark/>
          </w:tcPr>
          <w:p w14:paraId="77C9BDA1" w14:textId="77777777" w:rsidR="005B40DC" w:rsidRPr="00B30137" w:rsidRDefault="005B40DC" w:rsidP="00D327C2">
            <w:pPr>
              <w:jc w:val="center"/>
              <w:rPr>
                <w:rFonts w:ascii="Times New Roman" w:hAnsi="Times New Roman"/>
                <w:i w:val="0"/>
                <w:sz w:val="20"/>
                <w:szCs w:val="20"/>
              </w:rPr>
            </w:pPr>
          </w:p>
        </w:tc>
        <w:tc>
          <w:tcPr>
            <w:tcW w:w="1804" w:type="dxa"/>
            <w:tcBorders>
              <w:top w:val="nil"/>
              <w:left w:val="nil"/>
              <w:bottom w:val="nil"/>
              <w:right w:val="nil"/>
            </w:tcBorders>
            <w:shd w:val="clear" w:color="auto" w:fill="auto"/>
            <w:vAlign w:val="bottom"/>
            <w:hideMark/>
          </w:tcPr>
          <w:p w14:paraId="117CBAA2" w14:textId="77777777" w:rsidR="005B40DC" w:rsidRPr="00B30137" w:rsidRDefault="005B40DC" w:rsidP="00D327C2">
            <w:pPr>
              <w:jc w:val="center"/>
              <w:rPr>
                <w:rFonts w:ascii="Times New Roman" w:hAnsi="Times New Roman"/>
                <w:i w:val="0"/>
                <w:sz w:val="20"/>
                <w:szCs w:val="20"/>
              </w:rPr>
            </w:pPr>
          </w:p>
        </w:tc>
        <w:tc>
          <w:tcPr>
            <w:tcW w:w="222" w:type="dxa"/>
            <w:tcBorders>
              <w:top w:val="nil"/>
              <w:left w:val="nil"/>
              <w:bottom w:val="nil"/>
              <w:right w:val="nil"/>
            </w:tcBorders>
            <w:shd w:val="clear" w:color="auto" w:fill="auto"/>
            <w:noWrap/>
            <w:vAlign w:val="bottom"/>
            <w:hideMark/>
          </w:tcPr>
          <w:p w14:paraId="7910971D" w14:textId="77777777" w:rsidR="005B40DC" w:rsidRPr="00B30137" w:rsidRDefault="005B40DC" w:rsidP="00D327C2">
            <w:pPr>
              <w:jc w:val="center"/>
              <w:rPr>
                <w:rFonts w:ascii="Times New Roman" w:hAnsi="Times New Roman"/>
                <w:i w:val="0"/>
                <w:sz w:val="20"/>
                <w:szCs w:val="20"/>
              </w:rPr>
            </w:pPr>
          </w:p>
        </w:tc>
        <w:tc>
          <w:tcPr>
            <w:tcW w:w="850" w:type="dxa"/>
            <w:tcBorders>
              <w:top w:val="nil"/>
              <w:left w:val="nil"/>
              <w:bottom w:val="nil"/>
              <w:right w:val="nil"/>
            </w:tcBorders>
            <w:shd w:val="clear" w:color="auto" w:fill="auto"/>
            <w:noWrap/>
            <w:vAlign w:val="bottom"/>
            <w:hideMark/>
          </w:tcPr>
          <w:p w14:paraId="0C823191" w14:textId="77777777" w:rsidR="005B40DC" w:rsidRPr="00B30137" w:rsidRDefault="005B40DC" w:rsidP="00D327C2">
            <w:pPr>
              <w:rPr>
                <w:rFonts w:ascii="Times New Roman" w:hAnsi="Times New Roman"/>
                <w:i w:val="0"/>
                <w:sz w:val="20"/>
                <w:szCs w:val="20"/>
              </w:rPr>
            </w:pPr>
          </w:p>
        </w:tc>
        <w:tc>
          <w:tcPr>
            <w:tcW w:w="1540" w:type="dxa"/>
            <w:tcBorders>
              <w:top w:val="nil"/>
              <w:left w:val="nil"/>
              <w:bottom w:val="nil"/>
              <w:right w:val="nil"/>
            </w:tcBorders>
            <w:shd w:val="clear" w:color="auto" w:fill="auto"/>
            <w:noWrap/>
            <w:vAlign w:val="bottom"/>
            <w:hideMark/>
          </w:tcPr>
          <w:p w14:paraId="79B44F3B" w14:textId="77777777" w:rsidR="005B40DC" w:rsidRPr="00B30137" w:rsidRDefault="005B40DC" w:rsidP="00D327C2">
            <w:pPr>
              <w:jc w:val="center"/>
              <w:rPr>
                <w:rFonts w:ascii="Times New Roman" w:hAnsi="Times New Roman"/>
                <w:i w:val="0"/>
                <w:sz w:val="20"/>
                <w:szCs w:val="20"/>
              </w:rPr>
            </w:pPr>
          </w:p>
        </w:tc>
        <w:tc>
          <w:tcPr>
            <w:tcW w:w="1709" w:type="dxa"/>
            <w:tcBorders>
              <w:top w:val="nil"/>
              <w:left w:val="nil"/>
              <w:bottom w:val="nil"/>
              <w:right w:val="nil"/>
            </w:tcBorders>
            <w:shd w:val="clear" w:color="auto" w:fill="auto"/>
            <w:vAlign w:val="bottom"/>
            <w:hideMark/>
          </w:tcPr>
          <w:p w14:paraId="1550762F" w14:textId="77777777" w:rsidR="005B40DC" w:rsidRPr="00B30137" w:rsidRDefault="005B40DC" w:rsidP="00D327C2">
            <w:pPr>
              <w:jc w:val="center"/>
              <w:rPr>
                <w:rFonts w:ascii="Times New Roman" w:hAnsi="Times New Roman"/>
                <w:i w:val="0"/>
                <w:sz w:val="20"/>
                <w:szCs w:val="20"/>
              </w:rPr>
            </w:pPr>
          </w:p>
        </w:tc>
        <w:tc>
          <w:tcPr>
            <w:tcW w:w="1038" w:type="dxa"/>
            <w:vAlign w:val="center"/>
            <w:hideMark/>
          </w:tcPr>
          <w:p w14:paraId="4AD2A458" w14:textId="77777777" w:rsidR="005B40DC" w:rsidRPr="00B30137" w:rsidRDefault="005B40DC" w:rsidP="00D327C2">
            <w:pPr>
              <w:rPr>
                <w:rFonts w:ascii="Times New Roman" w:hAnsi="Times New Roman"/>
                <w:i w:val="0"/>
                <w:sz w:val="20"/>
                <w:szCs w:val="20"/>
              </w:rPr>
            </w:pPr>
          </w:p>
        </w:tc>
      </w:tr>
      <w:tr w:rsidR="005B40DC" w:rsidRPr="00B30137" w14:paraId="267FD083" w14:textId="77777777" w:rsidTr="00BC0CC1">
        <w:trPr>
          <w:trHeight w:val="255"/>
        </w:trPr>
        <w:tc>
          <w:tcPr>
            <w:tcW w:w="1037" w:type="dxa"/>
            <w:tcBorders>
              <w:top w:val="nil"/>
              <w:left w:val="nil"/>
              <w:bottom w:val="nil"/>
              <w:right w:val="nil"/>
            </w:tcBorders>
            <w:shd w:val="clear" w:color="auto" w:fill="auto"/>
            <w:noWrap/>
            <w:vAlign w:val="bottom"/>
            <w:hideMark/>
          </w:tcPr>
          <w:p w14:paraId="6D939535" w14:textId="77777777" w:rsidR="005B40DC" w:rsidRPr="00B30137" w:rsidRDefault="005B40DC" w:rsidP="00D327C2">
            <w:pPr>
              <w:jc w:val="center"/>
              <w:rPr>
                <w:rFonts w:ascii="Times New Roman" w:hAnsi="Times New Roman"/>
                <w:i w:val="0"/>
                <w:sz w:val="20"/>
                <w:szCs w:val="20"/>
              </w:rPr>
            </w:pPr>
            <w:r w:rsidRPr="00B30137">
              <w:rPr>
                <w:rFonts w:ascii="Times New Roman" w:hAnsi="Times New Roman"/>
                <w:i w:val="0"/>
                <w:sz w:val="20"/>
                <w:szCs w:val="20"/>
              </w:rPr>
              <w:t>Service #</w:t>
            </w:r>
          </w:p>
        </w:tc>
        <w:tc>
          <w:tcPr>
            <w:tcW w:w="1540" w:type="dxa"/>
            <w:tcBorders>
              <w:top w:val="nil"/>
              <w:left w:val="nil"/>
              <w:bottom w:val="nil"/>
              <w:right w:val="nil"/>
            </w:tcBorders>
            <w:shd w:val="clear" w:color="auto" w:fill="auto"/>
            <w:noWrap/>
            <w:vAlign w:val="bottom"/>
            <w:hideMark/>
          </w:tcPr>
          <w:p w14:paraId="51D00771" w14:textId="77777777" w:rsidR="005B40DC" w:rsidRPr="00B30137" w:rsidRDefault="005B40DC" w:rsidP="00D327C2">
            <w:pPr>
              <w:jc w:val="center"/>
              <w:rPr>
                <w:rFonts w:ascii="Times New Roman" w:hAnsi="Times New Roman"/>
                <w:i w:val="0"/>
                <w:sz w:val="20"/>
                <w:szCs w:val="20"/>
                <w:u w:val="single"/>
              </w:rPr>
            </w:pPr>
            <w:r w:rsidRPr="00B30137">
              <w:rPr>
                <w:rFonts w:ascii="Times New Roman" w:hAnsi="Times New Roman"/>
                <w:i w:val="0"/>
                <w:sz w:val="20"/>
                <w:szCs w:val="20"/>
                <w:u w:val="single"/>
              </w:rPr>
              <w:t>Date of Worship</w:t>
            </w:r>
          </w:p>
        </w:tc>
        <w:tc>
          <w:tcPr>
            <w:tcW w:w="1804" w:type="dxa"/>
            <w:tcBorders>
              <w:top w:val="nil"/>
              <w:left w:val="nil"/>
              <w:bottom w:val="nil"/>
              <w:right w:val="nil"/>
            </w:tcBorders>
            <w:shd w:val="clear" w:color="auto" w:fill="auto"/>
            <w:vAlign w:val="bottom"/>
            <w:hideMark/>
          </w:tcPr>
          <w:p w14:paraId="34BA5730" w14:textId="77777777" w:rsidR="005B40DC" w:rsidRPr="00B30137" w:rsidRDefault="005B40DC" w:rsidP="00D327C2">
            <w:pPr>
              <w:jc w:val="center"/>
              <w:rPr>
                <w:rFonts w:ascii="Times New Roman" w:hAnsi="Times New Roman"/>
                <w:i w:val="0"/>
                <w:sz w:val="20"/>
                <w:szCs w:val="20"/>
                <w:u w:val="single"/>
              </w:rPr>
            </w:pPr>
            <w:r w:rsidRPr="00B30137">
              <w:rPr>
                <w:rFonts w:ascii="Times New Roman" w:hAnsi="Times New Roman"/>
                <w:i w:val="0"/>
                <w:sz w:val="20"/>
                <w:szCs w:val="20"/>
                <w:u w:val="single"/>
              </w:rPr>
              <w:t>Trinity</w:t>
            </w:r>
          </w:p>
        </w:tc>
        <w:tc>
          <w:tcPr>
            <w:tcW w:w="222" w:type="dxa"/>
            <w:tcBorders>
              <w:top w:val="nil"/>
              <w:left w:val="nil"/>
              <w:bottom w:val="nil"/>
              <w:right w:val="nil"/>
            </w:tcBorders>
            <w:shd w:val="clear" w:color="auto" w:fill="auto"/>
            <w:noWrap/>
            <w:vAlign w:val="bottom"/>
            <w:hideMark/>
          </w:tcPr>
          <w:p w14:paraId="6BAF9DCF" w14:textId="77777777" w:rsidR="005B40DC" w:rsidRPr="00B30137" w:rsidRDefault="005B40DC" w:rsidP="00D327C2">
            <w:pPr>
              <w:jc w:val="center"/>
              <w:rPr>
                <w:rFonts w:ascii="Times New Roman" w:hAnsi="Times New Roman"/>
                <w:i w:val="0"/>
                <w:sz w:val="20"/>
                <w:szCs w:val="20"/>
                <w:u w:val="single"/>
              </w:rPr>
            </w:pPr>
          </w:p>
        </w:tc>
        <w:tc>
          <w:tcPr>
            <w:tcW w:w="850" w:type="dxa"/>
            <w:tcBorders>
              <w:top w:val="nil"/>
              <w:left w:val="nil"/>
              <w:bottom w:val="nil"/>
              <w:right w:val="nil"/>
            </w:tcBorders>
            <w:shd w:val="clear" w:color="auto" w:fill="auto"/>
            <w:noWrap/>
            <w:vAlign w:val="bottom"/>
            <w:hideMark/>
          </w:tcPr>
          <w:p w14:paraId="4B45F214" w14:textId="77777777" w:rsidR="005B40DC" w:rsidRPr="00B30137" w:rsidRDefault="005B40DC" w:rsidP="00D327C2">
            <w:pPr>
              <w:jc w:val="center"/>
              <w:rPr>
                <w:rFonts w:ascii="Times New Roman" w:hAnsi="Times New Roman"/>
                <w:i w:val="0"/>
                <w:sz w:val="20"/>
                <w:szCs w:val="20"/>
              </w:rPr>
            </w:pPr>
            <w:r w:rsidRPr="00B30137">
              <w:rPr>
                <w:rFonts w:ascii="Times New Roman" w:hAnsi="Times New Roman"/>
                <w:i w:val="0"/>
                <w:sz w:val="20"/>
                <w:szCs w:val="20"/>
              </w:rPr>
              <w:t>Service #</w:t>
            </w:r>
          </w:p>
        </w:tc>
        <w:tc>
          <w:tcPr>
            <w:tcW w:w="1540" w:type="dxa"/>
            <w:tcBorders>
              <w:top w:val="nil"/>
              <w:left w:val="nil"/>
              <w:bottom w:val="nil"/>
              <w:right w:val="nil"/>
            </w:tcBorders>
            <w:shd w:val="clear" w:color="auto" w:fill="auto"/>
            <w:noWrap/>
            <w:vAlign w:val="bottom"/>
            <w:hideMark/>
          </w:tcPr>
          <w:p w14:paraId="5564C80D" w14:textId="77777777" w:rsidR="005B40DC" w:rsidRPr="00B30137" w:rsidRDefault="005B40DC" w:rsidP="00D327C2">
            <w:pPr>
              <w:jc w:val="center"/>
              <w:rPr>
                <w:rFonts w:ascii="Times New Roman" w:hAnsi="Times New Roman"/>
                <w:i w:val="0"/>
                <w:sz w:val="20"/>
                <w:szCs w:val="20"/>
                <w:u w:val="single"/>
              </w:rPr>
            </w:pPr>
            <w:r w:rsidRPr="00B30137">
              <w:rPr>
                <w:rFonts w:ascii="Times New Roman" w:hAnsi="Times New Roman"/>
                <w:i w:val="0"/>
                <w:sz w:val="20"/>
                <w:szCs w:val="20"/>
                <w:u w:val="single"/>
              </w:rPr>
              <w:t>Date of Worship</w:t>
            </w:r>
          </w:p>
        </w:tc>
        <w:tc>
          <w:tcPr>
            <w:tcW w:w="1709" w:type="dxa"/>
            <w:tcBorders>
              <w:top w:val="nil"/>
              <w:left w:val="nil"/>
              <w:bottom w:val="nil"/>
              <w:right w:val="nil"/>
            </w:tcBorders>
            <w:shd w:val="clear" w:color="auto" w:fill="auto"/>
            <w:vAlign w:val="bottom"/>
            <w:hideMark/>
          </w:tcPr>
          <w:p w14:paraId="165B6BF3" w14:textId="77777777" w:rsidR="005B40DC" w:rsidRPr="00B30137" w:rsidRDefault="005B40DC" w:rsidP="00D327C2">
            <w:pPr>
              <w:jc w:val="center"/>
              <w:rPr>
                <w:rFonts w:ascii="Times New Roman" w:hAnsi="Times New Roman"/>
                <w:i w:val="0"/>
                <w:sz w:val="20"/>
                <w:szCs w:val="20"/>
                <w:u w:val="single"/>
              </w:rPr>
            </w:pPr>
            <w:r w:rsidRPr="00B30137">
              <w:rPr>
                <w:rFonts w:ascii="Times New Roman" w:hAnsi="Times New Roman"/>
                <w:i w:val="0"/>
                <w:sz w:val="20"/>
                <w:szCs w:val="20"/>
                <w:u w:val="single"/>
              </w:rPr>
              <w:t>Trinity</w:t>
            </w:r>
          </w:p>
        </w:tc>
        <w:tc>
          <w:tcPr>
            <w:tcW w:w="1038" w:type="dxa"/>
            <w:vAlign w:val="center"/>
            <w:hideMark/>
          </w:tcPr>
          <w:p w14:paraId="4C48F8DB" w14:textId="77777777" w:rsidR="005B40DC" w:rsidRPr="00B30137" w:rsidRDefault="005B40DC" w:rsidP="00D327C2">
            <w:pPr>
              <w:rPr>
                <w:rFonts w:ascii="Times New Roman" w:hAnsi="Times New Roman"/>
                <w:i w:val="0"/>
                <w:sz w:val="20"/>
                <w:szCs w:val="20"/>
              </w:rPr>
            </w:pPr>
          </w:p>
        </w:tc>
      </w:tr>
      <w:tr w:rsidR="005B40DC" w:rsidRPr="00B30137" w14:paraId="0EE9C36B" w14:textId="77777777" w:rsidTr="00BC0CC1">
        <w:trPr>
          <w:trHeight w:val="630"/>
        </w:trPr>
        <w:tc>
          <w:tcPr>
            <w:tcW w:w="1037" w:type="dxa"/>
            <w:tcBorders>
              <w:top w:val="nil"/>
              <w:left w:val="nil"/>
              <w:bottom w:val="nil"/>
              <w:right w:val="nil"/>
            </w:tcBorders>
            <w:shd w:val="clear" w:color="auto" w:fill="auto"/>
            <w:noWrap/>
            <w:vAlign w:val="bottom"/>
            <w:hideMark/>
          </w:tcPr>
          <w:p w14:paraId="106EFB19" w14:textId="77777777" w:rsidR="005B40DC" w:rsidRPr="00B30137" w:rsidRDefault="005B40DC" w:rsidP="00D327C2">
            <w:pPr>
              <w:jc w:val="center"/>
              <w:rPr>
                <w:rFonts w:ascii="Times New Roman" w:hAnsi="Times New Roman"/>
                <w:i w:val="0"/>
                <w:sz w:val="20"/>
                <w:szCs w:val="20"/>
                <w:u w:val="single"/>
              </w:rPr>
            </w:pPr>
          </w:p>
        </w:tc>
        <w:tc>
          <w:tcPr>
            <w:tcW w:w="1540" w:type="dxa"/>
            <w:tcBorders>
              <w:top w:val="nil"/>
              <w:left w:val="nil"/>
              <w:bottom w:val="nil"/>
              <w:right w:val="nil"/>
            </w:tcBorders>
            <w:shd w:val="clear" w:color="auto" w:fill="auto"/>
            <w:noWrap/>
            <w:vAlign w:val="bottom"/>
            <w:hideMark/>
          </w:tcPr>
          <w:p w14:paraId="0CA3A8D4" w14:textId="77777777" w:rsidR="005B40DC" w:rsidRPr="00B30137" w:rsidRDefault="005B40DC" w:rsidP="00D327C2">
            <w:pPr>
              <w:jc w:val="center"/>
              <w:rPr>
                <w:rFonts w:ascii="Times New Roman" w:hAnsi="Times New Roman"/>
                <w:i w:val="0"/>
                <w:sz w:val="20"/>
                <w:szCs w:val="20"/>
              </w:rPr>
            </w:pPr>
          </w:p>
        </w:tc>
        <w:tc>
          <w:tcPr>
            <w:tcW w:w="1804" w:type="dxa"/>
            <w:tcBorders>
              <w:top w:val="nil"/>
              <w:left w:val="nil"/>
              <w:bottom w:val="nil"/>
              <w:right w:val="nil"/>
            </w:tcBorders>
            <w:shd w:val="clear" w:color="auto" w:fill="auto"/>
            <w:vAlign w:val="bottom"/>
            <w:hideMark/>
          </w:tcPr>
          <w:p w14:paraId="7D909013" w14:textId="77777777" w:rsidR="005B40DC" w:rsidRPr="00B30137" w:rsidRDefault="005B40DC" w:rsidP="00D327C2">
            <w:pPr>
              <w:jc w:val="center"/>
              <w:rPr>
                <w:rFonts w:ascii="Times New Roman" w:hAnsi="Times New Roman"/>
                <w:i w:val="0"/>
                <w:sz w:val="20"/>
                <w:szCs w:val="20"/>
              </w:rPr>
            </w:pPr>
          </w:p>
        </w:tc>
        <w:tc>
          <w:tcPr>
            <w:tcW w:w="222" w:type="dxa"/>
            <w:tcBorders>
              <w:top w:val="nil"/>
              <w:left w:val="nil"/>
              <w:bottom w:val="nil"/>
              <w:right w:val="nil"/>
            </w:tcBorders>
            <w:shd w:val="clear" w:color="auto" w:fill="auto"/>
            <w:noWrap/>
            <w:vAlign w:val="bottom"/>
            <w:hideMark/>
          </w:tcPr>
          <w:p w14:paraId="2DF4188C" w14:textId="77777777" w:rsidR="005B40DC" w:rsidRPr="00B30137" w:rsidRDefault="005B40DC" w:rsidP="00D327C2">
            <w:pPr>
              <w:jc w:val="center"/>
              <w:rPr>
                <w:rFonts w:ascii="Times New Roman" w:hAnsi="Times New Roman"/>
                <w:i w:val="0"/>
                <w:sz w:val="20"/>
                <w:szCs w:val="20"/>
              </w:rPr>
            </w:pPr>
          </w:p>
        </w:tc>
        <w:tc>
          <w:tcPr>
            <w:tcW w:w="850" w:type="dxa"/>
            <w:tcBorders>
              <w:top w:val="nil"/>
              <w:left w:val="nil"/>
              <w:bottom w:val="nil"/>
              <w:right w:val="nil"/>
            </w:tcBorders>
            <w:shd w:val="clear" w:color="auto" w:fill="auto"/>
            <w:noWrap/>
            <w:vAlign w:val="bottom"/>
            <w:hideMark/>
          </w:tcPr>
          <w:p w14:paraId="085E7F37" w14:textId="77777777" w:rsidR="005B40DC" w:rsidRPr="00B30137" w:rsidRDefault="005B40DC" w:rsidP="00D327C2">
            <w:pPr>
              <w:rPr>
                <w:rFonts w:ascii="Times New Roman" w:hAnsi="Times New Roman"/>
                <w:i w:val="0"/>
                <w:sz w:val="20"/>
                <w:szCs w:val="20"/>
              </w:rPr>
            </w:pPr>
          </w:p>
        </w:tc>
        <w:tc>
          <w:tcPr>
            <w:tcW w:w="1540" w:type="dxa"/>
            <w:tcBorders>
              <w:top w:val="nil"/>
              <w:left w:val="nil"/>
              <w:bottom w:val="nil"/>
              <w:right w:val="nil"/>
            </w:tcBorders>
            <w:shd w:val="clear" w:color="auto" w:fill="auto"/>
            <w:noWrap/>
            <w:vAlign w:val="bottom"/>
            <w:hideMark/>
          </w:tcPr>
          <w:p w14:paraId="2C4317FB" w14:textId="77777777" w:rsidR="005B40DC" w:rsidRPr="00B30137" w:rsidRDefault="005B40DC" w:rsidP="00D327C2">
            <w:pPr>
              <w:jc w:val="center"/>
              <w:rPr>
                <w:rFonts w:ascii="Times New Roman" w:hAnsi="Times New Roman"/>
                <w:i w:val="0"/>
                <w:sz w:val="20"/>
                <w:szCs w:val="20"/>
              </w:rPr>
            </w:pPr>
          </w:p>
        </w:tc>
        <w:tc>
          <w:tcPr>
            <w:tcW w:w="1709" w:type="dxa"/>
            <w:tcBorders>
              <w:top w:val="nil"/>
              <w:left w:val="nil"/>
              <w:bottom w:val="nil"/>
              <w:right w:val="nil"/>
            </w:tcBorders>
            <w:shd w:val="clear" w:color="auto" w:fill="auto"/>
            <w:vAlign w:val="bottom"/>
            <w:hideMark/>
          </w:tcPr>
          <w:p w14:paraId="24FBB819" w14:textId="77777777" w:rsidR="005B40DC" w:rsidRPr="00B30137" w:rsidRDefault="005B40DC" w:rsidP="00D327C2">
            <w:pPr>
              <w:jc w:val="center"/>
              <w:rPr>
                <w:rFonts w:ascii="Times New Roman" w:hAnsi="Times New Roman"/>
                <w:i w:val="0"/>
                <w:sz w:val="20"/>
                <w:szCs w:val="20"/>
              </w:rPr>
            </w:pPr>
          </w:p>
        </w:tc>
        <w:tc>
          <w:tcPr>
            <w:tcW w:w="1038" w:type="dxa"/>
            <w:vAlign w:val="center"/>
            <w:hideMark/>
          </w:tcPr>
          <w:p w14:paraId="67D26E99" w14:textId="77777777" w:rsidR="005B40DC" w:rsidRPr="00B30137" w:rsidRDefault="005B40DC" w:rsidP="00D327C2">
            <w:pPr>
              <w:rPr>
                <w:rFonts w:ascii="Times New Roman" w:hAnsi="Times New Roman"/>
                <w:i w:val="0"/>
                <w:sz w:val="20"/>
                <w:szCs w:val="20"/>
              </w:rPr>
            </w:pPr>
          </w:p>
        </w:tc>
      </w:tr>
      <w:tr w:rsidR="005B40DC" w:rsidRPr="00B30137" w14:paraId="2A3A6EEE" w14:textId="77777777" w:rsidTr="00BC0CC1">
        <w:trPr>
          <w:trHeight w:val="255"/>
        </w:trPr>
        <w:tc>
          <w:tcPr>
            <w:tcW w:w="1037" w:type="dxa"/>
            <w:tcBorders>
              <w:top w:val="nil"/>
              <w:left w:val="nil"/>
              <w:bottom w:val="nil"/>
              <w:right w:val="nil"/>
            </w:tcBorders>
            <w:shd w:val="clear" w:color="auto" w:fill="auto"/>
            <w:noWrap/>
            <w:vAlign w:val="bottom"/>
            <w:hideMark/>
          </w:tcPr>
          <w:p w14:paraId="38FA9F90" w14:textId="77777777" w:rsidR="005B40DC" w:rsidRPr="00B30137" w:rsidRDefault="005B40DC" w:rsidP="00D327C2">
            <w:pPr>
              <w:jc w:val="center"/>
              <w:rPr>
                <w:rFonts w:ascii="Times New Roman" w:hAnsi="Times New Roman"/>
                <w:b/>
                <w:bCs/>
                <w:i w:val="0"/>
                <w:sz w:val="20"/>
                <w:szCs w:val="20"/>
              </w:rPr>
            </w:pPr>
            <w:r w:rsidRPr="00B30137">
              <w:rPr>
                <w:rFonts w:ascii="Times New Roman" w:hAnsi="Times New Roman"/>
                <w:b/>
                <w:bCs/>
                <w:i w:val="0"/>
                <w:sz w:val="20"/>
                <w:szCs w:val="20"/>
              </w:rPr>
              <w:t>10:00 AM</w:t>
            </w:r>
          </w:p>
        </w:tc>
        <w:tc>
          <w:tcPr>
            <w:tcW w:w="1540" w:type="dxa"/>
            <w:tcBorders>
              <w:top w:val="nil"/>
              <w:left w:val="nil"/>
              <w:bottom w:val="nil"/>
              <w:right w:val="nil"/>
            </w:tcBorders>
            <w:shd w:val="clear" w:color="auto" w:fill="auto"/>
            <w:noWrap/>
            <w:vAlign w:val="bottom"/>
            <w:hideMark/>
          </w:tcPr>
          <w:p w14:paraId="01C819EE" w14:textId="77777777" w:rsidR="005B40DC" w:rsidRPr="00B30137" w:rsidRDefault="005B40DC" w:rsidP="00D327C2">
            <w:pPr>
              <w:jc w:val="center"/>
              <w:rPr>
                <w:rFonts w:ascii="Times New Roman" w:hAnsi="Times New Roman"/>
                <w:b/>
                <w:bCs/>
                <w:i w:val="0"/>
                <w:sz w:val="20"/>
                <w:szCs w:val="20"/>
              </w:rPr>
            </w:pPr>
            <w:r w:rsidRPr="00B30137">
              <w:rPr>
                <w:rFonts w:ascii="Times New Roman" w:hAnsi="Times New Roman"/>
                <w:b/>
                <w:bCs/>
                <w:i w:val="0"/>
                <w:sz w:val="20"/>
                <w:szCs w:val="20"/>
              </w:rPr>
              <w:t>Worship</w:t>
            </w:r>
          </w:p>
        </w:tc>
        <w:tc>
          <w:tcPr>
            <w:tcW w:w="1804" w:type="dxa"/>
            <w:tcBorders>
              <w:top w:val="nil"/>
              <w:left w:val="nil"/>
              <w:bottom w:val="nil"/>
              <w:right w:val="nil"/>
            </w:tcBorders>
            <w:shd w:val="clear" w:color="auto" w:fill="auto"/>
            <w:vAlign w:val="bottom"/>
            <w:hideMark/>
          </w:tcPr>
          <w:p w14:paraId="74975EEE" w14:textId="77777777" w:rsidR="005B40DC" w:rsidRPr="00B30137" w:rsidRDefault="005B40DC" w:rsidP="00D327C2">
            <w:pPr>
              <w:jc w:val="center"/>
              <w:rPr>
                <w:rFonts w:ascii="Times New Roman" w:hAnsi="Times New Roman"/>
                <w:b/>
                <w:bCs/>
                <w:i w:val="0"/>
                <w:sz w:val="20"/>
                <w:szCs w:val="20"/>
              </w:rPr>
            </w:pPr>
            <w:r w:rsidRPr="00B30137">
              <w:rPr>
                <w:rFonts w:ascii="Times New Roman" w:hAnsi="Times New Roman"/>
                <w:b/>
                <w:bCs/>
                <w:i w:val="0"/>
                <w:sz w:val="20"/>
                <w:szCs w:val="20"/>
              </w:rPr>
              <w:t>Sunday School 9:50 AM</w:t>
            </w:r>
          </w:p>
        </w:tc>
        <w:tc>
          <w:tcPr>
            <w:tcW w:w="222" w:type="dxa"/>
            <w:tcBorders>
              <w:top w:val="nil"/>
              <w:left w:val="nil"/>
              <w:bottom w:val="nil"/>
              <w:right w:val="nil"/>
            </w:tcBorders>
            <w:shd w:val="clear" w:color="auto" w:fill="auto"/>
            <w:noWrap/>
            <w:vAlign w:val="bottom"/>
            <w:hideMark/>
          </w:tcPr>
          <w:p w14:paraId="6E21B564" w14:textId="77777777" w:rsidR="005B40DC" w:rsidRPr="00B30137" w:rsidRDefault="005B40DC" w:rsidP="00D327C2">
            <w:pPr>
              <w:jc w:val="center"/>
              <w:rPr>
                <w:rFonts w:ascii="Times New Roman" w:hAnsi="Times New Roman"/>
                <w:b/>
                <w:bCs/>
                <w:i w:val="0"/>
                <w:sz w:val="20"/>
                <w:szCs w:val="20"/>
              </w:rPr>
            </w:pPr>
          </w:p>
        </w:tc>
        <w:tc>
          <w:tcPr>
            <w:tcW w:w="850" w:type="dxa"/>
            <w:tcBorders>
              <w:top w:val="nil"/>
              <w:left w:val="nil"/>
              <w:bottom w:val="nil"/>
              <w:right w:val="nil"/>
            </w:tcBorders>
            <w:shd w:val="clear" w:color="auto" w:fill="auto"/>
            <w:noWrap/>
            <w:vAlign w:val="bottom"/>
            <w:hideMark/>
          </w:tcPr>
          <w:p w14:paraId="1E38A182" w14:textId="77777777" w:rsidR="005B40DC" w:rsidRPr="00B30137" w:rsidRDefault="005B40DC" w:rsidP="00D327C2">
            <w:pPr>
              <w:jc w:val="center"/>
              <w:rPr>
                <w:rFonts w:ascii="Times New Roman" w:hAnsi="Times New Roman"/>
                <w:b/>
                <w:bCs/>
                <w:i w:val="0"/>
                <w:sz w:val="20"/>
                <w:szCs w:val="20"/>
              </w:rPr>
            </w:pPr>
            <w:r w:rsidRPr="00B30137">
              <w:rPr>
                <w:rFonts w:ascii="Times New Roman" w:hAnsi="Times New Roman"/>
                <w:b/>
                <w:bCs/>
                <w:i w:val="0"/>
                <w:sz w:val="20"/>
                <w:szCs w:val="20"/>
              </w:rPr>
              <w:t>10:00 AM</w:t>
            </w:r>
          </w:p>
        </w:tc>
        <w:tc>
          <w:tcPr>
            <w:tcW w:w="1540" w:type="dxa"/>
            <w:tcBorders>
              <w:top w:val="nil"/>
              <w:left w:val="nil"/>
              <w:bottom w:val="nil"/>
              <w:right w:val="nil"/>
            </w:tcBorders>
            <w:shd w:val="clear" w:color="auto" w:fill="auto"/>
            <w:noWrap/>
            <w:vAlign w:val="bottom"/>
            <w:hideMark/>
          </w:tcPr>
          <w:p w14:paraId="7D98CC84" w14:textId="77777777" w:rsidR="005B40DC" w:rsidRPr="00B30137" w:rsidRDefault="005B40DC" w:rsidP="00D327C2">
            <w:pPr>
              <w:jc w:val="center"/>
              <w:rPr>
                <w:rFonts w:ascii="Times New Roman" w:hAnsi="Times New Roman"/>
                <w:b/>
                <w:bCs/>
                <w:i w:val="0"/>
                <w:sz w:val="20"/>
                <w:szCs w:val="20"/>
              </w:rPr>
            </w:pPr>
            <w:r w:rsidRPr="00B30137">
              <w:rPr>
                <w:rFonts w:ascii="Times New Roman" w:hAnsi="Times New Roman"/>
                <w:b/>
                <w:bCs/>
                <w:i w:val="0"/>
                <w:sz w:val="20"/>
                <w:szCs w:val="20"/>
              </w:rPr>
              <w:t>Worship</w:t>
            </w:r>
          </w:p>
        </w:tc>
        <w:tc>
          <w:tcPr>
            <w:tcW w:w="1709" w:type="dxa"/>
            <w:tcBorders>
              <w:top w:val="nil"/>
              <w:left w:val="nil"/>
              <w:bottom w:val="nil"/>
              <w:right w:val="nil"/>
            </w:tcBorders>
            <w:shd w:val="clear" w:color="auto" w:fill="auto"/>
            <w:vAlign w:val="bottom"/>
            <w:hideMark/>
          </w:tcPr>
          <w:p w14:paraId="69EAF16A" w14:textId="77777777" w:rsidR="005B40DC" w:rsidRPr="00B30137" w:rsidRDefault="005B40DC" w:rsidP="00D327C2">
            <w:pPr>
              <w:jc w:val="center"/>
              <w:rPr>
                <w:rFonts w:ascii="Times New Roman" w:hAnsi="Times New Roman"/>
                <w:b/>
                <w:bCs/>
                <w:i w:val="0"/>
                <w:sz w:val="20"/>
                <w:szCs w:val="20"/>
              </w:rPr>
            </w:pPr>
            <w:r w:rsidRPr="00B30137">
              <w:rPr>
                <w:rFonts w:ascii="Times New Roman" w:hAnsi="Times New Roman"/>
                <w:b/>
                <w:bCs/>
                <w:i w:val="0"/>
                <w:sz w:val="20"/>
                <w:szCs w:val="20"/>
              </w:rPr>
              <w:t>Sunday School 9:50 AM</w:t>
            </w:r>
          </w:p>
        </w:tc>
        <w:tc>
          <w:tcPr>
            <w:tcW w:w="1038" w:type="dxa"/>
            <w:vAlign w:val="center"/>
            <w:hideMark/>
          </w:tcPr>
          <w:p w14:paraId="753C6D4F" w14:textId="77777777" w:rsidR="005B40DC" w:rsidRPr="00B30137" w:rsidRDefault="005B40DC" w:rsidP="00D327C2">
            <w:pPr>
              <w:rPr>
                <w:rFonts w:ascii="Times New Roman" w:hAnsi="Times New Roman"/>
                <w:i w:val="0"/>
                <w:sz w:val="20"/>
                <w:szCs w:val="20"/>
              </w:rPr>
            </w:pPr>
          </w:p>
        </w:tc>
      </w:tr>
      <w:tr w:rsidR="005B40DC" w:rsidRPr="00B30137" w14:paraId="65625DD0" w14:textId="77777777" w:rsidTr="00BC0CC1">
        <w:trPr>
          <w:trHeight w:val="255"/>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E646C"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91F5369"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9/3/2023</w:t>
            </w:r>
          </w:p>
        </w:tc>
        <w:tc>
          <w:tcPr>
            <w:tcW w:w="1804" w:type="dxa"/>
            <w:tcBorders>
              <w:top w:val="single" w:sz="4" w:space="0" w:color="auto"/>
              <w:left w:val="nil"/>
              <w:bottom w:val="single" w:sz="4" w:space="0" w:color="auto"/>
              <w:right w:val="single" w:sz="4" w:space="0" w:color="auto"/>
            </w:tcBorders>
            <w:shd w:val="clear" w:color="auto" w:fill="auto"/>
            <w:vAlign w:val="bottom"/>
            <w:hideMark/>
          </w:tcPr>
          <w:p w14:paraId="11CFA443"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65DD4BE5" w14:textId="77777777" w:rsidR="005B40DC" w:rsidRPr="00B30137" w:rsidRDefault="005B40DC" w:rsidP="00D327C2">
            <w:pPr>
              <w:jc w:val="center"/>
              <w:rPr>
                <w:rFonts w:ascii="Times New Roman" w:hAnsi="Times New Roman"/>
                <w:i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57AD0"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4E35699C"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3/3/2024</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72215CD0"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04F27AEC" w14:textId="77777777" w:rsidR="005B40DC" w:rsidRPr="00B30137" w:rsidRDefault="005B40DC" w:rsidP="00D327C2">
            <w:pPr>
              <w:rPr>
                <w:rFonts w:ascii="Times New Roman" w:hAnsi="Times New Roman"/>
                <w:i w:val="0"/>
                <w:sz w:val="20"/>
                <w:szCs w:val="20"/>
              </w:rPr>
            </w:pPr>
          </w:p>
        </w:tc>
      </w:tr>
      <w:tr w:rsidR="005B40DC" w:rsidRPr="00B30137" w14:paraId="361153D0" w14:textId="77777777" w:rsidTr="00BC0CC1">
        <w:trPr>
          <w:trHeight w:val="22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9B5E99B"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22CF8826"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9/10/2023</w:t>
            </w:r>
          </w:p>
        </w:tc>
        <w:tc>
          <w:tcPr>
            <w:tcW w:w="1804" w:type="dxa"/>
            <w:tcBorders>
              <w:top w:val="nil"/>
              <w:left w:val="nil"/>
              <w:bottom w:val="single" w:sz="4" w:space="0" w:color="auto"/>
              <w:right w:val="single" w:sz="4" w:space="0" w:color="auto"/>
            </w:tcBorders>
            <w:shd w:val="clear" w:color="auto" w:fill="auto"/>
            <w:vAlign w:val="bottom"/>
            <w:hideMark/>
          </w:tcPr>
          <w:p w14:paraId="0EA6CD0F"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30157538" w14:textId="77777777" w:rsidR="005B40DC" w:rsidRPr="00B30137" w:rsidRDefault="005B40DC"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23EA4BC"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vAlign w:val="bottom"/>
            <w:hideMark/>
          </w:tcPr>
          <w:p w14:paraId="78428D65"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3/10/2024</w:t>
            </w:r>
          </w:p>
        </w:tc>
        <w:tc>
          <w:tcPr>
            <w:tcW w:w="1709" w:type="dxa"/>
            <w:tcBorders>
              <w:top w:val="nil"/>
              <w:left w:val="nil"/>
              <w:bottom w:val="single" w:sz="4" w:space="0" w:color="auto"/>
              <w:right w:val="single" w:sz="4" w:space="0" w:color="auto"/>
            </w:tcBorders>
            <w:shd w:val="clear" w:color="auto" w:fill="auto"/>
            <w:vAlign w:val="bottom"/>
            <w:hideMark/>
          </w:tcPr>
          <w:p w14:paraId="2C375860"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624617F1" w14:textId="77777777" w:rsidR="005B40DC" w:rsidRPr="00B30137" w:rsidRDefault="005B40DC" w:rsidP="00D327C2">
            <w:pPr>
              <w:rPr>
                <w:rFonts w:ascii="Times New Roman" w:hAnsi="Times New Roman"/>
                <w:i w:val="0"/>
                <w:sz w:val="20"/>
                <w:szCs w:val="20"/>
              </w:rPr>
            </w:pPr>
          </w:p>
        </w:tc>
      </w:tr>
      <w:tr w:rsidR="005B40DC" w:rsidRPr="00B30137" w14:paraId="201B1C8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51C9358B"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2F17ED50"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9/17/2023</w:t>
            </w:r>
          </w:p>
        </w:tc>
        <w:tc>
          <w:tcPr>
            <w:tcW w:w="1804" w:type="dxa"/>
            <w:tcBorders>
              <w:top w:val="nil"/>
              <w:left w:val="nil"/>
              <w:bottom w:val="single" w:sz="4" w:space="0" w:color="auto"/>
              <w:right w:val="single" w:sz="4" w:space="0" w:color="auto"/>
            </w:tcBorders>
            <w:shd w:val="clear" w:color="000000" w:fill="92D050"/>
            <w:vAlign w:val="bottom"/>
            <w:hideMark/>
          </w:tcPr>
          <w:p w14:paraId="43F7EB68"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190ECA5A" w14:textId="77777777" w:rsidR="005B40DC" w:rsidRPr="00B30137" w:rsidRDefault="005B40DC"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775A2CE"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vAlign w:val="bottom"/>
            <w:hideMark/>
          </w:tcPr>
          <w:p w14:paraId="26F396F3"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3/17/2024</w:t>
            </w:r>
          </w:p>
        </w:tc>
        <w:tc>
          <w:tcPr>
            <w:tcW w:w="1709" w:type="dxa"/>
            <w:tcBorders>
              <w:top w:val="nil"/>
              <w:left w:val="nil"/>
              <w:bottom w:val="single" w:sz="4" w:space="0" w:color="auto"/>
              <w:right w:val="single" w:sz="4" w:space="0" w:color="auto"/>
            </w:tcBorders>
            <w:shd w:val="clear" w:color="auto" w:fill="auto"/>
            <w:vAlign w:val="bottom"/>
            <w:hideMark/>
          </w:tcPr>
          <w:p w14:paraId="69F2A125"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1C1D037A" w14:textId="77777777" w:rsidR="005B40DC" w:rsidRPr="00B30137" w:rsidRDefault="005B40DC" w:rsidP="00D327C2">
            <w:pPr>
              <w:rPr>
                <w:rFonts w:ascii="Times New Roman" w:hAnsi="Times New Roman"/>
                <w:i w:val="0"/>
                <w:sz w:val="20"/>
                <w:szCs w:val="20"/>
              </w:rPr>
            </w:pPr>
          </w:p>
        </w:tc>
      </w:tr>
      <w:tr w:rsidR="005B40DC" w:rsidRPr="00B30137" w14:paraId="77E17816" w14:textId="77777777" w:rsidTr="00BC0CC1">
        <w:trPr>
          <w:trHeight w:val="24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4B229CF8"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09ECB0D6"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9/24/2023</w:t>
            </w:r>
          </w:p>
        </w:tc>
        <w:tc>
          <w:tcPr>
            <w:tcW w:w="1804" w:type="dxa"/>
            <w:tcBorders>
              <w:top w:val="nil"/>
              <w:left w:val="nil"/>
              <w:bottom w:val="single" w:sz="4" w:space="0" w:color="auto"/>
              <w:right w:val="single" w:sz="4" w:space="0" w:color="auto"/>
            </w:tcBorders>
            <w:shd w:val="clear" w:color="auto" w:fill="auto"/>
            <w:vAlign w:val="bottom"/>
            <w:hideMark/>
          </w:tcPr>
          <w:p w14:paraId="5848B3F1"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782C1936" w14:textId="77777777" w:rsidR="005B40DC" w:rsidRPr="00B30137" w:rsidRDefault="005B40DC"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ED025B3"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22433240"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3/24/2024</w:t>
            </w:r>
          </w:p>
        </w:tc>
        <w:tc>
          <w:tcPr>
            <w:tcW w:w="1709" w:type="dxa"/>
            <w:tcBorders>
              <w:top w:val="nil"/>
              <w:left w:val="nil"/>
              <w:bottom w:val="single" w:sz="4" w:space="0" w:color="auto"/>
              <w:right w:val="single" w:sz="4" w:space="0" w:color="auto"/>
            </w:tcBorders>
            <w:shd w:val="clear" w:color="auto" w:fill="auto"/>
            <w:vAlign w:val="bottom"/>
            <w:hideMark/>
          </w:tcPr>
          <w:p w14:paraId="06EB7C26"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Clayton Palm Sunday 10 AM</w:t>
            </w:r>
          </w:p>
        </w:tc>
        <w:tc>
          <w:tcPr>
            <w:tcW w:w="1038" w:type="dxa"/>
            <w:vAlign w:val="center"/>
            <w:hideMark/>
          </w:tcPr>
          <w:p w14:paraId="13066871" w14:textId="77777777" w:rsidR="005B40DC" w:rsidRPr="00B30137" w:rsidRDefault="005B40DC" w:rsidP="00D327C2">
            <w:pPr>
              <w:rPr>
                <w:rFonts w:ascii="Times New Roman" w:hAnsi="Times New Roman"/>
                <w:i w:val="0"/>
                <w:sz w:val="20"/>
                <w:szCs w:val="20"/>
              </w:rPr>
            </w:pPr>
          </w:p>
        </w:tc>
      </w:tr>
      <w:tr w:rsidR="005B40DC" w:rsidRPr="00B30137" w14:paraId="4CC04562"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1FC8D74F"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vAlign w:val="bottom"/>
            <w:hideMark/>
          </w:tcPr>
          <w:p w14:paraId="76F8BA27"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10/1/2023</w:t>
            </w:r>
          </w:p>
        </w:tc>
        <w:tc>
          <w:tcPr>
            <w:tcW w:w="1804" w:type="dxa"/>
            <w:tcBorders>
              <w:top w:val="nil"/>
              <w:left w:val="nil"/>
              <w:bottom w:val="single" w:sz="4" w:space="0" w:color="auto"/>
              <w:right w:val="single" w:sz="4" w:space="0" w:color="auto"/>
            </w:tcBorders>
            <w:shd w:val="clear" w:color="auto" w:fill="auto"/>
            <w:vAlign w:val="bottom"/>
            <w:hideMark/>
          </w:tcPr>
          <w:p w14:paraId="3F0A5CCF"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0B9747BF" w14:textId="77777777" w:rsidR="005B40DC" w:rsidRPr="00B30137" w:rsidRDefault="005B40DC"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000000" w:fill="F4B084"/>
            <w:noWrap/>
            <w:vAlign w:val="bottom"/>
            <w:hideMark/>
          </w:tcPr>
          <w:p w14:paraId="45A815FF"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5</w:t>
            </w:r>
          </w:p>
        </w:tc>
        <w:tc>
          <w:tcPr>
            <w:tcW w:w="1540" w:type="dxa"/>
            <w:tcBorders>
              <w:top w:val="nil"/>
              <w:left w:val="nil"/>
              <w:bottom w:val="single" w:sz="4" w:space="0" w:color="auto"/>
              <w:right w:val="single" w:sz="4" w:space="0" w:color="auto"/>
            </w:tcBorders>
            <w:shd w:val="clear" w:color="000000" w:fill="F4B084"/>
            <w:noWrap/>
            <w:vAlign w:val="bottom"/>
            <w:hideMark/>
          </w:tcPr>
          <w:p w14:paraId="5C60A689"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3/28/2024</w:t>
            </w:r>
          </w:p>
        </w:tc>
        <w:tc>
          <w:tcPr>
            <w:tcW w:w="1709" w:type="dxa"/>
            <w:tcBorders>
              <w:top w:val="nil"/>
              <w:left w:val="nil"/>
              <w:bottom w:val="single" w:sz="4" w:space="0" w:color="auto"/>
              <w:right w:val="single" w:sz="4" w:space="0" w:color="auto"/>
            </w:tcBorders>
            <w:shd w:val="clear" w:color="000000" w:fill="F4B084"/>
            <w:vAlign w:val="bottom"/>
            <w:hideMark/>
          </w:tcPr>
          <w:p w14:paraId="02E1B9E1"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Clayton 6 PM Foot Washing</w:t>
            </w:r>
          </w:p>
        </w:tc>
        <w:tc>
          <w:tcPr>
            <w:tcW w:w="1038" w:type="dxa"/>
            <w:vAlign w:val="center"/>
            <w:hideMark/>
          </w:tcPr>
          <w:p w14:paraId="28A493A1" w14:textId="77777777" w:rsidR="005B40DC" w:rsidRPr="00B30137" w:rsidRDefault="005B40DC" w:rsidP="00D327C2">
            <w:pPr>
              <w:rPr>
                <w:rFonts w:ascii="Times New Roman" w:hAnsi="Times New Roman"/>
                <w:i w:val="0"/>
                <w:sz w:val="20"/>
                <w:szCs w:val="20"/>
              </w:rPr>
            </w:pPr>
          </w:p>
        </w:tc>
      </w:tr>
      <w:tr w:rsidR="005B40DC" w:rsidRPr="00B30137" w14:paraId="3BA0210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7328C6F"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vAlign w:val="bottom"/>
            <w:hideMark/>
          </w:tcPr>
          <w:p w14:paraId="39422AE8"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10/8/2023</w:t>
            </w:r>
          </w:p>
        </w:tc>
        <w:tc>
          <w:tcPr>
            <w:tcW w:w="1804" w:type="dxa"/>
            <w:tcBorders>
              <w:top w:val="nil"/>
              <w:left w:val="nil"/>
              <w:bottom w:val="single" w:sz="4" w:space="0" w:color="auto"/>
              <w:right w:val="single" w:sz="4" w:space="0" w:color="auto"/>
            </w:tcBorders>
            <w:shd w:val="clear" w:color="auto" w:fill="auto"/>
            <w:vAlign w:val="bottom"/>
            <w:hideMark/>
          </w:tcPr>
          <w:p w14:paraId="3A74E30B"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3136F1E4" w14:textId="77777777" w:rsidR="005B40DC" w:rsidRPr="00B30137" w:rsidRDefault="005B40DC"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000000" w:fill="F4B084"/>
            <w:noWrap/>
            <w:vAlign w:val="bottom"/>
            <w:hideMark/>
          </w:tcPr>
          <w:p w14:paraId="23EA89F4"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6</w:t>
            </w:r>
          </w:p>
        </w:tc>
        <w:tc>
          <w:tcPr>
            <w:tcW w:w="1540" w:type="dxa"/>
            <w:tcBorders>
              <w:top w:val="nil"/>
              <w:left w:val="nil"/>
              <w:bottom w:val="single" w:sz="4" w:space="0" w:color="auto"/>
              <w:right w:val="single" w:sz="4" w:space="0" w:color="auto"/>
            </w:tcBorders>
            <w:shd w:val="clear" w:color="000000" w:fill="F4B084"/>
            <w:noWrap/>
            <w:vAlign w:val="bottom"/>
            <w:hideMark/>
          </w:tcPr>
          <w:p w14:paraId="77BB0C1C"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3/29/2024</w:t>
            </w:r>
          </w:p>
        </w:tc>
        <w:tc>
          <w:tcPr>
            <w:tcW w:w="1709" w:type="dxa"/>
            <w:tcBorders>
              <w:top w:val="nil"/>
              <w:left w:val="nil"/>
              <w:bottom w:val="single" w:sz="4" w:space="0" w:color="auto"/>
              <w:right w:val="single" w:sz="4" w:space="0" w:color="auto"/>
            </w:tcBorders>
            <w:shd w:val="clear" w:color="000000" w:fill="F4B084"/>
            <w:vAlign w:val="bottom"/>
            <w:hideMark/>
          </w:tcPr>
          <w:p w14:paraId="5DCC9065"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Clayton Good Friday NOON</w:t>
            </w:r>
          </w:p>
        </w:tc>
        <w:tc>
          <w:tcPr>
            <w:tcW w:w="1038" w:type="dxa"/>
            <w:vAlign w:val="center"/>
            <w:hideMark/>
          </w:tcPr>
          <w:p w14:paraId="0BCC6735" w14:textId="77777777" w:rsidR="005B40DC" w:rsidRPr="00B30137" w:rsidRDefault="005B40DC" w:rsidP="00D327C2">
            <w:pPr>
              <w:rPr>
                <w:rFonts w:ascii="Times New Roman" w:hAnsi="Times New Roman"/>
                <w:i w:val="0"/>
                <w:sz w:val="20"/>
                <w:szCs w:val="20"/>
              </w:rPr>
            </w:pPr>
          </w:p>
        </w:tc>
      </w:tr>
      <w:tr w:rsidR="00BC0CC1" w:rsidRPr="00B30137" w14:paraId="4C3B8CCE"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9204CBC"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372C8271"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10/15/2023</w:t>
            </w:r>
          </w:p>
        </w:tc>
        <w:tc>
          <w:tcPr>
            <w:tcW w:w="1804" w:type="dxa"/>
            <w:tcBorders>
              <w:top w:val="nil"/>
              <w:left w:val="nil"/>
              <w:bottom w:val="single" w:sz="4" w:space="0" w:color="auto"/>
              <w:right w:val="single" w:sz="4" w:space="0" w:color="auto"/>
            </w:tcBorders>
            <w:shd w:val="clear" w:color="auto" w:fill="auto"/>
            <w:vAlign w:val="bottom"/>
            <w:hideMark/>
          </w:tcPr>
          <w:p w14:paraId="41950117"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0C57B99B"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000000" w:fill="F4B084"/>
            <w:noWrap/>
            <w:vAlign w:val="bottom"/>
            <w:hideMark/>
          </w:tcPr>
          <w:p w14:paraId="1C783884" w14:textId="2105F9F6" w:rsidR="00BC0CC1" w:rsidRPr="00B30137" w:rsidRDefault="00BC0CC1" w:rsidP="00D327C2">
            <w:pPr>
              <w:jc w:val="center"/>
              <w:rPr>
                <w:rFonts w:ascii="Times New Roman" w:hAnsi="Times New Roman"/>
                <w:i w:val="0"/>
                <w:sz w:val="18"/>
                <w:szCs w:val="18"/>
              </w:rPr>
            </w:pPr>
            <w:r>
              <w:rPr>
                <w:rFonts w:ascii="Times New Roman" w:hAnsi="Times New Roman"/>
                <w:i w:val="0"/>
                <w:sz w:val="18"/>
                <w:szCs w:val="18"/>
              </w:rPr>
              <w:t>7</w:t>
            </w:r>
          </w:p>
        </w:tc>
        <w:tc>
          <w:tcPr>
            <w:tcW w:w="1540" w:type="dxa"/>
            <w:tcBorders>
              <w:top w:val="nil"/>
              <w:left w:val="nil"/>
              <w:bottom w:val="single" w:sz="4" w:space="0" w:color="auto"/>
              <w:right w:val="single" w:sz="4" w:space="0" w:color="auto"/>
            </w:tcBorders>
            <w:shd w:val="clear" w:color="000000" w:fill="F4B084"/>
            <w:noWrap/>
            <w:vAlign w:val="bottom"/>
            <w:hideMark/>
          </w:tcPr>
          <w:p w14:paraId="4B1CE530" w14:textId="3E7FB1F1"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3/31/2024</w:t>
            </w:r>
          </w:p>
        </w:tc>
        <w:tc>
          <w:tcPr>
            <w:tcW w:w="1709" w:type="dxa"/>
            <w:tcBorders>
              <w:top w:val="nil"/>
              <w:left w:val="nil"/>
              <w:bottom w:val="single" w:sz="4" w:space="0" w:color="auto"/>
              <w:right w:val="single" w:sz="4" w:space="0" w:color="auto"/>
            </w:tcBorders>
            <w:shd w:val="clear" w:color="000000" w:fill="F4B084"/>
            <w:vAlign w:val="bottom"/>
            <w:hideMark/>
          </w:tcPr>
          <w:p w14:paraId="2E9135FC" w14:textId="27508412"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Clayton Easter 10 AM</w:t>
            </w:r>
          </w:p>
        </w:tc>
        <w:tc>
          <w:tcPr>
            <w:tcW w:w="1038" w:type="dxa"/>
            <w:vAlign w:val="center"/>
            <w:hideMark/>
          </w:tcPr>
          <w:p w14:paraId="13D0CC55" w14:textId="77777777" w:rsidR="00BC0CC1" w:rsidRPr="00B30137" w:rsidRDefault="00BC0CC1" w:rsidP="00D327C2">
            <w:pPr>
              <w:rPr>
                <w:rFonts w:ascii="Times New Roman" w:hAnsi="Times New Roman"/>
                <w:i w:val="0"/>
                <w:sz w:val="20"/>
                <w:szCs w:val="20"/>
              </w:rPr>
            </w:pPr>
          </w:p>
        </w:tc>
      </w:tr>
      <w:tr w:rsidR="00BC0CC1" w:rsidRPr="00B30137" w14:paraId="28D7B00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23958FF5"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3BC06AAB"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10/22/2023</w:t>
            </w:r>
          </w:p>
        </w:tc>
        <w:tc>
          <w:tcPr>
            <w:tcW w:w="1804" w:type="dxa"/>
            <w:tcBorders>
              <w:top w:val="nil"/>
              <w:left w:val="nil"/>
              <w:bottom w:val="single" w:sz="4" w:space="0" w:color="auto"/>
              <w:right w:val="single" w:sz="4" w:space="0" w:color="auto"/>
            </w:tcBorders>
            <w:shd w:val="clear" w:color="auto" w:fill="auto"/>
            <w:vAlign w:val="bottom"/>
            <w:hideMark/>
          </w:tcPr>
          <w:p w14:paraId="5FC8F298"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3B0F8E35"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ECF4AB0" w14:textId="0885AE5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51712E0F" w14:textId="523A8714"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4/7/2024</w:t>
            </w:r>
          </w:p>
        </w:tc>
        <w:tc>
          <w:tcPr>
            <w:tcW w:w="1709" w:type="dxa"/>
            <w:tcBorders>
              <w:top w:val="nil"/>
              <w:left w:val="nil"/>
              <w:bottom w:val="single" w:sz="4" w:space="0" w:color="auto"/>
              <w:right w:val="single" w:sz="4" w:space="0" w:color="auto"/>
            </w:tcBorders>
            <w:shd w:val="clear" w:color="auto" w:fill="auto"/>
            <w:vAlign w:val="bottom"/>
            <w:hideMark/>
          </w:tcPr>
          <w:p w14:paraId="7E00D368" w14:textId="4AF7D6D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00BB3472" w14:textId="77777777" w:rsidR="00BC0CC1" w:rsidRPr="00B30137" w:rsidRDefault="00BC0CC1" w:rsidP="00D327C2">
            <w:pPr>
              <w:rPr>
                <w:rFonts w:ascii="Times New Roman" w:hAnsi="Times New Roman"/>
                <w:i w:val="0"/>
                <w:sz w:val="20"/>
                <w:szCs w:val="20"/>
              </w:rPr>
            </w:pPr>
          </w:p>
        </w:tc>
      </w:tr>
      <w:tr w:rsidR="00BC0CC1" w:rsidRPr="00B30137" w14:paraId="6775FC0C" w14:textId="77777777" w:rsidTr="00BC0CC1">
        <w:trPr>
          <w:trHeight w:val="255"/>
        </w:trPr>
        <w:tc>
          <w:tcPr>
            <w:tcW w:w="1037" w:type="dxa"/>
            <w:tcBorders>
              <w:top w:val="nil"/>
              <w:left w:val="single" w:sz="4" w:space="0" w:color="auto"/>
              <w:bottom w:val="single" w:sz="4" w:space="0" w:color="auto"/>
              <w:right w:val="single" w:sz="4" w:space="0" w:color="auto"/>
            </w:tcBorders>
            <w:shd w:val="clear" w:color="000000" w:fill="F4B084"/>
            <w:noWrap/>
            <w:vAlign w:val="bottom"/>
            <w:hideMark/>
          </w:tcPr>
          <w:p w14:paraId="75893311"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w:t>
            </w:r>
          </w:p>
        </w:tc>
        <w:tc>
          <w:tcPr>
            <w:tcW w:w="1540" w:type="dxa"/>
            <w:tcBorders>
              <w:top w:val="nil"/>
              <w:left w:val="nil"/>
              <w:bottom w:val="single" w:sz="4" w:space="0" w:color="auto"/>
              <w:right w:val="single" w:sz="4" w:space="0" w:color="auto"/>
            </w:tcBorders>
            <w:shd w:val="clear" w:color="000000" w:fill="F4B084"/>
            <w:vAlign w:val="bottom"/>
            <w:hideMark/>
          </w:tcPr>
          <w:p w14:paraId="2B790ACD"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10/29/2023</w:t>
            </w:r>
          </w:p>
        </w:tc>
        <w:tc>
          <w:tcPr>
            <w:tcW w:w="1804" w:type="dxa"/>
            <w:tcBorders>
              <w:top w:val="nil"/>
              <w:left w:val="nil"/>
              <w:bottom w:val="single" w:sz="4" w:space="0" w:color="auto"/>
              <w:right w:val="single" w:sz="4" w:space="0" w:color="auto"/>
            </w:tcBorders>
            <w:shd w:val="clear" w:color="000000" w:fill="F4B084"/>
            <w:vAlign w:val="bottom"/>
            <w:hideMark/>
          </w:tcPr>
          <w:p w14:paraId="5DA020D4"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6318545B"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769241D" w14:textId="29DC51E6"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579B4C71" w14:textId="7482CCBA"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4/14/2024</w:t>
            </w:r>
          </w:p>
        </w:tc>
        <w:tc>
          <w:tcPr>
            <w:tcW w:w="1709" w:type="dxa"/>
            <w:tcBorders>
              <w:top w:val="nil"/>
              <w:left w:val="nil"/>
              <w:bottom w:val="single" w:sz="4" w:space="0" w:color="auto"/>
              <w:right w:val="single" w:sz="4" w:space="0" w:color="auto"/>
            </w:tcBorders>
            <w:shd w:val="clear" w:color="auto" w:fill="auto"/>
            <w:vAlign w:val="bottom"/>
            <w:hideMark/>
          </w:tcPr>
          <w:p w14:paraId="7BD07811" w14:textId="45105EDB"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079B2F65" w14:textId="77777777" w:rsidR="00BC0CC1" w:rsidRPr="00B30137" w:rsidRDefault="00BC0CC1" w:rsidP="00D327C2">
            <w:pPr>
              <w:rPr>
                <w:rFonts w:ascii="Times New Roman" w:hAnsi="Times New Roman"/>
                <w:i w:val="0"/>
                <w:sz w:val="20"/>
                <w:szCs w:val="20"/>
              </w:rPr>
            </w:pPr>
          </w:p>
        </w:tc>
      </w:tr>
      <w:tr w:rsidR="00BC0CC1" w:rsidRPr="00B30137" w14:paraId="0039D5D9"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345347B4"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79F29B14"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11/5/2023</w:t>
            </w:r>
          </w:p>
        </w:tc>
        <w:tc>
          <w:tcPr>
            <w:tcW w:w="1804" w:type="dxa"/>
            <w:tcBorders>
              <w:top w:val="nil"/>
              <w:left w:val="nil"/>
              <w:bottom w:val="single" w:sz="4" w:space="0" w:color="auto"/>
              <w:right w:val="single" w:sz="4" w:space="0" w:color="auto"/>
            </w:tcBorders>
            <w:shd w:val="clear" w:color="auto" w:fill="auto"/>
            <w:vAlign w:val="bottom"/>
            <w:hideMark/>
          </w:tcPr>
          <w:p w14:paraId="6B345489"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519BF8CA"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7A4424F" w14:textId="3277B1B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2390C43E" w14:textId="5345E2FA"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4/21/2024</w:t>
            </w:r>
          </w:p>
        </w:tc>
        <w:tc>
          <w:tcPr>
            <w:tcW w:w="1709" w:type="dxa"/>
            <w:tcBorders>
              <w:top w:val="nil"/>
              <w:left w:val="nil"/>
              <w:bottom w:val="single" w:sz="4" w:space="0" w:color="auto"/>
              <w:right w:val="single" w:sz="4" w:space="0" w:color="auto"/>
            </w:tcBorders>
            <w:shd w:val="clear" w:color="auto" w:fill="auto"/>
            <w:vAlign w:val="bottom"/>
            <w:hideMark/>
          </w:tcPr>
          <w:p w14:paraId="03C53573" w14:textId="100D98A4"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3FA035B9" w14:textId="77777777" w:rsidR="00BC0CC1" w:rsidRPr="00B30137" w:rsidRDefault="00BC0CC1" w:rsidP="00D327C2">
            <w:pPr>
              <w:rPr>
                <w:rFonts w:ascii="Times New Roman" w:hAnsi="Times New Roman"/>
                <w:i w:val="0"/>
                <w:sz w:val="20"/>
                <w:szCs w:val="20"/>
              </w:rPr>
            </w:pPr>
          </w:p>
        </w:tc>
      </w:tr>
      <w:tr w:rsidR="00BC0CC1" w:rsidRPr="00B30137" w14:paraId="1DF1479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45CD9EED"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7C56D3AB"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11/12/2023</w:t>
            </w:r>
          </w:p>
        </w:tc>
        <w:tc>
          <w:tcPr>
            <w:tcW w:w="1804" w:type="dxa"/>
            <w:tcBorders>
              <w:top w:val="nil"/>
              <w:left w:val="nil"/>
              <w:bottom w:val="single" w:sz="4" w:space="0" w:color="auto"/>
              <w:right w:val="single" w:sz="4" w:space="0" w:color="auto"/>
            </w:tcBorders>
            <w:shd w:val="clear" w:color="auto" w:fill="auto"/>
            <w:vAlign w:val="bottom"/>
            <w:hideMark/>
          </w:tcPr>
          <w:p w14:paraId="2A035317"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5C975885"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52BC4E0" w14:textId="0E77D1B3"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6B2CA80E" w14:textId="14E882B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4/28/2024</w:t>
            </w:r>
          </w:p>
        </w:tc>
        <w:tc>
          <w:tcPr>
            <w:tcW w:w="1709" w:type="dxa"/>
            <w:tcBorders>
              <w:top w:val="nil"/>
              <w:left w:val="nil"/>
              <w:bottom w:val="single" w:sz="4" w:space="0" w:color="auto"/>
              <w:right w:val="single" w:sz="4" w:space="0" w:color="auto"/>
            </w:tcBorders>
            <w:shd w:val="clear" w:color="auto" w:fill="auto"/>
            <w:vAlign w:val="bottom"/>
            <w:hideMark/>
          </w:tcPr>
          <w:p w14:paraId="2B380365" w14:textId="2F5FE3DE"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1EE6F928" w14:textId="77777777" w:rsidR="00BC0CC1" w:rsidRPr="00B30137" w:rsidRDefault="00BC0CC1" w:rsidP="00D327C2">
            <w:pPr>
              <w:rPr>
                <w:rFonts w:ascii="Times New Roman" w:hAnsi="Times New Roman"/>
                <w:i w:val="0"/>
                <w:sz w:val="20"/>
                <w:szCs w:val="20"/>
              </w:rPr>
            </w:pPr>
          </w:p>
        </w:tc>
      </w:tr>
      <w:tr w:rsidR="00BC0CC1" w:rsidRPr="00B30137" w14:paraId="4E6653A8" w14:textId="77777777" w:rsidTr="00BC0CC1">
        <w:trPr>
          <w:trHeight w:val="31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4C54B124"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681C95E1"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11/19/2023</w:t>
            </w:r>
          </w:p>
        </w:tc>
        <w:tc>
          <w:tcPr>
            <w:tcW w:w="1804" w:type="dxa"/>
            <w:tcBorders>
              <w:top w:val="nil"/>
              <w:left w:val="nil"/>
              <w:bottom w:val="single" w:sz="4" w:space="0" w:color="auto"/>
              <w:right w:val="single" w:sz="4" w:space="0" w:color="auto"/>
            </w:tcBorders>
            <w:shd w:val="clear" w:color="auto" w:fill="auto"/>
            <w:vAlign w:val="bottom"/>
            <w:hideMark/>
          </w:tcPr>
          <w:p w14:paraId="2BAED6D8"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6D74EAD7"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9623A29" w14:textId="2B68C2C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vAlign w:val="bottom"/>
            <w:hideMark/>
          </w:tcPr>
          <w:p w14:paraId="085DFAB5" w14:textId="74D7AE99"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5/5/2024</w:t>
            </w:r>
          </w:p>
        </w:tc>
        <w:tc>
          <w:tcPr>
            <w:tcW w:w="1709" w:type="dxa"/>
            <w:tcBorders>
              <w:top w:val="nil"/>
              <w:left w:val="nil"/>
              <w:bottom w:val="single" w:sz="4" w:space="0" w:color="auto"/>
              <w:right w:val="single" w:sz="4" w:space="0" w:color="auto"/>
            </w:tcBorders>
            <w:shd w:val="clear" w:color="auto" w:fill="auto"/>
            <w:vAlign w:val="bottom"/>
            <w:hideMark/>
          </w:tcPr>
          <w:p w14:paraId="1867B3FE" w14:textId="134B54C6"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5D70E0A0" w14:textId="77777777" w:rsidR="00BC0CC1" w:rsidRPr="00B30137" w:rsidRDefault="00BC0CC1" w:rsidP="00D327C2">
            <w:pPr>
              <w:rPr>
                <w:rFonts w:ascii="Times New Roman" w:hAnsi="Times New Roman"/>
                <w:i w:val="0"/>
                <w:sz w:val="20"/>
                <w:szCs w:val="20"/>
              </w:rPr>
            </w:pPr>
          </w:p>
        </w:tc>
      </w:tr>
      <w:tr w:rsidR="00BC0CC1" w:rsidRPr="00B30137" w14:paraId="18EC3962"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46A445B3"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2712AC8F"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11/26/2023</w:t>
            </w:r>
          </w:p>
        </w:tc>
        <w:tc>
          <w:tcPr>
            <w:tcW w:w="1804" w:type="dxa"/>
            <w:tcBorders>
              <w:top w:val="nil"/>
              <w:left w:val="nil"/>
              <w:bottom w:val="single" w:sz="4" w:space="0" w:color="auto"/>
              <w:right w:val="single" w:sz="4" w:space="0" w:color="auto"/>
            </w:tcBorders>
            <w:shd w:val="clear" w:color="auto" w:fill="auto"/>
            <w:vAlign w:val="bottom"/>
            <w:hideMark/>
          </w:tcPr>
          <w:p w14:paraId="1272BD33"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56D0F96F"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9FE0219" w14:textId="35F159DB"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vAlign w:val="bottom"/>
            <w:hideMark/>
          </w:tcPr>
          <w:p w14:paraId="10A34CB5" w14:textId="2FEA9604"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5/12/2024</w:t>
            </w:r>
          </w:p>
        </w:tc>
        <w:tc>
          <w:tcPr>
            <w:tcW w:w="1709" w:type="dxa"/>
            <w:tcBorders>
              <w:top w:val="nil"/>
              <w:left w:val="nil"/>
              <w:bottom w:val="single" w:sz="4" w:space="0" w:color="auto"/>
              <w:right w:val="single" w:sz="4" w:space="0" w:color="auto"/>
            </w:tcBorders>
            <w:shd w:val="clear" w:color="auto" w:fill="auto"/>
            <w:vAlign w:val="bottom"/>
            <w:hideMark/>
          </w:tcPr>
          <w:p w14:paraId="63C26423" w14:textId="25FDD2C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33888F3F" w14:textId="77777777" w:rsidR="00BC0CC1" w:rsidRPr="00B30137" w:rsidRDefault="00BC0CC1" w:rsidP="00D327C2">
            <w:pPr>
              <w:rPr>
                <w:rFonts w:ascii="Times New Roman" w:hAnsi="Times New Roman"/>
                <w:i w:val="0"/>
                <w:sz w:val="20"/>
                <w:szCs w:val="20"/>
              </w:rPr>
            </w:pPr>
          </w:p>
        </w:tc>
      </w:tr>
      <w:tr w:rsidR="00BC0CC1" w:rsidRPr="00B30137" w14:paraId="5AD654BD"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396221BE"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vAlign w:val="bottom"/>
            <w:hideMark/>
          </w:tcPr>
          <w:p w14:paraId="04B5584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12/3/2023</w:t>
            </w:r>
          </w:p>
        </w:tc>
        <w:tc>
          <w:tcPr>
            <w:tcW w:w="1804" w:type="dxa"/>
            <w:tcBorders>
              <w:top w:val="nil"/>
              <w:left w:val="nil"/>
              <w:bottom w:val="single" w:sz="4" w:space="0" w:color="auto"/>
              <w:right w:val="single" w:sz="4" w:space="0" w:color="auto"/>
            </w:tcBorders>
            <w:shd w:val="clear" w:color="auto" w:fill="auto"/>
            <w:vAlign w:val="bottom"/>
            <w:hideMark/>
          </w:tcPr>
          <w:p w14:paraId="3C079479"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09D7BE27"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4A689A1" w14:textId="636F162C"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vAlign w:val="bottom"/>
            <w:hideMark/>
          </w:tcPr>
          <w:p w14:paraId="73FAA673" w14:textId="588928F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5/19/2024</w:t>
            </w:r>
          </w:p>
        </w:tc>
        <w:tc>
          <w:tcPr>
            <w:tcW w:w="1709" w:type="dxa"/>
            <w:tcBorders>
              <w:top w:val="nil"/>
              <w:left w:val="nil"/>
              <w:bottom w:val="single" w:sz="4" w:space="0" w:color="auto"/>
              <w:right w:val="single" w:sz="4" w:space="0" w:color="auto"/>
            </w:tcBorders>
            <w:shd w:val="clear" w:color="auto" w:fill="auto"/>
            <w:vAlign w:val="bottom"/>
            <w:hideMark/>
          </w:tcPr>
          <w:p w14:paraId="71D0761F" w14:textId="32608E2C"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65507646" w14:textId="77777777" w:rsidR="00BC0CC1" w:rsidRPr="00B30137" w:rsidRDefault="00BC0CC1" w:rsidP="00D327C2">
            <w:pPr>
              <w:rPr>
                <w:rFonts w:ascii="Times New Roman" w:hAnsi="Times New Roman"/>
                <w:i w:val="0"/>
                <w:sz w:val="20"/>
                <w:szCs w:val="20"/>
              </w:rPr>
            </w:pPr>
          </w:p>
        </w:tc>
      </w:tr>
      <w:tr w:rsidR="00BC0CC1" w:rsidRPr="00B30137" w14:paraId="1742B572" w14:textId="77777777" w:rsidTr="00BC0CC1">
        <w:trPr>
          <w:trHeight w:val="24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6B7DB36B"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50590B21"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12/10/2023</w:t>
            </w:r>
          </w:p>
        </w:tc>
        <w:tc>
          <w:tcPr>
            <w:tcW w:w="1804" w:type="dxa"/>
            <w:tcBorders>
              <w:top w:val="nil"/>
              <w:left w:val="nil"/>
              <w:bottom w:val="single" w:sz="4" w:space="0" w:color="auto"/>
              <w:right w:val="single" w:sz="4" w:space="0" w:color="auto"/>
            </w:tcBorders>
            <w:shd w:val="clear" w:color="auto" w:fill="auto"/>
            <w:vAlign w:val="bottom"/>
            <w:hideMark/>
          </w:tcPr>
          <w:p w14:paraId="030CC330"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1BA8C5E2"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4BC207C" w14:textId="183E4E2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vAlign w:val="bottom"/>
            <w:hideMark/>
          </w:tcPr>
          <w:p w14:paraId="3036F410" w14:textId="6D331B08"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5/26/2024</w:t>
            </w:r>
          </w:p>
        </w:tc>
        <w:tc>
          <w:tcPr>
            <w:tcW w:w="1709" w:type="dxa"/>
            <w:tcBorders>
              <w:top w:val="nil"/>
              <w:left w:val="nil"/>
              <w:bottom w:val="single" w:sz="4" w:space="0" w:color="auto"/>
              <w:right w:val="single" w:sz="4" w:space="0" w:color="auto"/>
            </w:tcBorders>
            <w:shd w:val="clear" w:color="auto" w:fill="auto"/>
            <w:vAlign w:val="bottom"/>
            <w:hideMark/>
          </w:tcPr>
          <w:p w14:paraId="473DDA6F" w14:textId="262E7144"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2AF1BF40" w14:textId="77777777" w:rsidR="00BC0CC1" w:rsidRPr="00B30137" w:rsidRDefault="00BC0CC1" w:rsidP="00D327C2">
            <w:pPr>
              <w:rPr>
                <w:rFonts w:ascii="Times New Roman" w:hAnsi="Times New Roman"/>
                <w:i w:val="0"/>
                <w:sz w:val="20"/>
                <w:szCs w:val="20"/>
              </w:rPr>
            </w:pPr>
          </w:p>
        </w:tc>
      </w:tr>
      <w:tr w:rsidR="00BC0CC1" w:rsidRPr="00B30137" w14:paraId="03272060"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75379CEB"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718BE0A6"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12/17/2023</w:t>
            </w:r>
          </w:p>
        </w:tc>
        <w:tc>
          <w:tcPr>
            <w:tcW w:w="1804" w:type="dxa"/>
            <w:tcBorders>
              <w:top w:val="nil"/>
              <w:left w:val="nil"/>
              <w:bottom w:val="single" w:sz="4" w:space="0" w:color="auto"/>
              <w:right w:val="single" w:sz="4" w:space="0" w:color="auto"/>
            </w:tcBorders>
            <w:shd w:val="clear" w:color="auto" w:fill="auto"/>
            <w:vAlign w:val="bottom"/>
            <w:hideMark/>
          </w:tcPr>
          <w:p w14:paraId="1E36351F"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20A0A0A2"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D3F2D6F" w14:textId="6D2E4BB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0BBED936" w14:textId="50BC369B"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6/2/2024</w:t>
            </w:r>
          </w:p>
        </w:tc>
        <w:tc>
          <w:tcPr>
            <w:tcW w:w="1709" w:type="dxa"/>
            <w:tcBorders>
              <w:top w:val="nil"/>
              <w:left w:val="nil"/>
              <w:bottom w:val="single" w:sz="4" w:space="0" w:color="auto"/>
              <w:right w:val="single" w:sz="4" w:space="0" w:color="auto"/>
            </w:tcBorders>
            <w:shd w:val="clear" w:color="auto" w:fill="auto"/>
            <w:vAlign w:val="bottom"/>
            <w:hideMark/>
          </w:tcPr>
          <w:p w14:paraId="339FB6F2" w14:textId="72D5D8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113A42F3" w14:textId="77777777" w:rsidR="00BC0CC1" w:rsidRPr="00B30137" w:rsidRDefault="00BC0CC1" w:rsidP="00D327C2">
            <w:pPr>
              <w:rPr>
                <w:rFonts w:ascii="Times New Roman" w:hAnsi="Times New Roman"/>
                <w:i w:val="0"/>
                <w:sz w:val="20"/>
                <w:szCs w:val="20"/>
              </w:rPr>
            </w:pPr>
          </w:p>
        </w:tc>
      </w:tr>
      <w:tr w:rsidR="00BC0CC1" w:rsidRPr="00B30137" w14:paraId="72F9D000" w14:textId="77777777" w:rsidTr="00BC0CC1">
        <w:trPr>
          <w:trHeight w:val="27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F11A9EA"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33B041D7"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12/24/2023</w:t>
            </w:r>
          </w:p>
        </w:tc>
        <w:tc>
          <w:tcPr>
            <w:tcW w:w="1804" w:type="dxa"/>
            <w:tcBorders>
              <w:top w:val="nil"/>
              <w:left w:val="nil"/>
              <w:bottom w:val="single" w:sz="4" w:space="0" w:color="auto"/>
              <w:right w:val="single" w:sz="4" w:space="0" w:color="auto"/>
            </w:tcBorders>
            <w:shd w:val="clear" w:color="auto" w:fill="auto"/>
            <w:vAlign w:val="bottom"/>
            <w:hideMark/>
          </w:tcPr>
          <w:p w14:paraId="0BDA98B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 - 10 AM</w:t>
            </w:r>
          </w:p>
        </w:tc>
        <w:tc>
          <w:tcPr>
            <w:tcW w:w="222" w:type="dxa"/>
            <w:tcBorders>
              <w:top w:val="nil"/>
              <w:left w:val="nil"/>
              <w:bottom w:val="nil"/>
              <w:right w:val="nil"/>
            </w:tcBorders>
            <w:shd w:val="clear" w:color="auto" w:fill="auto"/>
            <w:noWrap/>
            <w:vAlign w:val="bottom"/>
            <w:hideMark/>
          </w:tcPr>
          <w:p w14:paraId="5C2091FF"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88DB95A" w14:textId="3BFCC51C"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200CAA1B" w14:textId="26AF9324"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6/9/2024</w:t>
            </w:r>
          </w:p>
        </w:tc>
        <w:tc>
          <w:tcPr>
            <w:tcW w:w="1709" w:type="dxa"/>
            <w:tcBorders>
              <w:top w:val="nil"/>
              <w:left w:val="nil"/>
              <w:bottom w:val="single" w:sz="4" w:space="0" w:color="auto"/>
              <w:right w:val="single" w:sz="4" w:space="0" w:color="auto"/>
            </w:tcBorders>
            <w:shd w:val="clear" w:color="auto" w:fill="auto"/>
            <w:vAlign w:val="bottom"/>
            <w:hideMark/>
          </w:tcPr>
          <w:p w14:paraId="20E6A3AE" w14:textId="4CD9F9EE"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4B2203D5" w14:textId="77777777" w:rsidR="00BC0CC1" w:rsidRPr="00B30137" w:rsidRDefault="00BC0CC1" w:rsidP="00D327C2">
            <w:pPr>
              <w:rPr>
                <w:rFonts w:ascii="Times New Roman" w:hAnsi="Times New Roman"/>
                <w:i w:val="0"/>
                <w:sz w:val="20"/>
                <w:szCs w:val="20"/>
              </w:rPr>
            </w:pPr>
          </w:p>
        </w:tc>
      </w:tr>
      <w:tr w:rsidR="00BC0CC1" w:rsidRPr="00B30137" w14:paraId="367957C2" w14:textId="77777777" w:rsidTr="00BC0CC1">
        <w:trPr>
          <w:trHeight w:val="255"/>
        </w:trPr>
        <w:tc>
          <w:tcPr>
            <w:tcW w:w="1037" w:type="dxa"/>
            <w:tcBorders>
              <w:top w:val="nil"/>
              <w:left w:val="single" w:sz="4" w:space="0" w:color="auto"/>
              <w:bottom w:val="single" w:sz="4" w:space="0" w:color="auto"/>
              <w:right w:val="single" w:sz="4" w:space="0" w:color="auto"/>
            </w:tcBorders>
            <w:shd w:val="clear" w:color="000000" w:fill="F4B084"/>
            <w:noWrap/>
            <w:vAlign w:val="bottom"/>
            <w:hideMark/>
          </w:tcPr>
          <w:p w14:paraId="74AD9718"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w:t>
            </w:r>
          </w:p>
        </w:tc>
        <w:tc>
          <w:tcPr>
            <w:tcW w:w="1540" w:type="dxa"/>
            <w:tcBorders>
              <w:top w:val="nil"/>
              <w:left w:val="nil"/>
              <w:bottom w:val="single" w:sz="4" w:space="0" w:color="auto"/>
              <w:right w:val="single" w:sz="4" w:space="0" w:color="auto"/>
            </w:tcBorders>
            <w:shd w:val="clear" w:color="000000" w:fill="F4B084"/>
            <w:noWrap/>
            <w:vAlign w:val="bottom"/>
            <w:hideMark/>
          </w:tcPr>
          <w:p w14:paraId="428A60BD"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12/24/2023</w:t>
            </w:r>
          </w:p>
        </w:tc>
        <w:tc>
          <w:tcPr>
            <w:tcW w:w="1804" w:type="dxa"/>
            <w:tcBorders>
              <w:top w:val="nil"/>
              <w:left w:val="nil"/>
              <w:bottom w:val="single" w:sz="4" w:space="0" w:color="auto"/>
              <w:right w:val="single" w:sz="4" w:space="0" w:color="auto"/>
            </w:tcBorders>
            <w:shd w:val="clear" w:color="000000" w:fill="F4B084"/>
            <w:vAlign w:val="bottom"/>
            <w:hideMark/>
          </w:tcPr>
          <w:p w14:paraId="51AE1796"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 - 5 PM</w:t>
            </w:r>
          </w:p>
        </w:tc>
        <w:tc>
          <w:tcPr>
            <w:tcW w:w="222" w:type="dxa"/>
            <w:tcBorders>
              <w:top w:val="nil"/>
              <w:left w:val="nil"/>
              <w:bottom w:val="nil"/>
              <w:right w:val="nil"/>
            </w:tcBorders>
            <w:shd w:val="clear" w:color="auto" w:fill="auto"/>
            <w:noWrap/>
            <w:vAlign w:val="bottom"/>
            <w:hideMark/>
          </w:tcPr>
          <w:p w14:paraId="1ECBC909"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AEC1532" w14:textId="3A9A4D06"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1DF5D81D" w14:textId="5A6F07C8"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6/16/2024</w:t>
            </w:r>
          </w:p>
        </w:tc>
        <w:tc>
          <w:tcPr>
            <w:tcW w:w="1709" w:type="dxa"/>
            <w:tcBorders>
              <w:top w:val="nil"/>
              <w:left w:val="nil"/>
              <w:bottom w:val="single" w:sz="4" w:space="0" w:color="auto"/>
              <w:right w:val="single" w:sz="4" w:space="0" w:color="auto"/>
            </w:tcBorders>
            <w:shd w:val="clear" w:color="auto" w:fill="auto"/>
            <w:vAlign w:val="bottom"/>
            <w:hideMark/>
          </w:tcPr>
          <w:p w14:paraId="7B7085CE" w14:textId="078D9EAD"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26CA35A9" w14:textId="77777777" w:rsidR="00BC0CC1" w:rsidRPr="00B30137" w:rsidRDefault="00BC0CC1" w:rsidP="00D327C2">
            <w:pPr>
              <w:rPr>
                <w:rFonts w:ascii="Times New Roman" w:hAnsi="Times New Roman"/>
                <w:i w:val="0"/>
                <w:sz w:val="20"/>
                <w:szCs w:val="20"/>
              </w:rPr>
            </w:pPr>
          </w:p>
        </w:tc>
      </w:tr>
      <w:tr w:rsidR="00BC0CC1" w:rsidRPr="00B30137" w14:paraId="20DD37B8" w14:textId="77777777" w:rsidTr="00BC0CC1">
        <w:trPr>
          <w:trHeight w:val="255"/>
        </w:trPr>
        <w:tc>
          <w:tcPr>
            <w:tcW w:w="1037" w:type="dxa"/>
            <w:tcBorders>
              <w:top w:val="nil"/>
              <w:left w:val="single" w:sz="4" w:space="0" w:color="auto"/>
              <w:bottom w:val="single" w:sz="4" w:space="0" w:color="auto"/>
              <w:right w:val="single" w:sz="4" w:space="0" w:color="auto"/>
            </w:tcBorders>
            <w:shd w:val="clear" w:color="000000" w:fill="F4B084"/>
            <w:noWrap/>
            <w:vAlign w:val="bottom"/>
            <w:hideMark/>
          </w:tcPr>
          <w:p w14:paraId="68286C44"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6</w:t>
            </w:r>
          </w:p>
        </w:tc>
        <w:tc>
          <w:tcPr>
            <w:tcW w:w="1540" w:type="dxa"/>
            <w:tcBorders>
              <w:top w:val="nil"/>
              <w:left w:val="nil"/>
              <w:bottom w:val="single" w:sz="4" w:space="0" w:color="auto"/>
              <w:right w:val="single" w:sz="4" w:space="0" w:color="auto"/>
            </w:tcBorders>
            <w:shd w:val="clear" w:color="000000" w:fill="F4B084"/>
            <w:noWrap/>
            <w:vAlign w:val="bottom"/>
            <w:hideMark/>
          </w:tcPr>
          <w:p w14:paraId="71CE4EC8"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12/25/2023</w:t>
            </w:r>
          </w:p>
        </w:tc>
        <w:tc>
          <w:tcPr>
            <w:tcW w:w="1804" w:type="dxa"/>
            <w:tcBorders>
              <w:top w:val="nil"/>
              <w:left w:val="nil"/>
              <w:bottom w:val="single" w:sz="4" w:space="0" w:color="auto"/>
              <w:right w:val="single" w:sz="4" w:space="0" w:color="auto"/>
            </w:tcBorders>
            <w:shd w:val="clear" w:color="000000" w:fill="F4B084"/>
            <w:vAlign w:val="bottom"/>
            <w:hideMark/>
          </w:tcPr>
          <w:p w14:paraId="12B145F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 - 10 AM</w:t>
            </w:r>
          </w:p>
        </w:tc>
        <w:tc>
          <w:tcPr>
            <w:tcW w:w="222" w:type="dxa"/>
            <w:tcBorders>
              <w:top w:val="nil"/>
              <w:left w:val="nil"/>
              <w:bottom w:val="nil"/>
              <w:right w:val="nil"/>
            </w:tcBorders>
            <w:shd w:val="clear" w:color="auto" w:fill="auto"/>
            <w:noWrap/>
            <w:vAlign w:val="bottom"/>
            <w:hideMark/>
          </w:tcPr>
          <w:p w14:paraId="35D50EFC"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9ACAA9E" w14:textId="0F290D5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001A5DC6" w14:textId="08D0C4F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6/23/2024</w:t>
            </w:r>
          </w:p>
        </w:tc>
        <w:tc>
          <w:tcPr>
            <w:tcW w:w="1709" w:type="dxa"/>
            <w:tcBorders>
              <w:top w:val="nil"/>
              <w:left w:val="nil"/>
              <w:bottom w:val="single" w:sz="4" w:space="0" w:color="auto"/>
              <w:right w:val="single" w:sz="4" w:space="0" w:color="auto"/>
            </w:tcBorders>
            <w:shd w:val="clear" w:color="auto" w:fill="auto"/>
            <w:vAlign w:val="bottom"/>
            <w:hideMark/>
          </w:tcPr>
          <w:p w14:paraId="0E8C1766" w14:textId="51662D2D"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2F6A6CD0" w14:textId="77777777" w:rsidR="00BC0CC1" w:rsidRPr="00B30137" w:rsidRDefault="00BC0CC1" w:rsidP="00D327C2">
            <w:pPr>
              <w:rPr>
                <w:rFonts w:ascii="Times New Roman" w:hAnsi="Times New Roman"/>
                <w:i w:val="0"/>
                <w:sz w:val="20"/>
                <w:szCs w:val="20"/>
              </w:rPr>
            </w:pPr>
          </w:p>
        </w:tc>
      </w:tr>
      <w:tr w:rsidR="00BC0CC1" w:rsidRPr="00B30137" w14:paraId="3007A8F9" w14:textId="77777777" w:rsidTr="00BC0CC1">
        <w:trPr>
          <w:trHeight w:val="255"/>
        </w:trPr>
        <w:tc>
          <w:tcPr>
            <w:tcW w:w="1037" w:type="dxa"/>
            <w:tcBorders>
              <w:top w:val="nil"/>
              <w:left w:val="single" w:sz="4" w:space="0" w:color="auto"/>
              <w:bottom w:val="single" w:sz="4" w:space="0" w:color="auto"/>
              <w:right w:val="single" w:sz="4" w:space="0" w:color="auto"/>
            </w:tcBorders>
            <w:shd w:val="clear" w:color="000000" w:fill="F4B084"/>
            <w:noWrap/>
            <w:vAlign w:val="bottom"/>
            <w:hideMark/>
          </w:tcPr>
          <w:p w14:paraId="61AF56D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7</w:t>
            </w:r>
          </w:p>
        </w:tc>
        <w:tc>
          <w:tcPr>
            <w:tcW w:w="1540" w:type="dxa"/>
            <w:tcBorders>
              <w:top w:val="nil"/>
              <w:left w:val="nil"/>
              <w:bottom w:val="single" w:sz="4" w:space="0" w:color="auto"/>
              <w:right w:val="single" w:sz="4" w:space="0" w:color="auto"/>
            </w:tcBorders>
            <w:shd w:val="clear" w:color="000000" w:fill="F4B084"/>
            <w:vAlign w:val="bottom"/>
            <w:hideMark/>
          </w:tcPr>
          <w:p w14:paraId="1EA2B359"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12/31/2023</w:t>
            </w:r>
          </w:p>
        </w:tc>
        <w:tc>
          <w:tcPr>
            <w:tcW w:w="1804" w:type="dxa"/>
            <w:tcBorders>
              <w:top w:val="nil"/>
              <w:left w:val="nil"/>
              <w:bottom w:val="single" w:sz="4" w:space="0" w:color="auto"/>
              <w:right w:val="single" w:sz="4" w:space="0" w:color="auto"/>
            </w:tcBorders>
            <w:shd w:val="clear" w:color="000000" w:fill="F4B084"/>
            <w:vAlign w:val="bottom"/>
            <w:hideMark/>
          </w:tcPr>
          <w:p w14:paraId="62C716E0"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0AC57C66"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000000" w:fill="F4B084"/>
            <w:noWrap/>
            <w:vAlign w:val="bottom"/>
            <w:hideMark/>
          </w:tcPr>
          <w:p w14:paraId="5542138B" w14:textId="457F4CB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w:t>
            </w:r>
          </w:p>
        </w:tc>
        <w:tc>
          <w:tcPr>
            <w:tcW w:w="1540" w:type="dxa"/>
            <w:tcBorders>
              <w:top w:val="nil"/>
              <w:left w:val="nil"/>
              <w:bottom w:val="single" w:sz="4" w:space="0" w:color="auto"/>
              <w:right w:val="single" w:sz="4" w:space="0" w:color="auto"/>
            </w:tcBorders>
            <w:shd w:val="clear" w:color="000000" w:fill="F4B084"/>
            <w:noWrap/>
            <w:vAlign w:val="bottom"/>
            <w:hideMark/>
          </w:tcPr>
          <w:p w14:paraId="62F4A811" w14:textId="624A96C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6/30/2024</w:t>
            </w:r>
          </w:p>
        </w:tc>
        <w:tc>
          <w:tcPr>
            <w:tcW w:w="1709" w:type="dxa"/>
            <w:tcBorders>
              <w:top w:val="nil"/>
              <w:left w:val="nil"/>
              <w:bottom w:val="single" w:sz="4" w:space="0" w:color="auto"/>
              <w:right w:val="single" w:sz="4" w:space="0" w:color="auto"/>
            </w:tcBorders>
            <w:shd w:val="clear" w:color="000000" w:fill="F4B084"/>
            <w:vAlign w:val="bottom"/>
            <w:hideMark/>
          </w:tcPr>
          <w:p w14:paraId="5EE07595" w14:textId="25D04A03"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640BB410" w14:textId="77777777" w:rsidR="00BC0CC1" w:rsidRPr="00B30137" w:rsidRDefault="00BC0CC1" w:rsidP="00D327C2">
            <w:pPr>
              <w:rPr>
                <w:rFonts w:ascii="Times New Roman" w:hAnsi="Times New Roman"/>
                <w:i w:val="0"/>
                <w:sz w:val="20"/>
                <w:szCs w:val="20"/>
              </w:rPr>
            </w:pPr>
          </w:p>
        </w:tc>
      </w:tr>
      <w:tr w:rsidR="00BC0CC1" w:rsidRPr="00B30137" w14:paraId="11671AF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30EA2629"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21C6B43C"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1/7/2024</w:t>
            </w:r>
          </w:p>
        </w:tc>
        <w:tc>
          <w:tcPr>
            <w:tcW w:w="1804" w:type="dxa"/>
            <w:tcBorders>
              <w:top w:val="nil"/>
              <w:left w:val="nil"/>
              <w:bottom w:val="single" w:sz="4" w:space="0" w:color="auto"/>
              <w:right w:val="single" w:sz="4" w:space="0" w:color="auto"/>
            </w:tcBorders>
            <w:shd w:val="clear" w:color="auto" w:fill="auto"/>
            <w:vAlign w:val="bottom"/>
            <w:hideMark/>
          </w:tcPr>
          <w:p w14:paraId="5EFD244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3064D63D"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000000" w:fill="FFFF00"/>
            <w:noWrap/>
            <w:vAlign w:val="bottom"/>
            <w:hideMark/>
          </w:tcPr>
          <w:p w14:paraId="277BA8F8" w14:textId="12545659" w:rsidR="00BC0CC1" w:rsidRPr="00B30137" w:rsidRDefault="00BC0CC1" w:rsidP="00D327C2">
            <w:pPr>
              <w:jc w:val="center"/>
              <w:rPr>
                <w:rFonts w:ascii="Times New Roman" w:hAnsi="Times New Roman"/>
                <w:i w:val="0"/>
                <w:sz w:val="18"/>
                <w:szCs w:val="18"/>
              </w:rPr>
            </w:pPr>
            <w:r w:rsidRPr="00B30137">
              <w:rPr>
                <w:rFonts w:ascii="Times New Roman" w:hAnsi="Times New Roman"/>
                <w:b/>
                <w:bCs/>
                <w:i w:val="0"/>
                <w:sz w:val="18"/>
                <w:szCs w:val="18"/>
              </w:rPr>
              <w:t>9:00 AM</w:t>
            </w:r>
          </w:p>
        </w:tc>
        <w:tc>
          <w:tcPr>
            <w:tcW w:w="1540" w:type="dxa"/>
            <w:tcBorders>
              <w:top w:val="nil"/>
              <w:left w:val="nil"/>
              <w:bottom w:val="single" w:sz="4" w:space="0" w:color="auto"/>
              <w:right w:val="single" w:sz="4" w:space="0" w:color="auto"/>
            </w:tcBorders>
            <w:shd w:val="clear" w:color="000000" w:fill="FFFF00"/>
            <w:noWrap/>
            <w:vAlign w:val="bottom"/>
            <w:hideMark/>
          </w:tcPr>
          <w:p w14:paraId="4E0DFE85" w14:textId="230E5D7A" w:rsidR="00BC0CC1" w:rsidRPr="00B30137" w:rsidRDefault="00BC0CC1" w:rsidP="00D327C2">
            <w:pPr>
              <w:jc w:val="center"/>
              <w:rPr>
                <w:rFonts w:ascii="Times New Roman" w:hAnsi="Times New Roman"/>
                <w:i w:val="0"/>
                <w:sz w:val="18"/>
                <w:szCs w:val="18"/>
              </w:rPr>
            </w:pPr>
            <w:r w:rsidRPr="00B30137">
              <w:rPr>
                <w:rFonts w:ascii="Times New Roman" w:hAnsi="Times New Roman"/>
                <w:b/>
                <w:bCs/>
                <w:i w:val="0"/>
                <w:sz w:val="18"/>
                <w:szCs w:val="18"/>
              </w:rPr>
              <w:t>Summer Worship</w:t>
            </w:r>
          </w:p>
        </w:tc>
        <w:tc>
          <w:tcPr>
            <w:tcW w:w="1709" w:type="dxa"/>
            <w:tcBorders>
              <w:top w:val="nil"/>
              <w:left w:val="nil"/>
              <w:bottom w:val="single" w:sz="4" w:space="0" w:color="auto"/>
              <w:right w:val="single" w:sz="4" w:space="0" w:color="auto"/>
            </w:tcBorders>
            <w:shd w:val="clear" w:color="000000" w:fill="FFFF00"/>
            <w:vAlign w:val="bottom"/>
            <w:hideMark/>
          </w:tcPr>
          <w:p w14:paraId="09EA18A6" w14:textId="148D018A"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Clayton prefers 10 am</w:t>
            </w:r>
          </w:p>
        </w:tc>
        <w:tc>
          <w:tcPr>
            <w:tcW w:w="1038" w:type="dxa"/>
            <w:vAlign w:val="center"/>
            <w:hideMark/>
          </w:tcPr>
          <w:p w14:paraId="74C05418" w14:textId="77777777" w:rsidR="00BC0CC1" w:rsidRPr="00B30137" w:rsidRDefault="00BC0CC1" w:rsidP="00D327C2">
            <w:pPr>
              <w:rPr>
                <w:rFonts w:ascii="Times New Roman" w:hAnsi="Times New Roman"/>
                <w:i w:val="0"/>
                <w:sz w:val="20"/>
                <w:szCs w:val="20"/>
              </w:rPr>
            </w:pPr>
          </w:p>
        </w:tc>
      </w:tr>
      <w:tr w:rsidR="00BC0CC1" w:rsidRPr="00B30137" w14:paraId="55D1B559" w14:textId="77777777" w:rsidTr="00BC0CC1">
        <w:trPr>
          <w:trHeight w:val="27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3B829ED8"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1D149CE3"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1/14/2024</w:t>
            </w:r>
          </w:p>
        </w:tc>
        <w:tc>
          <w:tcPr>
            <w:tcW w:w="1804" w:type="dxa"/>
            <w:tcBorders>
              <w:top w:val="nil"/>
              <w:left w:val="nil"/>
              <w:bottom w:val="single" w:sz="4" w:space="0" w:color="auto"/>
              <w:right w:val="single" w:sz="4" w:space="0" w:color="auto"/>
            </w:tcBorders>
            <w:shd w:val="clear" w:color="auto" w:fill="auto"/>
            <w:vAlign w:val="bottom"/>
            <w:hideMark/>
          </w:tcPr>
          <w:p w14:paraId="3AD370D4"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5C9C4FFA"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3B5174A" w14:textId="69141633" w:rsidR="00BC0CC1" w:rsidRPr="00B30137" w:rsidRDefault="00BC0CC1" w:rsidP="00D327C2">
            <w:pPr>
              <w:jc w:val="center"/>
              <w:rPr>
                <w:rFonts w:ascii="Times New Roman" w:hAnsi="Times New Roman"/>
                <w:b/>
                <w:bCs/>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054B5A30" w14:textId="3EE195A4" w:rsidR="00BC0CC1" w:rsidRPr="00B30137" w:rsidRDefault="00BC0CC1" w:rsidP="00D327C2">
            <w:pPr>
              <w:jc w:val="center"/>
              <w:rPr>
                <w:rFonts w:ascii="Times New Roman" w:hAnsi="Times New Roman"/>
                <w:b/>
                <w:bCs/>
                <w:i w:val="0"/>
                <w:sz w:val="18"/>
                <w:szCs w:val="18"/>
              </w:rPr>
            </w:pPr>
            <w:r w:rsidRPr="00B30137">
              <w:rPr>
                <w:rFonts w:ascii="Times New Roman" w:hAnsi="Times New Roman"/>
                <w:i w:val="0"/>
                <w:sz w:val="18"/>
                <w:szCs w:val="18"/>
              </w:rPr>
              <w:t>7/7/2024</w:t>
            </w:r>
          </w:p>
        </w:tc>
        <w:tc>
          <w:tcPr>
            <w:tcW w:w="1709" w:type="dxa"/>
            <w:tcBorders>
              <w:top w:val="nil"/>
              <w:left w:val="nil"/>
              <w:bottom w:val="single" w:sz="4" w:space="0" w:color="auto"/>
              <w:right w:val="single" w:sz="4" w:space="0" w:color="auto"/>
            </w:tcBorders>
            <w:shd w:val="clear" w:color="auto" w:fill="auto"/>
            <w:vAlign w:val="bottom"/>
            <w:hideMark/>
          </w:tcPr>
          <w:p w14:paraId="36CF90EB" w14:textId="1C19440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53F76B06" w14:textId="77777777" w:rsidR="00BC0CC1" w:rsidRPr="00B30137" w:rsidRDefault="00BC0CC1" w:rsidP="00D327C2">
            <w:pPr>
              <w:rPr>
                <w:rFonts w:ascii="Times New Roman" w:hAnsi="Times New Roman"/>
                <w:i w:val="0"/>
                <w:sz w:val="20"/>
                <w:szCs w:val="20"/>
              </w:rPr>
            </w:pPr>
          </w:p>
        </w:tc>
      </w:tr>
      <w:tr w:rsidR="00BC0CC1" w:rsidRPr="00B30137" w14:paraId="0657CF2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6926EDF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15835C38"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1/21/2024</w:t>
            </w:r>
          </w:p>
        </w:tc>
        <w:tc>
          <w:tcPr>
            <w:tcW w:w="1804" w:type="dxa"/>
            <w:tcBorders>
              <w:top w:val="nil"/>
              <w:left w:val="nil"/>
              <w:bottom w:val="single" w:sz="4" w:space="0" w:color="auto"/>
              <w:right w:val="single" w:sz="4" w:space="0" w:color="auto"/>
            </w:tcBorders>
            <w:shd w:val="clear" w:color="auto" w:fill="auto"/>
            <w:vAlign w:val="bottom"/>
            <w:hideMark/>
          </w:tcPr>
          <w:p w14:paraId="6B759B1F"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19CCD8BE"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2A3BAD3" w14:textId="479FDF3B"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3E432DA2" w14:textId="4D3A0C31"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7/14/2024</w:t>
            </w:r>
          </w:p>
        </w:tc>
        <w:tc>
          <w:tcPr>
            <w:tcW w:w="1709" w:type="dxa"/>
            <w:tcBorders>
              <w:top w:val="nil"/>
              <w:left w:val="nil"/>
              <w:bottom w:val="single" w:sz="4" w:space="0" w:color="auto"/>
              <w:right w:val="single" w:sz="4" w:space="0" w:color="auto"/>
            </w:tcBorders>
            <w:shd w:val="clear" w:color="auto" w:fill="auto"/>
            <w:vAlign w:val="bottom"/>
            <w:hideMark/>
          </w:tcPr>
          <w:p w14:paraId="323A78CB" w14:textId="6133A9A1"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0838CE87" w14:textId="77777777" w:rsidR="00BC0CC1" w:rsidRPr="00B30137" w:rsidRDefault="00BC0CC1" w:rsidP="00D327C2">
            <w:pPr>
              <w:rPr>
                <w:rFonts w:ascii="Times New Roman" w:hAnsi="Times New Roman"/>
                <w:i w:val="0"/>
                <w:sz w:val="20"/>
                <w:szCs w:val="20"/>
              </w:rPr>
            </w:pPr>
          </w:p>
        </w:tc>
      </w:tr>
      <w:tr w:rsidR="00BC0CC1" w:rsidRPr="00B30137" w14:paraId="07AD38A2"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71B3219F"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001DC6C7"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1/28/2024</w:t>
            </w:r>
          </w:p>
        </w:tc>
        <w:tc>
          <w:tcPr>
            <w:tcW w:w="1804" w:type="dxa"/>
            <w:tcBorders>
              <w:top w:val="nil"/>
              <w:left w:val="nil"/>
              <w:bottom w:val="single" w:sz="4" w:space="0" w:color="auto"/>
              <w:right w:val="single" w:sz="4" w:space="0" w:color="auto"/>
            </w:tcBorders>
            <w:shd w:val="clear" w:color="auto" w:fill="auto"/>
            <w:vAlign w:val="bottom"/>
            <w:hideMark/>
          </w:tcPr>
          <w:p w14:paraId="115F771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1667988D"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F54251C" w14:textId="03828DF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7A205E91" w14:textId="323E8611"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7/21/2024</w:t>
            </w:r>
          </w:p>
        </w:tc>
        <w:tc>
          <w:tcPr>
            <w:tcW w:w="1709" w:type="dxa"/>
            <w:tcBorders>
              <w:top w:val="nil"/>
              <w:left w:val="nil"/>
              <w:bottom w:val="single" w:sz="4" w:space="0" w:color="auto"/>
              <w:right w:val="single" w:sz="4" w:space="0" w:color="auto"/>
            </w:tcBorders>
            <w:shd w:val="clear" w:color="auto" w:fill="auto"/>
            <w:vAlign w:val="bottom"/>
            <w:hideMark/>
          </w:tcPr>
          <w:p w14:paraId="46D8EA52" w14:textId="4E27F6A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0AA21932" w14:textId="77777777" w:rsidR="00BC0CC1" w:rsidRPr="00B30137" w:rsidRDefault="00BC0CC1" w:rsidP="00D327C2">
            <w:pPr>
              <w:rPr>
                <w:rFonts w:ascii="Times New Roman" w:hAnsi="Times New Roman"/>
                <w:i w:val="0"/>
                <w:sz w:val="20"/>
                <w:szCs w:val="20"/>
              </w:rPr>
            </w:pPr>
          </w:p>
        </w:tc>
      </w:tr>
      <w:tr w:rsidR="00BC0CC1" w:rsidRPr="00B30137" w14:paraId="02B5A9A3"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1B624B70"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24F4BE16"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2/4/2024</w:t>
            </w:r>
          </w:p>
        </w:tc>
        <w:tc>
          <w:tcPr>
            <w:tcW w:w="1804" w:type="dxa"/>
            <w:tcBorders>
              <w:top w:val="nil"/>
              <w:left w:val="nil"/>
              <w:bottom w:val="single" w:sz="4" w:space="0" w:color="auto"/>
              <w:right w:val="single" w:sz="4" w:space="0" w:color="auto"/>
            </w:tcBorders>
            <w:shd w:val="clear" w:color="auto" w:fill="auto"/>
            <w:vAlign w:val="bottom"/>
            <w:hideMark/>
          </w:tcPr>
          <w:p w14:paraId="5C2D26E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4B39A496"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D6BEB53" w14:textId="582493EB"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302FD161" w14:textId="001603E1"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7/28/2024</w:t>
            </w:r>
          </w:p>
        </w:tc>
        <w:tc>
          <w:tcPr>
            <w:tcW w:w="1709" w:type="dxa"/>
            <w:tcBorders>
              <w:top w:val="nil"/>
              <w:left w:val="nil"/>
              <w:bottom w:val="single" w:sz="4" w:space="0" w:color="auto"/>
              <w:right w:val="single" w:sz="4" w:space="0" w:color="auto"/>
            </w:tcBorders>
            <w:shd w:val="clear" w:color="auto" w:fill="auto"/>
            <w:vAlign w:val="bottom"/>
            <w:hideMark/>
          </w:tcPr>
          <w:p w14:paraId="35804464" w14:textId="6E1C8099"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14CC751E" w14:textId="77777777" w:rsidR="00BC0CC1" w:rsidRPr="00B30137" w:rsidRDefault="00BC0CC1" w:rsidP="00D327C2">
            <w:pPr>
              <w:rPr>
                <w:rFonts w:ascii="Times New Roman" w:hAnsi="Times New Roman"/>
                <w:i w:val="0"/>
                <w:sz w:val="20"/>
                <w:szCs w:val="20"/>
              </w:rPr>
            </w:pPr>
          </w:p>
        </w:tc>
      </w:tr>
      <w:tr w:rsidR="00BC0CC1" w:rsidRPr="00B30137" w14:paraId="5940B26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E398C5D"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50CA7D77"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2/11/2024</w:t>
            </w:r>
          </w:p>
        </w:tc>
        <w:tc>
          <w:tcPr>
            <w:tcW w:w="1804" w:type="dxa"/>
            <w:tcBorders>
              <w:top w:val="nil"/>
              <w:left w:val="nil"/>
              <w:bottom w:val="single" w:sz="4" w:space="0" w:color="auto"/>
              <w:right w:val="single" w:sz="4" w:space="0" w:color="auto"/>
            </w:tcBorders>
            <w:shd w:val="clear" w:color="auto" w:fill="auto"/>
            <w:vAlign w:val="bottom"/>
            <w:hideMark/>
          </w:tcPr>
          <w:p w14:paraId="033C191F"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339C7A67"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510877B" w14:textId="4A43D568"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362A3DCB" w14:textId="7A87A02A"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8/4/2024</w:t>
            </w:r>
          </w:p>
        </w:tc>
        <w:tc>
          <w:tcPr>
            <w:tcW w:w="1709" w:type="dxa"/>
            <w:tcBorders>
              <w:top w:val="nil"/>
              <w:left w:val="nil"/>
              <w:bottom w:val="single" w:sz="4" w:space="0" w:color="auto"/>
              <w:right w:val="single" w:sz="4" w:space="0" w:color="auto"/>
            </w:tcBorders>
            <w:shd w:val="clear" w:color="auto" w:fill="auto"/>
            <w:vAlign w:val="bottom"/>
            <w:hideMark/>
          </w:tcPr>
          <w:p w14:paraId="0D9172DC" w14:textId="03528608"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1FF01ACB" w14:textId="77777777" w:rsidR="00BC0CC1" w:rsidRPr="00B30137" w:rsidRDefault="00BC0CC1" w:rsidP="00D327C2">
            <w:pPr>
              <w:rPr>
                <w:rFonts w:ascii="Times New Roman" w:hAnsi="Times New Roman"/>
                <w:i w:val="0"/>
                <w:sz w:val="20"/>
                <w:szCs w:val="20"/>
              </w:rPr>
            </w:pPr>
          </w:p>
        </w:tc>
      </w:tr>
      <w:tr w:rsidR="00BC0CC1" w:rsidRPr="00B30137" w14:paraId="7F6CEC1C"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22097017"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5F1DE531"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2/14/2024</w:t>
            </w:r>
          </w:p>
        </w:tc>
        <w:tc>
          <w:tcPr>
            <w:tcW w:w="1804" w:type="dxa"/>
            <w:tcBorders>
              <w:top w:val="nil"/>
              <w:left w:val="nil"/>
              <w:bottom w:val="single" w:sz="4" w:space="0" w:color="auto"/>
              <w:right w:val="single" w:sz="4" w:space="0" w:color="auto"/>
            </w:tcBorders>
            <w:shd w:val="clear" w:color="auto" w:fill="auto"/>
            <w:vAlign w:val="bottom"/>
            <w:hideMark/>
          </w:tcPr>
          <w:p w14:paraId="18EE638B"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 NOON</w:t>
            </w:r>
          </w:p>
        </w:tc>
        <w:tc>
          <w:tcPr>
            <w:tcW w:w="222" w:type="dxa"/>
            <w:tcBorders>
              <w:top w:val="nil"/>
              <w:left w:val="nil"/>
              <w:bottom w:val="nil"/>
              <w:right w:val="nil"/>
            </w:tcBorders>
            <w:shd w:val="clear" w:color="auto" w:fill="auto"/>
            <w:noWrap/>
            <w:vAlign w:val="bottom"/>
            <w:hideMark/>
          </w:tcPr>
          <w:p w14:paraId="0C6D7DB4"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F7C0A53" w14:textId="7FCEFEC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34A50B3D" w14:textId="583771F1"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8/11/2024</w:t>
            </w:r>
          </w:p>
        </w:tc>
        <w:tc>
          <w:tcPr>
            <w:tcW w:w="1709" w:type="dxa"/>
            <w:tcBorders>
              <w:top w:val="nil"/>
              <w:left w:val="nil"/>
              <w:bottom w:val="single" w:sz="4" w:space="0" w:color="auto"/>
              <w:right w:val="single" w:sz="4" w:space="0" w:color="auto"/>
            </w:tcBorders>
            <w:shd w:val="clear" w:color="auto" w:fill="auto"/>
            <w:vAlign w:val="bottom"/>
            <w:hideMark/>
          </w:tcPr>
          <w:p w14:paraId="3AACEB04" w14:textId="410E674D"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16C0D9B6" w14:textId="77777777" w:rsidR="00BC0CC1" w:rsidRPr="00B30137" w:rsidRDefault="00BC0CC1" w:rsidP="00D327C2">
            <w:pPr>
              <w:rPr>
                <w:rFonts w:ascii="Times New Roman" w:hAnsi="Times New Roman"/>
                <w:i w:val="0"/>
                <w:sz w:val="20"/>
                <w:szCs w:val="20"/>
              </w:rPr>
            </w:pPr>
          </w:p>
        </w:tc>
      </w:tr>
      <w:tr w:rsidR="00BC0CC1" w:rsidRPr="00B30137" w14:paraId="1A2B24A4"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tcPr>
          <w:p w14:paraId="10AAFBF0" w14:textId="64E765CC" w:rsidR="00BC0CC1" w:rsidRPr="00B30137" w:rsidRDefault="00BC0CC1" w:rsidP="00D327C2">
            <w:pPr>
              <w:jc w:val="center"/>
              <w:rPr>
                <w:rFonts w:ascii="Times New Roman" w:hAnsi="Times New Roman"/>
                <w:i w:val="0"/>
                <w:sz w:val="18"/>
                <w:szCs w:val="18"/>
              </w:rPr>
            </w:pPr>
            <w:r>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tcPr>
          <w:p w14:paraId="0A8FF324" w14:textId="127CB35A"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2/18/2024</w:t>
            </w:r>
          </w:p>
        </w:tc>
        <w:tc>
          <w:tcPr>
            <w:tcW w:w="1804" w:type="dxa"/>
            <w:tcBorders>
              <w:top w:val="nil"/>
              <w:left w:val="nil"/>
              <w:bottom w:val="single" w:sz="4" w:space="0" w:color="auto"/>
              <w:right w:val="single" w:sz="4" w:space="0" w:color="auto"/>
            </w:tcBorders>
            <w:shd w:val="clear" w:color="auto" w:fill="auto"/>
            <w:vAlign w:val="bottom"/>
          </w:tcPr>
          <w:p w14:paraId="4F6F7475" w14:textId="54F94C0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01D3982E"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D81D0DD" w14:textId="2355993E"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683671F2" w14:textId="4F2FBE6B"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8/18/2024</w:t>
            </w:r>
          </w:p>
        </w:tc>
        <w:tc>
          <w:tcPr>
            <w:tcW w:w="1709" w:type="dxa"/>
            <w:tcBorders>
              <w:top w:val="nil"/>
              <w:left w:val="nil"/>
              <w:bottom w:val="single" w:sz="4" w:space="0" w:color="auto"/>
              <w:right w:val="single" w:sz="4" w:space="0" w:color="auto"/>
            </w:tcBorders>
            <w:shd w:val="clear" w:color="auto" w:fill="auto"/>
            <w:vAlign w:val="bottom"/>
            <w:hideMark/>
          </w:tcPr>
          <w:p w14:paraId="0BBE4295" w14:textId="6CFFB3C2"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1D0D16A9" w14:textId="77777777" w:rsidR="00BC0CC1" w:rsidRPr="00B30137" w:rsidRDefault="00BC0CC1" w:rsidP="00D327C2">
            <w:pPr>
              <w:rPr>
                <w:rFonts w:ascii="Times New Roman" w:hAnsi="Times New Roman"/>
                <w:i w:val="0"/>
                <w:sz w:val="20"/>
                <w:szCs w:val="20"/>
              </w:rPr>
            </w:pPr>
          </w:p>
        </w:tc>
      </w:tr>
      <w:tr w:rsidR="00BC0CC1" w:rsidRPr="00B30137" w14:paraId="67E3C722" w14:textId="77777777" w:rsidTr="00BC0CC1">
        <w:trPr>
          <w:trHeight w:val="255"/>
        </w:trPr>
        <w:tc>
          <w:tcPr>
            <w:tcW w:w="1037" w:type="dxa"/>
            <w:tcBorders>
              <w:top w:val="nil"/>
              <w:left w:val="single" w:sz="4" w:space="0" w:color="auto"/>
              <w:bottom w:val="single" w:sz="4" w:space="0" w:color="auto"/>
              <w:right w:val="single" w:sz="4" w:space="0" w:color="auto"/>
            </w:tcBorders>
            <w:shd w:val="clear" w:color="000000" w:fill="F4B084"/>
            <w:noWrap/>
            <w:vAlign w:val="bottom"/>
            <w:hideMark/>
          </w:tcPr>
          <w:p w14:paraId="042979DA" w14:textId="592C0483" w:rsidR="00BC0CC1" w:rsidRPr="00B30137" w:rsidRDefault="00BC0CC1" w:rsidP="00D327C2">
            <w:pPr>
              <w:jc w:val="center"/>
              <w:rPr>
                <w:rFonts w:ascii="Times New Roman" w:hAnsi="Times New Roman"/>
                <w:i w:val="0"/>
                <w:sz w:val="18"/>
                <w:szCs w:val="18"/>
              </w:rPr>
            </w:pPr>
            <w:r>
              <w:rPr>
                <w:rFonts w:ascii="Times New Roman" w:hAnsi="Times New Roman"/>
                <w:i w:val="0"/>
                <w:sz w:val="18"/>
                <w:szCs w:val="18"/>
              </w:rPr>
              <w:t>5</w:t>
            </w:r>
          </w:p>
        </w:tc>
        <w:tc>
          <w:tcPr>
            <w:tcW w:w="1540" w:type="dxa"/>
            <w:tcBorders>
              <w:top w:val="nil"/>
              <w:left w:val="nil"/>
              <w:bottom w:val="single" w:sz="4" w:space="0" w:color="auto"/>
              <w:right w:val="single" w:sz="4" w:space="0" w:color="auto"/>
            </w:tcBorders>
            <w:shd w:val="clear" w:color="000000" w:fill="F4B084"/>
            <w:noWrap/>
            <w:vAlign w:val="bottom"/>
            <w:hideMark/>
          </w:tcPr>
          <w:p w14:paraId="4634649B" w14:textId="1329CE13"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2/25/2024</w:t>
            </w:r>
          </w:p>
        </w:tc>
        <w:tc>
          <w:tcPr>
            <w:tcW w:w="1804" w:type="dxa"/>
            <w:tcBorders>
              <w:top w:val="nil"/>
              <w:left w:val="nil"/>
              <w:bottom w:val="single" w:sz="4" w:space="0" w:color="auto"/>
              <w:right w:val="single" w:sz="4" w:space="0" w:color="auto"/>
            </w:tcBorders>
            <w:shd w:val="clear" w:color="000000" w:fill="F4B084"/>
            <w:vAlign w:val="bottom"/>
            <w:hideMark/>
          </w:tcPr>
          <w:p w14:paraId="630461ED" w14:textId="5AAE26A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3A2DB636"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06B40BCA" w14:textId="7D530C5C" w:rsidR="00BC0CC1" w:rsidRPr="00B30137" w:rsidRDefault="00BC0CC1" w:rsidP="00D327C2">
            <w:pPr>
              <w:jc w:val="center"/>
              <w:rPr>
                <w:rFonts w:ascii="Times New Roman" w:hAnsi="Times New Roman"/>
                <w:i w:val="0"/>
                <w:sz w:val="18"/>
                <w:szCs w:val="18"/>
              </w:rPr>
            </w:pPr>
            <w:r>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tcPr>
          <w:p w14:paraId="4434F383" w14:textId="15EB0E95" w:rsidR="00BC0CC1" w:rsidRPr="00B30137" w:rsidRDefault="00BC0CC1" w:rsidP="00D327C2">
            <w:pPr>
              <w:jc w:val="center"/>
              <w:rPr>
                <w:rFonts w:ascii="Times New Roman" w:hAnsi="Times New Roman"/>
                <w:i w:val="0"/>
                <w:sz w:val="18"/>
                <w:szCs w:val="18"/>
              </w:rPr>
            </w:pPr>
            <w:r>
              <w:rPr>
                <w:rFonts w:ascii="Times New Roman" w:hAnsi="Times New Roman"/>
                <w:i w:val="0"/>
                <w:sz w:val="18"/>
                <w:szCs w:val="18"/>
              </w:rPr>
              <w:t>8/25/24</w:t>
            </w:r>
          </w:p>
        </w:tc>
        <w:tc>
          <w:tcPr>
            <w:tcW w:w="1709" w:type="dxa"/>
            <w:tcBorders>
              <w:top w:val="nil"/>
              <w:left w:val="nil"/>
              <w:bottom w:val="single" w:sz="4" w:space="0" w:color="auto"/>
              <w:right w:val="single" w:sz="4" w:space="0" w:color="auto"/>
            </w:tcBorders>
            <w:shd w:val="clear" w:color="auto" w:fill="auto"/>
            <w:vAlign w:val="bottom"/>
          </w:tcPr>
          <w:p w14:paraId="3E6ECC18" w14:textId="7A1D9838" w:rsidR="00BC0CC1" w:rsidRPr="00B30137" w:rsidRDefault="00BC0CC1" w:rsidP="00D327C2">
            <w:pPr>
              <w:jc w:val="center"/>
              <w:rPr>
                <w:rFonts w:ascii="Times New Roman" w:hAnsi="Times New Roman"/>
                <w:i w:val="0"/>
                <w:sz w:val="18"/>
                <w:szCs w:val="18"/>
              </w:rPr>
            </w:pPr>
            <w:r>
              <w:rPr>
                <w:rFonts w:ascii="Times New Roman" w:hAnsi="Times New Roman"/>
                <w:i w:val="0"/>
                <w:sz w:val="18"/>
                <w:szCs w:val="18"/>
              </w:rPr>
              <w:t>Kevin Bean</w:t>
            </w:r>
          </w:p>
        </w:tc>
        <w:tc>
          <w:tcPr>
            <w:tcW w:w="1038" w:type="dxa"/>
            <w:vAlign w:val="center"/>
            <w:hideMark/>
          </w:tcPr>
          <w:p w14:paraId="3B9896F3" w14:textId="77777777" w:rsidR="00BC0CC1" w:rsidRPr="00B30137" w:rsidRDefault="00BC0CC1" w:rsidP="00D327C2">
            <w:pPr>
              <w:rPr>
                <w:rFonts w:ascii="Times New Roman" w:hAnsi="Times New Roman"/>
                <w:i w:val="0"/>
                <w:sz w:val="20"/>
                <w:szCs w:val="20"/>
              </w:rPr>
            </w:pPr>
          </w:p>
        </w:tc>
      </w:tr>
    </w:tbl>
    <w:p w14:paraId="273185EC" w14:textId="77777777" w:rsidR="005B40DC" w:rsidRDefault="005B40DC" w:rsidP="005B40DC">
      <w:pPr>
        <w:spacing w:line="276" w:lineRule="auto"/>
        <w:rPr>
          <w:rFonts w:ascii="Times New Roman" w:hAnsi="Times New Roman"/>
          <w:i w:val="0"/>
          <w:iCs w:val="0"/>
          <w:sz w:val="24"/>
          <w:szCs w:val="24"/>
          <w:shd w:val="clear" w:color="auto" w:fill="FFFFFF"/>
        </w:rPr>
      </w:pPr>
    </w:p>
    <w:p w14:paraId="31EB86DA" w14:textId="5C659055" w:rsidR="00BC0CC1" w:rsidRDefault="00BC0CC1">
      <w:pPr>
        <w:rPr>
          <w:rFonts w:ascii="Times New Roman" w:hAnsi="Times New Roman"/>
          <w:i w:val="0"/>
          <w:iCs w:val="0"/>
          <w:sz w:val="24"/>
          <w:szCs w:val="24"/>
          <w:shd w:val="clear" w:color="auto" w:fill="FFFFFF"/>
        </w:rPr>
      </w:pPr>
      <w:r>
        <w:rPr>
          <w:rFonts w:ascii="Times New Roman" w:hAnsi="Times New Roman"/>
          <w:i w:val="0"/>
          <w:iCs w:val="0"/>
          <w:sz w:val="24"/>
          <w:szCs w:val="24"/>
          <w:shd w:val="clear" w:color="auto" w:fill="FFFFFF"/>
        </w:rPr>
        <w:br w:type="page"/>
      </w:r>
    </w:p>
    <w:p w14:paraId="33A1240D" w14:textId="77777777" w:rsidR="005B40DC" w:rsidRDefault="005B40DC" w:rsidP="005B40DC">
      <w:pPr>
        <w:rPr>
          <w:rFonts w:ascii="Times New Roman" w:hAnsi="Times New Roman"/>
          <w:i w:val="0"/>
          <w:iCs w:val="0"/>
          <w:sz w:val="24"/>
          <w:szCs w:val="24"/>
          <w:shd w:val="clear" w:color="auto" w:fill="FFFFFF"/>
        </w:rPr>
      </w:pPr>
      <w:r>
        <w:rPr>
          <w:rFonts w:ascii="Times New Roman" w:hAnsi="Times New Roman"/>
          <w:b/>
          <w:bCs/>
          <w:i w:val="0"/>
          <w:sz w:val="24"/>
          <w:szCs w:val="24"/>
          <w:u w:val="single"/>
        </w:rPr>
        <w:lastRenderedPageBreak/>
        <w:t>Appendix</w:t>
      </w:r>
      <w:r w:rsidRPr="006C3BAB">
        <w:rPr>
          <w:rFonts w:ascii="Times New Roman" w:hAnsi="Times New Roman"/>
          <w:b/>
          <w:bCs/>
          <w:i w:val="0"/>
          <w:sz w:val="24"/>
          <w:szCs w:val="24"/>
          <w:u w:val="single"/>
        </w:rPr>
        <w:t xml:space="preserve"> A</w:t>
      </w:r>
      <w:r>
        <w:rPr>
          <w:rFonts w:ascii="Times New Roman" w:hAnsi="Times New Roman"/>
          <w:b/>
          <w:bCs/>
          <w:i w:val="0"/>
          <w:sz w:val="24"/>
          <w:szCs w:val="24"/>
          <w:u w:val="single"/>
        </w:rPr>
        <w:t xml:space="preserve"> Continued</w:t>
      </w:r>
    </w:p>
    <w:p w14:paraId="47F0CBCE" w14:textId="77777777" w:rsidR="005B40DC" w:rsidRDefault="005B40DC" w:rsidP="005B40DC">
      <w:pPr>
        <w:rPr>
          <w:rFonts w:ascii="Times New Roman" w:hAnsi="Times New Roman"/>
          <w:i w:val="0"/>
          <w:iCs w:val="0"/>
          <w:sz w:val="24"/>
          <w:szCs w:val="24"/>
          <w:shd w:val="clear" w:color="auto" w:fill="FFFFFF"/>
        </w:rPr>
      </w:pPr>
    </w:p>
    <w:tbl>
      <w:tblPr>
        <w:tblW w:w="0" w:type="auto"/>
        <w:tblInd w:w="-30" w:type="dxa"/>
        <w:tblLayout w:type="fixed"/>
        <w:tblLook w:val="0000" w:firstRow="0" w:lastRow="0" w:firstColumn="0" w:lastColumn="0" w:noHBand="0" w:noVBand="0"/>
      </w:tblPr>
      <w:tblGrid>
        <w:gridCol w:w="1020"/>
        <w:gridCol w:w="1531"/>
        <w:gridCol w:w="2191"/>
        <w:gridCol w:w="236"/>
        <w:gridCol w:w="991"/>
        <w:gridCol w:w="1546"/>
        <w:gridCol w:w="2280"/>
      </w:tblGrid>
      <w:tr w:rsidR="005B40DC" w14:paraId="326F563F" w14:textId="77777777" w:rsidTr="00D327C2">
        <w:trPr>
          <w:trHeight w:val="245"/>
        </w:trPr>
        <w:tc>
          <w:tcPr>
            <w:tcW w:w="1020" w:type="dxa"/>
            <w:tcBorders>
              <w:top w:val="nil"/>
              <w:left w:val="nil"/>
              <w:bottom w:val="nil"/>
              <w:right w:val="nil"/>
            </w:tcBorders>
          </w:tcPr>
          <w:p w14:paraId="7BC789CE" w14:textId="77777777" w:rsidR="005B40DC" w:rsidRDefault="005B40DC" w:rsidP="00D327C2">
            <w:pPr>
              <w:autoSpaceDE w:val="0"/>
              <w:autoSpaceDN w:val="0"/>
              <w:adjustRightInd w:val="0"/>
              <w:jc w:val="right"/>
              <w:rPr>
                <w:rFonts w:ascii="Times New Roman" w:eastAsiaTheme="minorHAnsi" w:hAnsi="Times New Roman"/>
                <w:i w:val="0"/>
                <w:sz w:val="20"/>
                <w:szCs w:val="20"/>
              </w:rPr>
            </w:pPr>
          </w:p>
        </w:tc>
        <w:tc>
          <w:tcPr>
            <w:tcW w:w="1531" w:type="dxa"/>
            <w:gridSpan w:val="6"/>
            <w:tcBorders>
              <w:top w:val="nil"/>
              <w:left w:val="nil"/>
              <w:bottom w:val="nil"/>
              <w:right w:val="nil"/>
            </w:tcBorders>
          </w:tcPr>
          <w:p w14:paraId="30FE9A39" w14:textId="77777777" w:rsidR="005B40DC" w:rsidRDefault="005B40DC" w:rsidP="00D327C2">
            <w:pPr>
              <w:autoSpaceDE w:val="0"/>
              <w:autoSpaceDN w:val="0"/>
              <w:adjustRightInd w:val="0"/>
              <w:rPr>
                <w:rFonts w:ascii="Times New Roman" w:eastAsiaTheme="minorHAnsi" w:hAnsi="Times New Roman"/>
                <w:b/>
                <w:bCs/>
                <w:i w:val="0"/>
                <w:sz w:val="20"/>
                <w:szCs w:val="20"/>
              </w:rPr>
            </w:pPr>
            <w:r>
              <w:rPr>
                <w:rFonts w:ascii="Times New Roman" w:eastAsiaTheme="minorHAnsi" w:hAnsi="Times New Roman"/>
                <w:b/>
                <w:bCs/>
                <w:i w:val="0"/>
                <w:sz w:val="20"/>
                <w:szCs w:val="20"/>
              </w:rPr>
              <w:t>WORSHIP SCHEDULE FOR September 2024 - August 2025</w:t>
            </w:r>
          </w:p>
        </w:tc>
      </w:tr>
      <w:tr w:rsidR="005B40DC" w14:paraId="08BABDEE" w14:textId="77777777" w:rsidTr="00D327C2">
        <w:trPr>
          <w:trHeight w:val="605"/>
        </w:trPr>
        <w:tc>
          <w:tcPr>
            <w:tcW w:w="1020" w:type="dxa"/>
            <w:tcBorders>
              <w:top w:val="nil"/>
              <w:left w:val="nil"/>
              <w:bottom w:val="nil"/>
              <w:right w:val="nil"/>
            </w:tcBorders>
          </w:tcPr>
          <w:p w14:paraId="744C8B0C"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1531" w:type="dxa"/>
            <w:tcBorders>
              <w:top w:val="nil"/>
              <w:left w:val="nil"/>
              <w:bottom w:val="nil"/>
              <w:right w:val="nil"/>
            </w:tcBorders>
          </w:tcPr>
          <w:p w14:paraId="377F353C"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2191" w:type="dxa"/>
            <w:tcBorders>
              <w:top w:val="nil"/>
              <w:left w:val="nil"/>
              <w:bottom w:val="nil"/>
              <w:right w:val="nil"/>
            </w:tcBorders>
          </w:tcPr>
          <w:p w14:paraId="262A0B9A"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166" w:type="dxa"/>
            <w:tcBorders>
              <w:top w:val="nil"/>
              <w:left w:val="nil"/>
              <w:bottom w:val="nil"/>
              <w:right w:val="nil"/>
            </w:tcBorders>
          </w:tcPr>
          <w:p w14:paraId="360BCD64" w14:textId="77777777" w:rsidR="005B40DC" w:rsidRDefault="005B40DC" w:rsidP="00D327C2">
            <w:pPr>
              <w:autoSpaceDE w:val="0"/>
              <w:autoSpaceDN w:val="0"/>
              <w:adjustRightInd w:val="0"/>
              <w:jc w:val="right"/>
              <w:rPr>
                <w:rFonts w:ascii="Times New Roman" w:eastAsiaTheme="minorHAnsi" w:hAnsi="Times New Roman"/>
                <w:i w:val="0"/>
                <w:sz w:val="20"/>
                <w:szCs w:val="20"/>
              </w:rPr>
            </w:pPr>
          </w:p>
        </w:tc>
        <w:tc>
          <w:tcPr>
            <w:tcW w:w="991" w:type="dxa"/>
            <w:tcBorders>
              <w:top w:val="nil"/>
              <w:left w:val="nil"/>
              <w:bottom w:val="nil"/>
              <w:right w:val="nil"/>
            </w:tcBorders>
          </w:tcPr>
          <w:p w14:paraId="7DD342E0"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1546" w:type="dxa"/>
            <w:tcBorders>
              <w:top w:val="nil"/>
              <w:left w:val="nil"/>
              <w:bottom w:val="nil"/>
              <w:right w:val="nil"/>
            </w:tcBorders>
          </w:tcPr>
          <w:p w14:paraId="2CB98B81"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2280" w:type="dxa"/>
            <w:tcBorders>
              <w:top w:val="nil"/>
              <w:left w:val="nil"/>
              <w:bottom w:val="nil"/>
              <w:right w:val="nil"/>
            </w:tcBorders>
          </w:tcPr>
          <w:p w14:paraId="65299EB7"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r>
      <w:tr w:rsidR="005B40DC" w14:paraId="209F467D" w14:textId="77777777" w:rsidTr="00D327C2">
        <w:trPr>
          <w:trHeight w:val="245"/>
        </w:trPr>
        <w:tc>
          <w:tcPr>
            <w:tcW w:w="1020" w:type="dxa"/>
            <w:tcBorders>
              <w:top w:val="nil"/>
              <w:left w:val="nil"/>
              <w:bottom w:val="nil"/>
              <w:right w:val="nil"/>
            </w:tcBorders>
          </w:tcPr>
          <w:p w14:paraId="7F151911" w14:textId="77777777" w:rsidR="005B40DC" w:rsidRDefault="005B40DC" w:rsidP="00D327C2">
            <w:pPr>
              <w:autoSpaceDE w:val="0"/>
              <w:autoSpaceDN w:val="0"/>
              <w:adjustRightInd w:val="0"/>
              <w:jc w:val="center"/>
              <w:rPr>
                <w:rFonts w:ascii="Times New Roman" w:eastAsiaTheme="minorHAnsi" w:hAnsi="Times New Roman"/>
                <w:i w:val="0"/>
                <w:sz w:val="20"/>
                <w:szCs w:val="20"/>
              </w:rPr>
            </w:pPr>
            <w:r>
              <w:rPr>
                <w:rFonts w:ascii="Times New Roman" w:eastAsiaTheme="minorHAnsi" w:hAnsi="Times New Roman"/>
                <w:i w:val="0"/>
                <w:sz w:val="20"/>
                <w:szCs w:val="20"/>
              </w:rPr>
              <w:t>Service #</w:t>
            </w:r>
          </w:p>
        </w:tc>
        <w:tc>
          <w:tcPr>
            <w:tcW w:w="1531" w:type="dxa"/>
            <w:tcBorders>
              <w:top w:val="nil"/>
              <w:left w:val="nil"/>
              <w:bottom w:val="nil"/>
              <w:right w:val="nil"/>
            </w:tcBorders>
          </w:tcPr>
          <w:p w14:paraId="676F978F" w14:textId="77777777" w:rsidR="005B40DC" w:rsidRDefault="005B40DC" w:rsidP="00D327C2">
            <w:pPr>
              <w:autoSpaceDE w:val="0"/>
              <w:autoSpaceDN w:val="0"/>
              <w:adjustRightInd w:val="0"/>
              <w:jc w:val="center"/>
              <w:rPr>
                <w:rFonts w:ascii="Times New Roman" w:eastAsiaTheme="minorHAnsi" w:hAnsi="Times New Roman"/>
                <w:i w:val="0"/>
                <w:sz w:val="20"/>
                <w:szCs w:val="20"/>
                <w:u w:val="single"/>
              </w:rPr>
            </w:pPr>
            <w:r>
              <w:rPr>
                <w:rFonts w:ascii="Times New Roman" w:eastAsiaTheme="minorHAnsi" w:hAnsi="Times New Roman"/>
                <w:i w:val="0"/>
                <w:sz w:val="20"/>
                <w:szCs w:val="20"/>
                <w:u w:val="single"/>
              </w:rPr>
              <w:t>Date of Worship</w:t>
            </w:r>
          </w:p>
        </w:tc>
        <w:tc>
          <w:tcPr>
            <w:tcW w:w="2191" w:type="dxa"/>
            <w:tcBorders>
              <w:top w:val="nil"/>
              <w:left w:val="nil"/>
              <w:bottom w:val="nil"/>
              <w:right w:val="nil"/>
            </w:tcBorders>
          </w:tcPr>
          <w:p w14:paraId="3F1648DA" w14:textId="77777777" w:rsidR="005B40DC" w:rsidRDefault="005B40DC" w:rsidP="00D327C2">
            <w:pPr>
              <w:autoSpaceDE w:val="0"/>
              <w:autoSpaceDN w:val="0"/>
              <w:adjustRightInd w:val="0"/>
              <w:jc w:val="center"/>
              <w:rPr>
                <w:rFonts w:ascii="Times New Roman" w:eastAsiaTheme="minorHAnsi" w:hAnsi="Times New Roman"/>
                <w:i w:val="0"/>
                <w:sz w:val="20"/>
                <w:szCs w:val="20"/>
                <w:u w:val="single"/>
              </w:rPr>
            </w:pPr>
            <w:r>
              <w:rPr>
                <w:rFonts w:ascii="Times New Roman" w:eastAsiaTheme="minorHAnsi" w:hAnsi="Times New Roman"/>
                <w:i w:val="0"/>
                <w:sz w:val="20"/>
                <w:szCs w:val="20"/>
                <w:u w:val="single"/>
              </w:rPr>
              <w:t>Trinity</w:t>
            </w:r>
          </w:p>
        </w:tc>
        <w:tc>
          <w:tcPr>
            <w:tcW w:w="166" w:type="dxa"/>
            <w:tcBorders>
              <w:top w:val="nil"/>
              <w:left w:val="nil"/>
              <w:bottom w:val="nil"/>
              <w:right w:val="nil"/>
            </w:tcBorders>
          </w:tcPr>
          <w:p w14:paraId="54F5AF5B" w14:textId="77777777" w:rsidR="005B40DC" w:rsidRDefault="005B40DC" w:rsidP="00D327C2">
            <w:pPr>
              <w:autoSpaceDE w:val="0"/>
              <w:autoSpaceDN w:val="0"/>
              <w:adjustRightInd w:val="0"/>
              <w:jc w:val="right"/>
              <w:rPr>
                <w:rFonts w:ascii="Times New Roman" w:eastAsiaTheme="minorHAnsi" w:hAnsi="Times New Roman"/>
                <w:i w:val="0"/>
                <w:sz w:val="20"/>
                <w:szCs w:val="20"/>
                <w:u w:val="single"/>
              </w:rPr>
            </w:pPr>
          </w:p>
        </w:tc>
        <w:tc>
          <w:tcPr>
            <w:tcW w:w="991" w:type="dxa"/>
            <w:tcBorders>
              <w:top w:val="nil"/>
              <w:left w:val="nil"/>
              <w:bottom w:val="nil"/>
              <w:right w:val="nil"/>
            </w:tcBorders>
          </w:tcPr>
          <w:p w14:paraId="70551FEE" w14:textId="77777777" w:rsidR="005B40DC" w:rsidRDefault="005B40DC" w:rsidP="00D327C2">
            <w:pPr>
              <w:autoSpaceDE w:val="0"/>
              <w:autoSpaceDN w:val="0"/>
              <w:adjustRightInd w:val="0"/>
              <w:jc w:val="center"/>
              <w:rPr>
                <w:rFonts w:ascii="Times New Roman" w:eastAsiaTheme="minorHAnsi" w:hAnsi="Times New Roman"/>
                <w:i w:val="0"/>
                <w:sz w:val="20"/>
                <w:szCs w:val="20"/>
              </w:rPr>
            </w:pPr>
            <w:r>
              <w:rPr>
                <w:rFonts w:ascii="Times New Roman" w:eastAsiaTheme="minorHAnsi" w:hAnsi="Times New Roman"/>
                <w:i w:val="0"/>
                <w:sz w:val="20"/>
                <w:szCs w:val="20"/>
              </w:rPr>
              <w:t>Service #</w:t>
            </w:r>
          </w:p>
        </w:tc>
        <w:tc>
          <w:tcPr>
            <w:tcW w:w="1546" w:type="dxa"/>
            <w:tcBorders>
              <w:top w:val="nil"/>
              <w:left w:val="nil"/>
              <w:bottom w:val="nil"/>
              <w:right w:val="nil"/>
            </w:tcBorders>
          </w:tcPr>
          <w:p w14:paraId="0CB6E08E" w14:textId="77777777" w:rsidR="005B40DC" w:rsidRDefault="005B40DC" w:rsidP="00D327C2">
            <w:pPr>
              <w:autoSpaceDE w:val="0"/>
              <w:autoSpaceDN w:val="0"/>
              <w:adjustRightInd w:val="0"/>
              <w:jc w:val="center"/>
              <w:rPr>
                <w:rFonts w:ascii="Times New Roman" w:eastAsiaTheme="minorHAnsi" w:hAnsi="Times New Roman"/>
                <w:i w:val="0"/>
                <w:sz w:val="20"/>
                <w:szCs w:val="20"/>
                <w:u w:val="single"/>
              </w:rPr>
            </w:pPr>
            <w:r>
              <w:rPr>
                <w:rFonts w:ascii="Times New Roman" w:eastAsiaTheme="minorHAnsi" w:hAnsi="Times New Roman"/>
                <w:i w:val="0"/>
                <w:sz w:val="20"/>
                <w:szCs w:val="20"/>
                <w:u w:val="single"/>
              </w:rPr>
              <w:t>Date of Worship</w:t>
            </w:r>
          </w:p>
        </w:tc>
        <w:tc>
          <w:tcPr>
            <w:tcW w:w="2280" w:type="dxa"/>
            <w:tcBorders>
              <w:top w:val="nil"/>
              <w:left w:val="nil"/>
              <w:bottom w:val="nil"/>
              <w:right w:val="nil"/>
            </w:tcBorders>
          </w:tcPr>
          <w:p w14:paraId="5ED15B0F" w14:textId="77777777" w:rsidR="005B40DC" w:rsidRDefault="005B40DC" w:rsidP="00D327C2">
            <w:pPr>
              <w:autoSpaceDE w:val="0"/>
              <w:autoSpaceDN w:val="0"/>
              <w:adjustRightInd w:val="0"/>
              <w:jc w:val="center"/>
              <w:rPr>
                <w:rFonts w:ascii="Times New Roman" w:eastAsiaTheme="minorHAnsi" w:hAnsi="Times New Roman"/>
                <w:i w:val="0"/>
                <w:sz w:val="20"/>
                <w:szCs w:val="20"/>
                <w:u w:val="single"/>
              </w:rPr>
            </w:pPr>
            <w:r>
              <w:rPr>
                <w:rFonts w:ascii="Times New Roman" w:eastAsiaTheme="minorHAnsi" w:hAnsi="Times New Roman"/>
                <w:i w:val="0"/>
                <w:sz w:val="20"/>
                <w:szCs w:val="20"/>
                <w:u w:val="single"/>
              </w:rPr>
              <w:t>Trinity</w:t>
            </w:r>
          </w:p>
        </w:tc>
      </w:tr>
      <w:tr w:rsidR="005B40DC" w14:paraId="0E194B7E" w14:textId="77777777" w:rsidTr="00D327C2">
        <w:trPr>
          <w:trHeight w:val="605"/>
        </w:trPr>
        <w:tc>
          <w:tcPr>
            <w:tcW w:w="1020" w:type="dxa"/>
            <w:tcBorders>
              <w:top w:val="nil"/>
              <w:left w:val="nil"/>
              <w:bottom w:val="nil"/>
              <w:right w:val="nil"/>
            </w:tcBorders>
          </w:tcPr>
          <w:p w14:paraId="195FDC70"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1531" w:type="dxa"/>
            <w:tcBorders>
              <w:top w:val="nil"/>
              <w:left w:val="nil"/>
              <w:bottom w:val="nil"/>
              <w:right w:val="nil"/>
            </w:tcBorders>
          </w:tcPr>
          <w:p w14:paraId="0D9882EB"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2191" w:type="dxa"/>
            <w:tcBorders>
              <w:top w:val="nil"/>
              <w:left w:val="nil"/>
              <w:bottom w:val="nil"/>
              <w:right w:val="nil"/>
            </w:tcBorders>
          </w:tcPr>
          <w:p w14:paraId="2EE316C3"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166" w:type="dxa"/>
            <w:tcBorders>
              <w:top w:val="nil"/>
              <w:left w:val="nil"/>
              <w:bottom w:val="nil"/>
              <w:right w:val="nil"/>
            </w:tcBorders>
          </w:tcPr>
          <w:p w14:paraId="58ED02D1" w14:textId="77777777" w:rsidR="005B40DC" w:rsidRDefault="005B40DC" w:rsidP="00D327C2">
            <w:pPr>
              <w:autoSpaceDE w:val="0"/>
              <w:autoSpaceDN w:val="0"/>
              <w:adjustRightInd w:val="0"/>
              <w:jc w:val="right"/>
              <w:rPr>
                <w:rFonts w:ascii="Times New Roman" w:eastAsiaTheme="minorHAnsi" w:hAnsi="Times New Roman"/>
                <w:i w:val="0"/>
                <w:sz w:val="20"/>
                <w:szCs w:val="20"/>
              </w:rPr>
            </w:pPr>
          </w:p>
        </w:tc>
        <w:tc>
          <w:tcPr>
            <w:tcW w:w="991" w:type="dxa"/>
            <w:tcBorders>
              <w:top w:val="nil"/>
              <w:left w:val="nil"/>
              <w:bottom w:val="nil"/>
              <w:right w:val="nil"/>
            </w:tcBorders>
          </w:tcPr>
          <w:p w14:paraId="1791ECD0"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1546" w:type="dxa"/>
            <w:tcBorders>
              <w:top w:val="nil"/>
              <w:left w:val="nil"/>
              <w:bottom w:val="nil"/>
              <w:right w:val="nil"/>
            </w:tcBorders>
          </w:tcPr>
          <w:p w14:paraId="543695B8"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2280" w:type="dxa"/>
            <w:tcBorders>
              <w:top w:val="nil"/>
              <w:left w:val="nil"/>
              <w:bottom w:val="nil"/>
              <w:right w:val="nil"/>
            </w:tcBorders>
          </w:tcPr>
          <w:p w14:paraId="4D1A897C"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r>
      <w:tr w:rsidR="005B40DC" w14:paraId="10E5B081" w14:textId="77777777" w:rsidTr="00D327C2">
        <w:trPr>
          <w:trHeight w:val="245"/>
        </w:trPr>
        <w:tc>
          <w:tcPr>
            <w:tcW w:w="1020" w:type="dxa"/>
            <w:tcBorders>
              <w:top w:val="nil"/>
              <w:left w:val="nil"/>
              <w:bottom w:val="nil"/>
              <w:right w:val="nil"/>
            </w:tcBorders>
          </w:tcPr>
          <w:p w14:paraId="7B71D465" w14:textId="77777777" w:rsidR="005B40DC" w:rsidRDefault="005B40DC" w:rsidP="00D327C2">
            <w:pPr>
              <w:autoSpaceDE w:val="0"/>
              <w:autoSpaceDN w:val="0"/>
              <w:adjustRightInd w:val="0"/>
              <w:jc w:val="center"/>
              <w:rPr>
                <w:rFonts w:ascii="Times New Roman" w:eastAsiaTheme="minorHAnsi" w:hAnsi="Times New Roman"/>
                <w:b/>
                <w:bCs/>
                <w:i w:val="0"/>
                <w:sz w:val="20"/>
                <w:szCs w:val="20"/>
              </w:rPr>
            </w:pPr>
            <w:r>
              <w:rPr>
                <w:rFonts w:ascii="Times New Roman" w:eastAsiaTheme="minorHAnsi" w:hAnsi="Times New Roman"/>
                <w:b/>
                <w:bCs/>
                <w:i w:val="0"/>
                <w:sz w:val="20"/>
                <w:szCs w:val="20"/>
              </w:rPr>
              <w:t>10:00 AM</w:t>
            </w:r>
          </w:p>
        </w:tc>
        <w:tc>
          <w:tcPr>
            <w:tcW w:w="1531" w:type="dxa"/>
            <w:tcBorders>
              <w:top w:val="nil"/>
              <w:left w:val="nil"/>
              <w:bottom w:val="nil"/>
              <w:right w:val="nil"/>
            </w:tcBorders>
          </w:tcPr>
          <w:p w14:paraId="58EE2CA9" w14:textId="77777777" w:rsidR="005B40DC" w:rsidRDefault="005B40DC" w:rsidP="00D327C2">
            <w:pPr>
              <w:autoSpaceDE w:val="0"/>
              <w:autoSpaceDN w:val="0"/>
              <w:adjustRightInd w:val="0"/>
              <w:jc w:val="center"/>
              <w:rPr>
                <w:rFonts w:ascii="Times New Roman" w:eastAsiaTheme="minorHAnsi" w:hAnsi="Times New Roman"/>
                <w:b/>
                <w:bCs/>
                <w:i w:val="0"/>
                <w:sz w:val="20"/>
                <w:szCs w:val="20"/>
              </w:rPr>
            </w:pPr>
            <w:r>
              <w:rPr>
                <w:rFonts w:ascii="Times New Roman" w:eastAsiaTheme="minorHAnsi" w:hAnsi="Times New Roman"/>
                <w:b/>
                <w:bCs/>
                <w:i w:val="0"/>
                <w:sz w:val="20"/>
                <w:szCs w:val="20"/>
              </w:rPr>
              <w:t>Worship</w:t>
            </w:r>
          </w:p>
        </w:tc>
        <w:tc>
          <w:tcPr>
            <w:tcW w:w="2191" w:type="dxa"/>
            <w:tcBorders>
              <w:top w:val="nil"/>
              <w:left w:val="nil"/>
              <w:bottom w:val="nil"/>
              <w:right w:val="nil"/>
            </w:tcBorders>
          </w:tcPr>
          <w:p w14:paraId="443446E8" w14:textId="77777777" w:rsidR="005B40DC" w:rsidRDefault="005B40DC" w:rsidP="00D327C2">
            <w:pPr>
              <w:autoSpaceDE w:val="0"/>
              <w:autoSpaceDN w:val="0"/>
              <w:adjustRightInd w:val="0"/>
              <w:jc w:val="center"/>
              <w:rPr>
                <w:rFonts w:ascii="Times New Roman" w:eastAsiaTheme="minorHAnsi" w:hAnsi="Times New Roman"/>
                <w:b/>
                <w:bCs/>
                <w:i w:val="0"/>
                <w:sz w:val="20"/>
                <w:szCs w:val="20"/>
              </w:rPr>
            </w:pPr>
            <w:r>
              <w:rPr>
                <w:rFonts w:ascii="Times New Roman" w:eastAsiaTheme="minorHAnsi" w:hAnsi="Times New Roman"/>
                <w:b/>
                <w:bCs/>
                <w:i w:val="0"/>
                <w:sz w:val="20"/>
                <w:szCs w:val="20"/>
              </w:rPr>
              <w:t>Sunday School 9:50 AM</w:t>
            </w:r>
          </w:p>
        </w:tc>
        <w:tc>
          <w:tcPr>
            <w:tcW w:w="166" w:type="dxa"/>
            <w:tcBorders>
              <w:top w:val="nil"/>
              <w:left w:val="nil"/>
              <w:bottom w:val="nil"/>
              <w:right w:val="nil"/>
            </w:tcBorders>
          </w:tcPr>
          <w:p w14:paraId="24910142"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nil"/>
              <w:left w:val="nil"/>
              <w:bottom w:val="nil"/>
              <w:right w:val="nil"/>
            </w:tcBorders>
          </w:tcPr>
          <w:p w14:paraId="69EA05AF" w14:textId="77777777" w:rsidR="005B40DC" w:rsidRDefault="005B40DC" w:rsidP="00D327C2">
            <w:pPr>
              <w:autoSpaceDE w:val="0"/>
              <w:autoSpaceDN w:val="0"/>
              <w:adjustRightInd w:val="0"/>
              <w:jc w:val="center"/>
              <w:rPr>
                <w:rFonts w:ascii="Times New Roman" w:eastAsiaTheme="minorHAnsi" w:hAnsi="Times New Roman"/>
                <w:b/>
                <w:bCs/>
                <w:i w:val="0"/>
                <w:sz w:val="20"/>
                <w:szCs w:val="20"/>
              </w:rPr>
            </w:pPr>
            <w:r>
              <w:rPr>
                <w:rFonts w:ascii="Times New Roman" w:eastAsiaTheme="minorHAnsi" w:hAnsi="Times New Roman"/>
                <w:b/>
                <w:bCs/>
                <w:i w:val="0"/>
                <w:sz w:val="20"/>
                <w:szCs w:val="20"/>
              </w:rPr>
              <w:t>10:00 AM</w:t>
            </w:r>
          </w:p>
        </w:tc>
        <w:tc>
          <w:tcPr>
            <w:tcW w:w="1546" w:type="dxa"/>
            <w:tcBorders>
              <w:top w:val="nil"/>
              <w:left w:val="nil"/>
              <w:bottom w:val="nil"/>
              <w:right w:val="nil"/>
            </w:tcBorders>
          </w:tcPr>
          <w:p w14:paraId="51E8FA11" w14:textId="77777777" w:rsidR="005B40DC" w:rsidRDefault="005B40DC" w:rsidP="00D327C2">
            <w:pPr>
              <w:autoSpaceDE w:val="0"/>
              <w:autoSpaceDN w:val="0"/>
              <w:adjustRightInd w:val="0"/>
              <w:jc w:val="center"/>
              <w:rPr>
                <w:rFonts w:ascii="Times New Roman" w:eastAsiaTheme="minorHAnsi" w:hAnsi="Times New Roman"/>
                <w:b/>
                <w:bCs/>
                <w:i w:val="0"/>
                <w:sz w:val="20"/>
                <w:szCs w:val="20"/>
              </w:rPr>
            </w:pPr>
            <w:r>
              <w:rPr>
                <w:rFonts w:ascii="Times New Roman" w:eastAsiaTheme="minorHAnsi" w:hAnsi="Times New Roman"/>
                <w:b/>
                <w:bCs/>
                <w:i w:val="0"/>
                <w:sz w:val="20"/>
                <w:szCs w:val="20"/>
              </w:rPr>
              <w:t>Worship</w:t>
            </w:r>
          </w:p>
        </w:tc>
        <w:tc>
          <w:tcPr>
            <w:tcW w:w="2280" w:type="dxa"/>
            <w:tcBorders>
              <w:top w:val="nil"/>
              <w:left w:val="nil"/>
              <w:bottom w:val="nil"/>
              <w:right w:val="nil"/>
            </w:tcBorders>
          </w:tcPr>
          <w:p w14:paraId="71CE42CD" w14:textId="77777777" w:rsidR="005B40DC" w:rsidRDefault="005B40DC" w:rsidP="00D327C2">
            <w:pPr>
              <w:autoSpaceDE w:val="0"/>
              <w:autoSpaceDN w:val="0"/>
              <w:adjustRightInd w:val="0"/>
              <w:jc w:val="center"/>
              <w:rPr>
                <w:rFonts w:ascii="Times New Roman" w:eastAsiaTheme="minorHAnsi" w:hAnsi="Times New Roman"/>
                <w:b/>
                <w:bCs/>
                <w:i w:val="0"/>
                <w:sz w:val="20"/>
                <w:szCs w:val="20"/>
              </w:rPr>
            </w:pPr>
            <w:r>
              <w:rPr>
                <w:rFonts w:ascii="Times New Roman" w:eastAsiaTheme="minorHAnsi" w:hAnsi="Times New Roman"/>
                <w:b/>
                <w:bCs/>
                <w:i w:val="0"/>
                <w:sz w:val="20"/>
                <w:szCs w:val="20"/>
              </w:rPr>
              <w:t>Sunday School 9:50 AM</w:t>
            </w:r>
          </w:p>
        </w:tc>
      </w:tr>
      <w:tr w:rsidR="005B40DC" w14:paraId="43B83926"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56B10C6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31" w:type="dxa"/>
            <w:tcBorders>
              <w:top w:val="single" w:sz="6" w:space="0" w:color="auto"/>
              <w:left w:val="single" w:sz="6" w:space="0" w:color="auto"/>
              <w:bottom w:val="single" w:sz="6" w:space="0" w:color="auto"/>
              <w:right w:val="single" w:sz="6" w:space="0" w:color="auto"/>
            </w:tcBorders>
          </w:tcPr>
          <w:p w14:paraId="6136509E"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9/1/2024</w:t>
            </w:r>
          </w:p>
        </w:tc>
        <w:tc>
          <w:tcPr>
            <w:tcW w:w="2191" w:type="dxa"/>
            <w:tcBorders>
              <w:top w:val="single" w:sz="6" w:space="0" w:color="auto"/>
              <w:left w:val="single" w:sz="6" w:space="0" w:color="auto"/>
              <w:bottom w:val="single" w:sz="6" w:space="0" w:color="auto"/>
              <w:right w:val="single" w:sz="6" w:space="0" w:color="auto"/>
            </w:tcBorders>
          </w:tcPr>
          <w:p w14:paraId="7BBF9EE0"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Paul Clayton</w:t>
            </w:r>
          </w:p>
        </w:tc>
        <w:tc>
          <w:tcPr>
            <w:tcW w:w="166" w:type="dxa"/>
            <w:tcBorders>
              <w:top w:val="nil"/>
              <w:left w:val="nil"/>
              <w:bottom w:val="nil"/>
              <w:right w:val="nil"/>
            </w:tcBorders>
          </w:tcPr>
          <w:p w14:paraId="013F03A5"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697B859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46" w:type="dxa"/>
            <w:tcBorders>
              <w:top w:val="single" w:sz="6" w:space="0" w:color="auto"/>
              <w:left w:val="single" w:sz="6" w:space="0" w:color="auto"/>
              <w:bottom w:val="single" w:sz="6" w:space="0" w:color="auto"/>
              <w:right w:val="single" w:sz="6" w:space="0" w:color="auto"/>
            </w:tcBorders>
          </w:tcPr>
          <w:p w14:paraId="42C1CC7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3/2/2025</w:t>
            </w:r>
          </w:p>
        </w:tc>
        <w:tc>
          <w:tcPr>
            <w:tcW w:w="2280" w:type="dxa"/>
            <w:tcBorders>
              <w:top w:val="single" w:sz="6" w:space="0" w:color="auto"/>
              <w:left w:val="single" w:sz="6" w:space="0" w:color="auto"/>
              <w:bottom w:val="single" w:sz="6" w:space="0" w:color="auto"/>
              <w:right w:val="single" w:sz="6" w:space="0" w:color="auto"/>
            </w:tcBorders>
          </w:tcPr>
          <w:p w14:paraId="1FCE2D9A"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217E81C8" w14:textId="77777777" w:rsidTr="00D327C2">
        <w:trPr>
          <w:trHeight w:val="216"/>
        </w:trPr>
        <w:tc>
          <w:tcPr>
            <w:tcW w:w="1020" w:type="dxa"/>
            <w:tcBorders>
              <w:top w:val="single" w:sz="6" w:space="0" w:color="auto"/>
              <w:left w:val="single" w:sz="6" w:space="0" w:color="auto"/>
              <w:bottom w:val="single" w:sz="6" w:space="0" w:color="auto"/>
              <w:right w:val="single" w:sz="6" w:space="0" w:color="auto"/>
            </w:tcBorders>
          </w:tcPr>
          <w:p w14:paraId="0D75363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31" w:type="dxa"/>
            <w:tcBorders>
              <w:top w:val="single" w:sz="6" w:space="0" w:color="auto"/>
              <w:left w:val="single" w:sz="6" w:space="0" w:color="auto"/>
              <w:bottom w:val="single" w:sz="6" w:space="0" w:color="auto"/>
              <w:right w:val="single" w:sz="6" w:space="0" w:color="auto"/>
            </w:tcBorders>
          </w:tcPr>
          <w:p w14:paraId="64AE3D9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9/8/2024</w:t>
            </w:r>
          </w:p>
        </w:tc>
        <w:tc>
          <w:tcPr>
            <w:tcW w:w="2191" w:type="dxa"/>
            <w:tcBorders>
              <w:top w:val="single" w:sz="6" w:space="0" w:color="auto"/>
              <w:left w:val="single" w:sz="6" w:space="0" w:color="auto"/>
              <w:bottom w:val="single" w:sz="6" w:space="0" w:color="auto"/>
              <w:right w:val="single" w:sz="6" w:space="0" w:color="auto"/>
            </w:tcBorders>
          </w:tcPr>
          <w:p w14:paraId="0B7DA0A0"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Kevin Bean</w:t>
            </w:r>
          </w:p>
        </w:tc>
        <w:tc>
          <w:tcPr>
            <w:tcW w:w="166" w:type="dxa"/>
            <w:tcBorders>
              <w:top w:val="nil"/>
              <w:left w:val="nil"/>
              <w:bottom w:val="nil"/>
              <w:right w:val="nil"/>
            </w:tcBorders>
          </w:tcPr>
          <w:p w14:paraId="6D87DAA3"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0FDB881E"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46" w:type="dxa"/>
            <w:tcBorders>
              <w:top w:val="single" w:sz="6" w:space="0" w:color="auto"/>
              <w:left w:val="single" w:sz="6" w:space="0" w:color="auto"/>
              <w:bottom w:val="single" w:sz="6" w:space="0" w:color="auto"/>
              <w:right w:val="single" w:sz="6" w:space="0" w:color="auto"/>
            </w:tcBorders>
          </w:tcPr>
          <w:p w14:paraId="7401A5C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3/9/2025</w:t>
            </w:r>
          </w:p>
        </w:tc>
        <w:tc>
          <w:tcPr>
            <w:tcW w:w="2280" w:type="dxa"/>
            <w:tcBorders>
              <w:top w:val="single" w:sz="6" w:space="0" w:color="auto"/>
              <w:left w:val="single" w:sz="6" w:space="0" w:color="auto"/>
              <w:bottom w:val="single" w:sz="6" w:space="0" w:color="auto"/>
              <w:right w:val="single" w:sz="6" w:space="0" w:color="auto"/>
            </w:tcBorders>
          </w:tcPr>
          <w:p w14:paraId="7E4112E3"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021B0DAB"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0D459E1E"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31" w:type="dxa"/>
            <w:tcBorders>
              <w:top w:val="single" w:sz="6" w:space="0" w:color="auto"/>
              <w:left w:val="single" w:sz="6" w:space="0" w:color="auto"/>
              <w:bottom w:val="single" w:sz="6" w:space="0" w:color="auto"/>
              <w:right w:val="single" w:sz="6" w:space="0" w:color="auto"/>
            </w:tcBorders>
          </w:tcPr>
          <w:p w14:paraId="42CF8AD0"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9/15/2024</w:t>
            </w:r>
          </w:p>
        </w:tc>
        <w:tc>
          <w:tcPr>
            <w:tcW w:w="2191" w:type="dxa"/>
            <w:tcBorders>
              <w:top w:val="single" w:sz="6" w:space="0" w:color="auto"/>
              <w:left w:val="single" w:sz="6" w:space="0" w:color="auto"/>
              <w:bottom w:val="single" w:sz="6" w:space="0" w:color="auto"/>
              <w:right w:val="single" w:sz="6" w:space="0" w:color="auto"/>
            </w:tcBorders>
            <w:shd w:val="solid" w:color="99CC00" w:fill="auto"/>
          </w:tcPr>
          <w:p w14:paraId="2F0D23F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Kevin Bean</w:t>
            </w:r>
          </w:p>
        </w:tc>
        <w:tc>
          <w:tcPr>
            <w:tcW w:w="166" w:type="dxa"/>
            <w:tcBorders>
              <w:top w:val="nil"/>
              <w:left w:val="nil"/>
              <w:bottom w:val="nil"/>
              <w:right w:val="nil"/>
            </w:tcBorders>
          </w:tcPr>
          <w:p w14:paraId="2629320A"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157180C7"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46" w:type="dxa"/>
            <w:tcBorders>
              <w:top w:val="single" w:sz="6" w:space="0" w:color="auto"/>
              <w:left w:val="single" w:sz="6" w:space="0" w:color="auto"/>
              <w:bottom w:val="single" w:sz="6" w:space="0" w:color="auto"/>
              <w:right w:val="single" w:sz="6" w:space="0" w:color="auto"/>
            </w:tcBorders>
          </w:tcPr>
          <w:p w14:paraId="3E660F49"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3/16/2025</w:t>
            </w:r>
          </w:p>
        </w:tc>
        <w:tc>
          <w:tcPr>
            <w:tcW w:w="2280" w:type="dxa"/>
            <w:tcBorders>
              <w:top w:val="single" w:sz="6" w:space="0" w:color="auto"/>
              <w:left w:val="single" w:sz="6" w:space="0" w:color="auto"/>
              <w:bottom w:val="single" w:sz="6" w:space="0" w:color="auto"/>
              <w:right w:val="single" w:sz="6" w:space="0" w:color="auto"/>
            </w:tcBorders>
          </w:tcPr>
          <w:p w14:paraId="6C6537D0"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51090BB2" w14:textId="77777777" w:rsidTr="00D327C2">
        <w:trPr>
          <w:trHeight w:val="230"/>
        </w:trPr>
        <w:tc>
          <w:tcPr>
            <w:tcW w:w="1020" w:type="dxa"/>
            <w:tcBorders>
              <w:top w:val="single" w:sz="6" w:space="0" w:color="auto"/>
              <w:left w:val="single" w:sz="6" w:space="0" w:color="auto"/>
              <w:bottom w:val="single" w:sz="6" w:space="0" w:color="auto"/>
              <w:right w:val="single" w:sz="6" w:space="0" w:color="auto"/>
            </w:tcBorders>
          </w:tcPr>
          <w:p w14:paraId="62E80A3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31" w:type="dxa"/>
            <w:tcBorders>
              <w:top w:val="single" w:sz="6" w:space="0" w:color="auto"/>
              <w:left w:val="single" w:sz="6" w:space="0" w:color="auto"/>
              <w:bottom w:val="single" w:sz="6" w:space="0" w:color="auto"/>
              <w:right w:val="single" w:sz="6" w:space="0" w:color="auto"/>
            </w:tcBorders>
          </w:tcPr>
          <w:p w14:paraId="7ADC1F64"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9/22/2024</w:t>
            </w:r>
          </w:p>
        </w:tc>
        <w:tc>
          <w:tcPr>
            <w:tcW w:w="2191" w:type="dxa"/>
            <w:tcBorders>
              <w:top w:val="single" w:sz="6" w:space="0" w:color="auto"/>
              <w:left w:val="single" w:sz="6" w:space="0" w:color="auto"/>
              <w:bottom w:val="single" w:sz="6" w:space="0" w:color="auto"/>
              <w:right w:val="single" w:sz="6" w:space="0" w:color="auto"/>
            </w:tcBorders>
          </w:tcPr>
          <w:p w14:paraId="69AD408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Kevin Bean</w:t>
            </w:r>
          </w:p>
        </w:tc>
        <w:tc>
          <w:tcPr>
            <w:tcW w:w="166" w:type="dxa"/>
            <w:tcBorders>
              <w:top w:val="nil"/>
              <w:left w:val="nil"/>
              <w:bottom w:val="nil"/>
              <w:right w:val="nil"/>
            </w:tcBorders>
          </w:tcPr>
          <w:p w14:paraId="36907466"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5ECE373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46" w:type="dxa"/>
            <w:tcBorders>
              <w:top w:val="single" w:sz="6" w:space="0" w:color="auto"/>
              <w:left w:val="single" w:sz="6" w:space="0" w:color="auto"/>
              <w:bottom w:val="single" w:sz="6" w:space="0" w:color="auto"/>
              <w:right w:val="single" w:sz="6" w:space="0" w:color="auto"/>
            </w:tcBorders>
          </w:tcPr>
          <w:p w14:paraId="2829CBE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3/23/2025</w:t>
            </w:r>
          </w:p>
        </w:tc>
        <w:tc>
          <w:tcPr>
            <w:tcW w:w="2280" w:type="dxa"/>
            <w:tcBorders>
              <w:top w:val="single" w:sz="6" w:space="0" w:color="auto"/>
              <w:left w:val="single" w:sz="6" w:space="0" w:color="auto"/>
              <w:bottom w:val="single" w:sz="6" w:space="0" w:color="auto"/>
              <w:right w:val="single" w:sz="6" w:space="0" w:color="auto"/>
            </w:tcBorders>
          </w:tcPr>
          <w:p w14:paraId="667FD486"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56761E23"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shd w:val="solid" w:color="FFCC99" w:fill="auto"/>
          </w:tcPr>
          <w:p w14:paraId="63127E88"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w:t>
            </w:r>
          </w:p>
        </w:tc>
        <w:tc>
          <w:tcPr>
            <w:tcW w:w="1531" w:type="dxa"/>
            <w:tcBorders>
              <w:top w:val="single" w:sz="6" w:space="0" w:color="auto"/>
              <w:left w:val="single" w:sz="6" w:space="0" w:color="auto"/>
              <w:bottom w:val="single" w:sz="6" w:space="0" w:color="auto"/>
              <w:right w:val="single" w:sz="6" w:space="0" w:color="auto"/>
            </w:tcBorders>
            <w:shd w:val="solid" w:color="FFCC99" w:fill="auto"/>
          </w:tcPr>
          <w:p w14:paraId="578D2390"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9/29/2024</w:t>
            </w:r>
          </w:p>
        </w:tc>
        <w:tc>
          <w:tcPr>
            <w:tcW w:w="2191" w:type="dxa"/>
            <w:tcBorders>
              <w:top w:val="single" w:sz="6" w:space="0" w:color="auto"/>
              <w:left w:val="single" w:sz="6" w:space="0" w:color="auto"/>
              <w:bottom w:val="single" w:sz="6" w:space="0" w:color="auto"/>
              <w:right w:val="single" w:sz="6" w:space="0" w:color="auto"/>
            </w:tcBorders>
            <w:shd w:val="solid" w:color="FFCC99" w:fill="auto"/>
          </w:tcPr>
          <w:p w14:paraId="5C9A245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Kevin Bean</w:t>
            </w:r>
          </w:p>
        </w:tc>
        <w:tc>
          <w:tcPr>
            <w:tcW w:w="166" w:type="dxa"/>
            <w:tcBorders>
              <w:top w:val="nil"/>
              <w:left w:val="nil"/>
              <w:bottom w:val="nil"/>
              <w:right w:val="nil"/>
            </w:tcBorders>
          </w:tcPr>
          <w:p w14:paraId="20707C44"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shd w:val="solid" w:color="FFCC99" w:fill="auto"/>
          </w:tcPr>
          <w:p w14:paraId="165BF6B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w:t>
            </w:r>
          </w:p>
        </w:tc>
        <w:tc>
          <w:tcPr>
            <w:tcW w:w="1546" w:type="dxa"/>
            <w:tcBorders>
              <w:top w:val="single" w:sz="6" w:space="0" w:color="auto"/>
              <w:left w:val="single" w:sz="6" w:space="0" w:color="auto"/>
              <w:bottom w:val="single" w:sz="6" w:space="0" w:color="auto"/>
              <w:right w:val="single" w:sz="6" w:space="0" w:color="auto"/>
            </w:tcBorders>
            <w:shd w:val="solid" w:color="FFCC99" w:fill="auto"/>
          </w:tcPr>
          <w:p w14:paraId="6113FB2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3/30/2025</w:t>
            </w:r>
          </w:p>
        </w:tc>
        <w:tc>
          <w:tcPr>
            <w:tcW w:w="2280" w:type="dxa"/>
            <w:tcBorders>
              <w:top w:val="single" w:sz="6" w:space="0" w:color="auto"/>
              <w:left w:val="single" w:sz="6" w:space="0" w:color="auto"/>
              <w:bottom w:val="single" w:sz="6" w:space="0" w:color="auto"/>
              <w:right w:val="single" w:sz="6" w:space="0" w:color="auto"/>
            </w:tcBorders>
            <w:shd w:val="solid" w:color="FFCC99" w:fill="auto"/>
          </w:tcPr>
          <w:p w14:paraId="5696137A"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31DD769A"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0C6F175C"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31" w:type="dxa"/>
            <w:tcBorders>
              <w:top w:val="single" w:sz="6" w:space="0" w:color="auto"/>
              <w:left w:val="single" w:sz="6" w:space="0" w:color="auto"/>
              <w:bottom w:val="single" w:sz="6" w:space="0" w:color="auto"/>
              <w:right w:val="single" w:sz="6" w:space="0" w:color="auto"/>
            </w:tcBorders>
          </w:tcPr>
          <w:p w14:paraId="1CDFD474"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10/6/2024</w:t>
            </w:r>
          </w:p>
        </w:tc>
        <w:tc>
          <w:tcPr>
            <w:tcW w:w="2191" w:type="dxa"/>
            <w:tcBorders>
              <w:top w:val="single" w:sz="6" w:space="0" w:color="auto"/>
              <w:left w:val="single" w:sz="6" w:space="0" w:color="auto"/>
              <w:bottom w:val="single" w:sz="6" w:space="0" w:color="auto"/>
              <w:right w:val="single" w:sz="6" w:space="0" w:color="auto"/>
            </w:tcBorders>
          </w:tcPr>
          <w:p w14:paraId="51E62A2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05ECD77E"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6A13B9C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46" w:type="dxa"/>
            <w:tcBorders>
              <w:top w:val="single" w:sz="6" w:space="0" w:color="auto"/>
              <w:left w:val="single" w:sz="6" w:space="0" w:color="auto"/>
              <w:bottom w:val="single" w:sz="6" w:space="0" w:color="auto"/>
              <w:right w:val="single" w:sz="6" w:space="0" w:color="auto"/>
            </w:tcBorders>
          </w:tcPr>
          <w:p w14:paraId="11CA6880"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4/6/2025</w:t>
            </w:r>
          </w:p>
        </w:tc>
        <w:tc>
          <w:tcPr>
            <w:tcW w:w="2280" w:type="dxa"/>
            <w:tcBorders>
              <w:top w:val="single" w:sz="6" w:space="0" w:color="auto"/>
              <w:left w:val="single" w:sz="6" w:space="0" w:color="auto"/>
              <w:bottom w:val="single" w:sz="6" w:space="0" w:color="auto"/>
              <w:right w:val="single" w:sz="6" w:space="0" w:color="auto"/>
            </w:tcBorders>
          </w:tcPr>
          <w:p w14:paraId="1D17B73E"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2DCF23E5"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181BCAD0"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31" w:type="dxa"/>
            <w:tcBorders>
              <w:top w:val="single" w:sz="6" w:space="0" w:color="auto"/>
              <w:left w:val="single" w:sz="6" w:space="0" w:color="auto"/>
              <w:bottom w:val="single" w:sz="6" w:space="0" w:color="auto"/>
              <w:right w:val="single" w:sz="6" w:space="0" w:color="auto"/>
            </w:tcBorders>
          </w:tcPr>
          <w:p w14:paraId="7D40515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10/13/2024</w:t>
            </w:r>
          </w:p>
        </w:tc>
        <w:tc>
          <w:tcPr>
            <w:tcW w:w="2191" w:type="dxa"/>
            <w:tcBorders>
              <w:top w:val="single" w:sz="6" w:space="0" w:color="auto"/>
              <w:left w:val="single" w:sz="6" w:space="0" w:color="auto"/>
              <w:bottom w:val="single" w:sz="6" w:space="0" w:color="auto"/>
              <w:right w:val="single" w:sz="6" w:space="0" w:color="auto"/>
            </w:tcBorders>
          </w:tcPr>
          <w:p w14:paraId="277E921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3DB82BE4"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5D789CF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46" w:type="dxa"/>
            <w:tcBorders>
              <w:top w:val="single" w:sz="6" w:space="0" w:color="auto"/>
              <w:left w:val="single" w:sz="6" w:space="0" w:color="auto"/>
              <w:bottom w:val="single" w:sz="6" w:space="0" w:color="auto"/>
              <w:right w:val="single" w:sz="6" w:space="0" w:color="auto"/>
            </w:tcBorders>
          </w:tcPr>
          <w:p w14:paraId="772BD44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4/13/2025</w:t>
            </w:r>
          </w:p>
        </w:tc>
        <w:tc>
          <w:tcPr>
            <w:tcW w:w="2280" w:type="dxa"/>
            <w:tcBorders>
              <w:top w:val="single" w:sz="6" w:space="0" w:color="auto"/>
              <w:left w:val="single" w:sz="6" w:space="0" w:color="auto"/>
              <w:bottom w:val="single" w:sz="6" w:space="0" w:color="auto"/>
              <w:right w:val="single" w:sz="6" w:space="0" w:color="auto"/>
            </w:tcBorders>
          </w:tcPr>
          <w:p w14:paraId="677C7CD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60BB111A"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7EA0DA7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31" w:type="dxa"/>
            <w:tcBorders>
              <w:top w:val="single" w:sz="6" w:space="0" w:color="auto"/>
              <w:left w:val="single" w:sz="6" w:space="0" w:color="auto"/>
              <w:bottom w:val="single" w:sz="6" w:space="0" w:color="auto"/>
              <w:right w:val="single" w:sz="6" w:space="0" w:color="auto"/>
            </w:tcBorders>
          </w:tcPr>
          <w:p w14:paraId="7BE9CBA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10/20/2024</w:t>
            </w:r>
          </w:p>
        </w:tc>
        <w:tc>
          <w:tcPr>
            <w:tcW w:w="2191" w:type="dxa"/>
            <w:tcBorders>
              <w:top w:val="single" w:sz="6" w:space="0" w:color="auto"/>
              <w:left w:val="single" w:sz="6" w:space="0" w:color="auto"/>
              <w:bottom w:val="single" w:sz="6" w:space="0" w:color="auto"/>
              <w:right w:val="single" w:sz="6" w:space="0" w:color="auto"/>
            </w:tcBorders>
          </w:tcPr>
          <w:p w14:paraId="53362646"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5F672139"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127260B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46" w:type="dxa"/>
            <w:tcBorders>
              <w:top w:val="single" w:sz="6" w:space="0" w:color="auto"/>
              <w:left w:val="single" w:sz="6" w:space="0" w:color="auto"/>
              <w:bottom w:val="single" w:sz="6" w:space="0" w:color="auto"/>
              <w:right w:val="single" w:sz="6" w:space="0" w:color="auto"/>
            </w:tcBorders>
          </w:tcPr>
          <w:p w14:paraId="48F56AF4"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4/20/2025</w:t>
            </w:r>
          </w:p>
        </w:tc>
        <w:tc>
          <w:tcPr>
            <w:tcW w:w="2280" w:type="dxa"/>
            <w:tcBorders>
              <w:top w:val="single" w:sz="6" w:space="0" w:color="auto"/>
              <w:left w:val="single" w:sz="6" w:space="0" w:color="auto"/>
              <w:bottom w:val="single" w:sz="6" w:space="0" w:color="auto"/>
              <w:right w:val="single" w:sz="6" w:space="0" w:color="auto"/>
            </w:tcBorders>
          </w:tcPr>
          <w:p w14:paraId="0A14F301"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1EFA5219"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038C04F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31" w:type="dxa"/>
            <w:tcBorders>
              <w:top w:val="single" w:sz="6" w:space="0" w:color="auto"/>
              <w:left w:val="single" w:sz="6" w:space="0" w:color="auto"/>
              <w:bottom w:val="single" w:sz="6" w:space="0" w:color="auto"/>
              <w:right w:val="single" w:sz="6" w:space="0" w:color="auto"/>
            </w:tcBorders>
          </w:tcPr>
          <w:p w14:paraId="2DA633A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10/27/2024</w:t>
            </w:r>
          </w:p>
        </w:tc>
        <w:tc>
          <w:tcPr>
            <w:tcW w:w="2191" w:type="dxa"/>
            <w:tcBorders>
              <w:top w:val="single" w:sz="6" w:space="0" w:color="auto"/>
              <w:left w:val="single" w:sz="6" w:space="0" w:color="auto"/>
              <w:bottom w:val="single" w:sz="6" w:space="0" w:color="auto"/>
              <w:right w:val="single" w:sz="6" w:space="0" w:color="auto"/>
            </w:tcBorders>
          </w:tcPr>
          <w:p w14:paraId="5C180D38"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21BFF3BD"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5BF65DB2"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46" w:type="dxa"/>
            <w:tcBorders>
              <w:top w:val="single" w:sz="6" w:space="0" w:color="auto"/>
              <w:left w:val="single" w:sz="6" w:space="0" w:color="auto"/>
              <w:bottom w:val="single" w:sz="6" w:space="0" w:color="auto"/>
              <w:right w:val="single" w:sz="6" w:space="0" w:color="auto"/>
            </w:tcBorders>
          </w:tcPr>
          <w:p w14:paraId="15754CC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4/27/2025</w:t>
            </w:r>
          </w:p>
        </w:tc>
        <w:tc>
          <w:tcPr>
            <w:tcW w:w="2280" w:type="dxa"/>
            <w:tcBorders>
              <w:top w:val="single" w:sz="6" w:space="0" w:color="auto"/>
              <w:left w:val="single" w:sz="6" w:space="0" w:color="auto"/>
              <w:bottom w:val="single" w:sz="6" w:space="0" w:color="auto"/>
              <w:right w:val="single" w:sz="6" w:space="0" w:color="auto"/>
            </w:tcBorders>
          </w:tcPr>
          <w:p w14:paraId="50105E31"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6FE425BA"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042C49D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31" w:type="dxa"/>
            <w:tcBorders>
              <w:top w:val="single" w:sz="6" w:space="0" w:color="auto"/>
              <w:left w:val="single" w:sz="6" w:space="0" w:color="auto"/>
              <w:bottom w:val="single" w:sz="6" w:space="0" w:color="auto"/>
              <w:right w:val="single" w:sz="6" w:space="0" w:color="auto"/>
            </w:tcBorders>
          </w:tcPr>
          <w:p w14:paraId="3218D4B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11/3/2024</w:t>
            </w:r>
          </w:p>
        </w:tc>
        <w:tc>
          <w:tcPr>
            <w:tcW w:w="2191" w:type="dxa"/>
            <w:tcBorders>
              <w:top w:val="single" w:sz="6" w:space="0" w:color="auto"/>
              <w:left w:val="single" w:sz="6" w:space="0" w:color="auto"/>
              <w:bottom w:val="single" w:sz="6" w:space="0" w:color="auto"/>
              <w:right w:val="single" w:sz="6" w:space="0" w:color="auto"/>
            </w:tcBorders>
          </w:tcPr>
          <w:p w14:paraId="7DA5E2CC"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5FFA9648"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2B6430D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46" w:type="dxa"/>
            <w:tcBorders>
              <w:top w:val="single" w:sz="6" w:space="0" w:color="auto"/>
              <w:left w:val="single" w:sz="6" w:space="0" w:color="auto"/>
              <w:bottom w:val="single" w:sz="6" w:space="0" w:color="auto"/>
              <w:right w:val="single" w:sz="6" w:space="0" w:color="auto"/>
            </w:tcBorders>
          </w:tcPr>
          <w:p w14:paraId="3DB22BB4"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5/4/2025</w:t>
            </w:r>
          </w:p>
        </w:tc>
        <w:tc>
          <w:tcPr>
            <w:tcW w:w="2280" w:type="dxa"/>
            <w:tcBorders>
              <w:top w:val="single" w:sz="6" w:space="0" w:color="auto"/>
              <w:left w:val="single" w:sz="6" w:space="0" w:color="auto"/>
              <w:bottom w:val="single" w:sz="6" w:space="0" w:color="auto"/>
              <w:right w:val="single" w:sz="6" w:space="0" w:color="auto"/>
            </w:tcBorders>
          </w:tcPr>
          <w:p w14:paraId="77436770"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207BE7C4"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1E883C18"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31" w:type="dxa"/>
            <w:tcBorders>
              <w:top w:val="single" w:sz="6" w:space="0" w:color="auto"/>
              <w:left w:val="single" w:sz="6" w:space="0" w:color="auto"/>
              <w:bottom w:val="single" w:sz="6" w:space="0" w:color="auto"/>
              <w:right w:val="single" w:sz="6" w:space="0" w:color="auto"/>
            </w:tcBorders>
          </w:tcPr>
          <w:p w14:paraId="6B76315E"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11/10/2024</w:t>
            </w:r>
          </w:p>
        </w:tc>
        <w:tc>
          <w:tcPr>
            <w:tcW w:w="2191" w:type="dxa"/>
            <w:tcBorders>
              <w:top w:val="single" w:sz="6" w:space="0" w:color="auto"/>
              <w:left w:val="single" w:sz="6" w:space="0" w:color="auto"/>
              <w:bottom w:val="single" w:sz="6" w:space="0" w:color="auto"/>
              <w:right w:val="single" w:sz="6" w:space="0" w:color="auto"/>
            </w:tcBorders>
          </w:tcPr>
          <w:p w14:paraId="3050DC62"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2923718C"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4FC7C872"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46" w:type="dxa"/>
            <w:tcBorders>
              <w:top w:val="single" w:sz="6" w:space="0" w:color="auto"/>
              <w:left w:val="single" w:sz="6" w:space="0" w:color="auto"/>
              <w:bottom w:val="single" w:sz="6" w:space="0" w:color="auto"/>
              <w:right w:val="single" w:sz="6" w:space="0" w:color="auto"/>
            </w:tcBorders>
          </w:tcPr>
          <w:p w14:paraId="3E61AD48"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5/11/2025</w:t>
            </w:r>
          </w:p>
        </w:tc>
        <w:tc>
          <w:tcPr>
            <w:tcW w:w="2280" w:type="dxa"/>
            <w:tcBorders>
              <w:top w:val="single" w:sz="6" w:space="0" w:color="auto"/>
              <w:left w:val="single" w:sz="6" w:space="0" w:color="auto"/>
              <w:bottom w:val="single" w:sz="6" w:space="0" w:color="auto"/>
              <w:right w:val="single" w:sz="6" w:space="0" w:color="auto"/>
            </w:tcBorders>
          </w:tcPr>
          <w:p w14:paraId="44418443"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5FCD3F4D" w14:textId="77777777" w:rsidTr="00D327C2">
        <w:trPr>
          <w:trHeight w:val="302"/>
        </w:trPr>
        <w:tc>
          <w:tcPr>
            <w:tcW w:w="1020" w:type="dxa"/>
            <w:tcBorders>
              <w:top w:val="single" w:sz="6" w:space="0" w:color="auto"/>
              <w:left w:val="single" w:sz="6" w:space="0" w:color="auto"/>
              <w:bottom w:val="single" w:sz="6" w:space="0" w:color="auto"/>
              <w:right w:val="single" w:sz="6" w:space="0" w:color="auto"/>
            </w:tcBorders>
          </w:tcPr>
          <w:p w14:paraId="4C77137C"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31" w:type="dxa"/>
            <w:tcBorders>
              <w:top w:val="single" w:sz="6" w:space="0" w:color="auto"/>
              <w:left w:val="single" w:sz="6" w:space="0" w:color="auto"/>
              <w:bottom w:val="single" w:sz="6" w:space="0" w:color="auto"/>
              <w:right w:val="single" w:sz="6" w:space="0" w:color="auto"/>
            </w:tcBorders>
          </w:tcPr>
          <w:p w14:paraId="0F33484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11/17/2024</w:t>
            </w:r>
          </w:p>
        </w:tc>
        <w:tc>
          <w:tcPr>
            <w:tcW w:w="2191" w:type="dxa"/>
            <w:tcBorders>
              <w:top w:val="single" w:sz="6" w:space="0" w:color="auto"/>
              <w:left w:val="single" w:sz="6" w:space="0" w:color="auto"/>
              <w:bottom w:val="single" w:sz="6" w:space="0" w:color="auto"/>
              <w:right w:val="single" w:sz="6" w:space="0" w:color="auto"/>
            </w:tcBorders>
          </w:tcPr>
          <w:p w14:paraId="3D678EA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48D94B01"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531F3C2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46" w:type="dxa"/>
            <w:tcBorders>
              <w:top w:val="single" w:sz="6" w:space="0" w:color="auto"/>
              <w:left w:val="single" w:sz="6" w:space="0" w:color="auto"/>
              <w:bottom w:val="single" w:sz="6" w:space="0" w:color="auto"/>
              <w:right w:val="single" w:sz="6" w:space="0" w:color="auto"/>
            </w:tcBorders>
          </w:tcPr>
          <w:p w14:paraId="7052A4D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5/18/2025</w:t>
            </w:r>
          </w:p>
        </w:tc>
        <w:tc>
          <w:tcPr>
            <w:tcW w:w="2280" w:type="dxa"/>
            <w:tcBorders>
              <w:top w:val="single" w:sz="6" w:space="0" w:color="auto"/>
              <w:left w:val="single" w:sz="6" w:space="0" w:color="auto"/>
              <w:bottom w:val="single" w:sz="6" w:space="0" w:color="auto"/>
              <w:right w:val="single" w:sz="6" w:space="0" w:color="auto"/>
            </w:tcBorders>
          </w:tcPr>
          <w:p w14:paraId="2D8B9B30"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2B6B2BBB"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6002560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31" w:type="dxa"/>
            <w:tcBorders>
              <w:top w:val="single" w:sz="6" w:space="0" w:color="auto"/>
              <w:left w:val="single" w:sz="6" w:space="0" w:color="auto"/>
              <w:bottom w:val="single" w:sz="6" w:space="0" w:color="auto"/>
              <w:right w:val="single" w:sz="6" w:space="0" w:color="auto"/>
            </w:tcBorders>
          </w:tcPr>
          <w:p w14:paraId="54AAF0F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11/24/2024</w:t>
            </w:r>
          </w:p>
        </w:tc>
        <w:tc>
          <w:tcPr>
            <w:tcW w:w="2191" w:type="dxa"/>
            <w:tcBorders>
              <w:top w:val="single" w:sz="6" w:space="0" w:color="auto"/>
              <w:left w:val="single" w:sz="6" w:space="0" w:color="auto"/>
              <w:bottom w:val="single" w:sz="6" w:space="0" w:color="auto"/>
              <w:right w:val="single" w:sz="6" w:space="0" w:color="auto"/>
            </w:tcBorders>
          </w:tcPr>
          <w:p w14:paraId="3CEBADFE"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387EB6D3"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7038966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46" w:type="dxa"/>
            <w:tcBorders>
              <w:top w:val="single" w:sz="6" w:space="0" w:color="auto"/>
              <w:left w:val="single" w:sz="6" w:space="0" w:color="auto"/>
              <w:bottom w:val="single" w:sz="6" w:space="0" w:color="auto"/>
              <w:right w:val="single" w:sz="6" w:space="0" w:color="auto"/>
            </w:tcBorders>
          </w:tcPr>
          <w:p w14:paraId="45EF519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5/25/2025</w:t>
            </w:r>
          </w:p>
        </w:tc>
        <w:tc>
          <w:tcPr>
            <w:tcW w:w="2280" w:type="dxa"/>
            <w:tcBorders>
              <w:top w:val="single" w:sz="6" w:space="0" w:color="auto"/>
              <w:left w:val="single" w:sz="6" w:space="0" w:color="auto"/>
              <w:bottom w:val="single" w:sz="6" w:space="0" w:color="auto"/>
              <w:right w:val="single" w:sz="6" w:space="0" w:color="auto"/>
            </w:tcBorders>
          </w:tcPr>
          <w:p w14:paraId="091951FE"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6E4CB29C"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4979701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31" w:type="dxa"/>
            <w:tcBorders>
              <w:top w:val="single" w:sz="6" w:space="0" w:color="auto"/>
              <w:left w:val="single" w:sz="6" w:space="0" w:color="auto"/>
              <w:bottom w:val="single" w:sz="6" w:space="0" w:color="auto"/>
              <w:right w:val="single" w:sz="6" w:space="0" w:color="auto"/>
            </w:tcBorders>
          </w:tcPr>
          <w:p w14:paraId="52CDDCF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12/1/2024</w:t>
            </w:r>
          </w:p>
        </w:tc>
        <w:tc>
          <w:tcPr>
            <w:tcW w:w="2191" w:type="dxa"/>
            <w:tcBorders>
              <w:top w:val="single" w:sz="6" w:space="0" w:color="auto"/>
              <w:left w:val="single" w:sz="6" w:space="0" w:color="auto"/>
              <w:bottom w:val="single" w:sz="6" w:space="0" w:color="auto"/>
              <w:right w:val="single" w:sz="6" w:space="0" w:color="auto"/>
            </w:tcBorders>
          </w:tcPr>
          <w:p w14:paraId="3EA231C4"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6F5BFDB9"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3721940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46" w:type="dxa"/>
            <w:tcBorders>
              <w:top w:val="single" w:sz="6" w:space="0" w:color="auto"/>
              <w:left w:val="single" w:sz="6" w:space="0" w:color="auto"/>
              <w:bottom w:val="single" w:sz="6" w:space="0" w:color="auto"/>
              <w:right w:val="single" w:sz="6" w:space="0" w:color="auto"/>
            </w:tcBorders>
          </w:tcPr>
          <w:p w14:paraId="1E3880B9"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6/1/2025</w:t>
            </w:r>
          </w:p>
        </w:tc>
        <w:tc>
          <w:tcPr>
            <w:tcW w:w="2280" w:type="dxa"/>
            <w:tcBorders>
              <w:top w:val="single" w:sz="6" w:space="0" w:color="auto"/>
              <w:left w:val="single" w:sz="6" w:space="0" w:color="auto"/>
              <w:bottom w:val="single" w:sz="6" w:space="0" w:color="auto"/>
              <w:right w:val="single" w:sz="6" w:space="0" w:color="auto"/>
            </w:tcBorders>
          </w:tcPr>
          <w:p w14:paraId="78AF0B2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666B50B1" w14:textId="77777777" w:rsidTr="00D327C2">
        <w:trPr>
          <w:trHeight w:val="230"/>
        </w:trPr>
        <w:tc>
          <w:tcPr>
            <w:tcW w:w="1020" w:type="dxa"/>
            <w:tcBorders>
              <w:top w:val="single" w:sz="6" w:space="0" w:color="auto"/>
              <w:left w:val="single" w:sz="6" w:space="0" w:color="auto"/>
              <w:bottom w:val="single" w:sz="6" w:space="0" w:color="auto"/>
              <w:right w:val="single" w:sz="6" w:space="0" w:color="auto"/>
            </w:tcBorders>
          </w:tcPr>
          <w:p w14:paraId="0F6CEED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31" w:type="dxa"/>
            <w:tcBorders>
              <w:top w:val="single" w:sz="6" w:space="0" w:color="auto"/>
              <w:left w:val="single" w:sz="6" w:space="0" w:color="auto"/>
              <w:bottom w:val="single" w:sz="6" w:space="0" w:color="auto"/>
              <w:right w:val="single" w:sz="6" w:space="0" w:color="auto"/>
            </w:tcBorders>
          </w:tcPr>
          <w:p w14:paraId="6113F57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12/8/2024</w:t>
            </w:r>
          </w:p>
        </w:tc>
        <w:tc>
          <w:tcPr>
            <w:tcW w:w="2191" w:type="dxa"/>
            <w:tcBorders>
              <w:top w:val="single" w:sz="6" w:space="0" w:color="auto"/>
              <w:left w:val="single" w:sz="6" w:space="0" w:color="auto"/>
              <w:bottom w:val="single" w:sz="6" w:space="0" w:color="auto"/>
              <w:right w:val="single" w:sz="6" w:space="0" w:color="auto"/>
            </w:tcBorders>
          </w:tcPr>
          <w:p w14:paraId="55BDA383"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6736B007"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380BFBC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46" w:type="dxa"/>
            <w:tcBorders>
              <w:top w:val="single" w:sz="6" w:space="0" w:color="auto"/>
              <w:left w:val="single" w:sz="6" w:space="0" w:color="auto"/>
              <w:bottom w:val="single" w:sz="6" w:space="0" w:color="auto"/>
              <w:right w:val="single" w:sz="6" w:space="0" w:color="auto"/>
            </w:tcBorders>
          </w:tcPr>
          <w:p w14:paraId="3EC69EB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6/8/2025</w:t>
            </w:r>
          </w:p>
        </w:tc>
        <w:tc>
          <w:tcPr>
            <w:tcW w:w="2280" w:type="dxa"/>
            <w:tcBorders>
              <w:top w:val="single" w:sz="6" w:space="0" w:color="auto"/>
              <w:left w:val="single" w:sz="6" w:space="0" w:color="auto"/>
              <w:bottom w:val="single" w:sz="6" w:space="0" w:color="auto"/>
              <w:right w:val="single" w:sz="6" w:space="0" w:color="auto"/>
            </w:tcBorders>
          </w:tcPr>
          <w:p w14:paraId="64C4A142"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5CBA36D5"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3E038FD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31" w:type="dxa"/>
            <w:tcBorders>
              <w:top w:val="single" w:sz="6" w:space="0" w:color="auto"/>
              <w:left w:val="single" w:sz="6" w:space="0" w:color="auto"/>
              <w:bottom w:val="single" w:sz="6" w:space="0" w:color="auto"/>
              <w:right w:val="single" w:sz="6" w:space="0" w:color="auto"/>
            </w:tcBorders>
          </w:tcPr>
          <w:p w14:paraId="29B1D00C"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12/15/2024</w:t>
            </w:r>
          </w:p>
        </w:tc>
        <w:tc>
          <w:tcPr>
            <w:tcW w:w="2191" w:type="dxa"/>
            <w:tcBorders>
              <w:top w:val="single" w:sz="6" w:space="0" w:color="auto"/>
              <w:left w:val="single" w:sz="6" w:space="0" w:color="auto"/>
              <w:bottom w:val="single" w:sz="6" w:space="0" w:color="auto"/>
              <w:right w:val="single" w:sz="6" w:space="0" w:color="auto"/>
            </w:tcBorders>
          </w:tcPr>
          <w:p w14:paraId="258724E4"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4C9F1213"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0D85352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46" w:type="dxa"/>
            <w:tcBorders>
              <w:top w:val="single" w:sz="6" w:space="0" w:color="auto"/>
              <w:left w:val="single" w:sz="6" w:space="0" w:color="auto"/>
              <w:bottom w:val="single" w:sz="6" w:space="0" w:color="auto"/>
              <w:right w:val="single" w:sz="6" w:space="0" w:color="auto"/>
            </w:tcBorders>
          </w:tcPr>
          <w:p w14:paraId="4A55C3C2"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6/15/2025</w:t>
            </w:r>
          </w:p>
        </w:tc>
        <w:tc>
          <w:tcPr>
            <w:tcW w:w="2280" w:type="dxa"/>
            <w:tcBorders>
              <w:top w:val="single" w:sz="6" w:space="0" w:color="auto"/>
              <w:left w:val="single" w:sz="6" w:space="0" w:color="auto"/>
              <w:bottom w:val="single" w:sz="6" w:space="0" w:color="auto"/>
              <w:right w:val="single" w:sz="6" w:space="0" w:color="auto"/>
            </w:tcBorders>
          </w:tcPr>
          <w:p w14:paraId="5743BD18"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188AC2AD" w14:textId="77777777" w:rsidTr="00D327C2">
        <w:trPr>
          <w:trHeight w:val="259"/>
        </w:trPr>
        <w:tc>
          <w:tcPr>
            <w:tcW w:w="1020" w:type="dxa"/>
            <w:tcBorders>
              <w:top w:val="single" w:sz="6" w:space="0" w:color="auto"/>
              <w:left w:val="single" w:sz="6" w:space="0" w:color="auto"/>
              <w:bottom w:val="single" w:sz="6" w:space="0" w:color="auto"/>
              <w:right w:val="single" w:sz="6" w:space="0" w:color="auto"/>
            </w:tcBorders>
          </w:tcPr>
          <w:p w14:paraId="6ED65F8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31" w:type="dxa"/>
            <w:tcBorders>
              <w:top w:val="single" w:sz="6" w:space="0" w:color="auto"/>
              <w:left w:val="single" w:sz="6" w:space="0" w:color="auto"/>
              <w:bottom w:val="single" w:sz="6" w:space="0" w:color="auto"/>
              <w:right w:val="single" w:sz="6" w:space="0" w:color="auto"/>
            </w:tcBorders>
          </w:tcPr>
          <w:p w14:paraId="311C535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12/22/2024</w:t>
            </w:r>
          </w:p>
        </w:tc>
        <w:tc>
          <w:tcPr>
            <w:tcW w:w="2191" w:type="dxa"/>
            <w:tcBorders>
              <w:top w:val="single" w:sz="6" w:space="0" w:color="auto"/>
              <w:left w:val="single" w:sz="6" w:space="0" w:color="auto"/>
              <w:bottom w:val="single" w:sz="6" w:space="0" w:color="auto"/>
              <w:right w:val="single" w:sz="6" w:space="0" w:color="auto"/>
            </w:tcBorders>
          </w:tcPr>
          <w:p w14:paraId="26B68747"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437071A1"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4BC4083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46" w:type="dxa"/>
            <w:tcBorders>
              <w:top w:val="single" w:sz="6" w:space="0" w:color="auto"/>
              <w:left w:val="single" w:sz="6" w:space="0" w:color="auto"/>
              <w:bottom w:val="single" w:sz="6" w:space="0" w:color="auto"/>
              <w:right w:val="single" w:sz="6" w:space="0" w:color="auto"/>
            </w:tcBorders>
          </w:tcPr>
          <w:p w14:paraId="3A7C71A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6/22/2025</w:t>
            </w:r>
          </w:p>
        </w:tc>
        <w:tc>
          <w:tcPr>
            <w:tcW w:w="2280" w:type="dxa"/>
            <w:tcBorders>
              <w:top w:val="single" w:sz="6" w:space="0" w:color="auto"/>
              <w:left w:val="single" w:sz="6" w:space="0" w:color="auto"/>
              <w:bottom w:val="single" w:sz="6" w:space="0" w:color="auto"/>
              <w:right w:val="single" w:sz="6" w:space="0" w:color="auto"/>
            </w:tcBorders>
          </w:tcPr>
          <w:p w14:paraId="53204884"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29B0AE4D" w14:textId="77777777" w:rsidTr="00D327C2">
        <w:trPr>
          <w:trHeight w:val="259"/>
        </w:trPr>
        <w:tc>
          <w:tcPr>
            <w:tcW w:w="1020" w:type="dxa"/>
            <w:tcBorders>
              <w:top w:val="single" w:sz="6" w:space="0" w:color="auto"/>
              <w:left w:val="single" w:sz="6" w:space="0" w:color="auto"/>
              <w:bottom w:val="single" w:sz="6" w:space="0" w:color="auto"/>
              <w:right w:val="single" w:sz="6" w:space="0" w:color="auto"/>
            </w:tcBorders>
          </w:tcPr>
          <w:p w14:paraId="1E5B2EB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w:t>
            </w:r>
          </w:p>
        </w:tc>
        <w:tc>
          <w:tcPr>
            <w:tcW w:w="1531" w:type="dxa"/>
            <w:tcBorders>
              <w:top w:val="single" w:sz="6" w:space="0" w:color="auto"/>
              <w:left w:val="single" w:sz="6" w:space="0" w:color="auto"/>
              <w:bottom w:val="single" w:sz="6" w:space="0" w:color="auto"/>
              <w:right w:val="single" w:sz="6" w:space="0" w:color="auto"/>
            </w:tcBorders>
          </w:tcPr>
          <w:p w14:paraId="2B1B90A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12/24/2023</w:t>
            </w:r>
          </w:p>
        </w:tc>
        <w:tc>
          <w:tcPr>
            <w:tcW w:w="2191" w:type="dxa"/>
            <w:tcBorders>
              <w:top w:val="single" w:sz="6" w:space="0" w:color="auto"/>
              <w:left w:val="single" w:sz="6" w:space="0" w:color="auto"/>
              <w:bottom w:val="single" w:sz="6" w:space="0" w:color="auto"/>
              <w:right w:val="single" w:sz="6" w:space="0" w:color="auto"/>
            </w:tcBorders>
          </w:tcPr>
          <w:p w14:paraId="5B89014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3203CE60"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shd w:val="solid" w:color="FFCC99" w:fill="auto"/>
          </w:tcPr>
          <w:p w14:paraId="571105D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w:t>
            </w:r>
          </w:p>
        </w:tc>
        <w:tc>
          <w:tcPr>
            <w:tcW w:w="1546" w:type="dxa"/>
            <w:tcBorders>
              <w:top w:val="single" w:sz="6" w:space="0" w:color="auto"/>
              <w:left w:val="single" w:sz="6" w:space="0" w:color="auto"/>
              <w:bottom w:val="single" w:sz="6" w:space="0" w:color="auto"/>
              <w:right w:val="single" w:sz="6" w:space="0" w:color="auto"/>
            </w:tcBorders>
            <w:shd w:val="solid" w:color="FFCC99" w:fill="auto"/>
          </w:tcPr>
          <w:p w14:paraId="43195E6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6/29/2025</w:t>
            </w:r>
          </w:p>
        </w:tc>
        <w:tc>
          <w:tcPr>
            <w:tcW w:w="2280" w:type="dxa"/>
            <w:tcBorders>
              <w:top w:val="single" w:sz="6" w:space="0" w:color="auto"/>
              <w:left w:val="single" w:sz="6" w:space="0" w:color="auto"/>
              <w:bottom w:val="single" w:sz="6" w:space="0" w:color="auto"/>
              <w:right w:val="single" w:sz="6" w:space="0" w:color="auto"/>
            </w:tcBorders>
            <w:shd w:val="solid" w:color="FFCC99" w:fill="auto"/>
          </w:tcPr>
          <w:p w14:paraId="3F47345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4F9DF9EF" w14:textId="77777777" w:rsidTr="00D327C2">
        <w:trPr>
          <w:trHeight w:val="259"/>
        </w:trPr>
        <w:tc>
          <w:tcPr>
            <w:tcW w:w="1020" w:type="dxa"/>
            <w:tcBorders>
              <w:top w:val="single" w:sz="6" w:space="0" w:color="auto"/>
              <w:left w:val="single" w:sz="6" w:space="0" w:color="auto"/>
              <w:bottom w:val="single" w:sz="6" w:space="0" w:color="auto"/>
              <w:right w:val="single" w:sz="6" w:space="0" w:color="auto"/>
            </w:tcBorders>
            <w:shd w:val="solid" w:color="FFCC99" w:fill="auto"/>
          </w:tcPr>
          <w:p w14:paraId="7A1B83A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6</w:t>
            </w:r>
          </w:p>
        </w:tc>
        <w:tc>
          <w:tcPr>
            <w:tcW w:w="1531" w:type="dxa"/>
            <w:tcBorders>
              <w:top w:val="single" w:sz="6" w:space="0" w:color="auto"/>
              <w:left w:val="single" w:sz="6" w:space="0" w:color="auto"/>
              <w:bottom w:val="single" w:sz="6" w:space="0" w:color="auto"/>
              <w:right w:val="single" w:sz="6" w:space="0" w:color="auto"/>
            </w:tcBorders>
            <w:shd w:val="solid" w:color="FFCC99" w:fill="auto"/>
          </w:tcPr>
          <w:p w14:paraId="0C95B88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12/25/2024</w:t>
            </w:r>
          </w:p>
        </w:tc>
        <w:tc>
          <w:tcPr>
            <w:tcW w:w="2191" w:type="dxa"/>
            <w:tcBorders>
              <w:top w:val="single" w:sz="6" w:space="0" w:color="auto"/>
              <w:left w:val="single" w:sz="6" w:space="0" w:color="auto"/>
              <w:bottom w:val="single" w:sz="6" w:space="0" w:color="auto"/>
              <w:right w:val="single" w:sz="6" w:space="0" w:color="auto"/>
            </w:tcBorders>
            <w:shd w:val="solid" w:color="FFCC99" w:fill="auto"/>
          </w:tcPr>
          <w:p w14:paraId="66D471B3"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7F1AC062"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40536012" w14:textId="77777777" w:rsidR="005B40DC" w:rsidRDefault="005B40DC" w:rsidP="00D327C2">
            <w:pPr>
              <w:autoSpaceDE w:val="0"/>
              <w:autoSpaceDN w:val="0"/>
              <w:adjustRightInd w:val="0"/>
              <w:jc w:val="center"/>
              <w:rPr>
                <w:rFonts w:ascii="Times New Roman" w:eastAsiaTheme="minorHAnsi" w:hAnsi="Times New Roman"/>
                <w:b/>
                <w:bCs/>
                <w:i w:val="0"/>
                <w:sz w:val="18"/>
                <w:szCs w:val="18"/>
              </w:rPr>
            </w:pPr>
            <w:r>
              <w:rPr>
                <w:rFonts w:ascii="Times New Roman" w:eastAsiaTheme="minorHAnsi" w:hAnsi="Times New Roman"/>
                <w:b/>
                <w:bCs/>
                <w:i w:val="0"/>
                <w:sz w:val="18"/>
                <w:szCs w:val="18"/>
              </w:rPr>
              <w:t>9:00 AM</w:t>
            </w:r>
          </w:p>
        </w:tc>
        <w:tc>
          <w:tcPr>
            <w:tcW w:w="1546" w:type="dxa"/>
            <w:tcBorders>
              <w:top w:val="single" w:sz="6" w:space="0" w:color="auto"/>
              <w:left w:val="single" w:sz="6" w:space="0" w:color="auto"/>
              <w:bottom w:val="single" w:sz="6" w:space="0" w:color="auto"/>
              <w:right w:val="single" w:sz="6" w:space="0" w:color="auto"/>
            </w:tcBorders>
          </w:tcPr>
          <w:p w14:paraId="59995EBD" w14:textId="77777777" w:rsidR="005B40DC" w:rsidRDefault="005B40DC" w:rsidP="00D327C2">
            <w:pPr>
              <w:autoSpaceDE w:val="0"/>
              <w:autoSpaceDN w:val="0"/>
              <w:adjustRightInd w:val="0"/>
              <w:jc w:val="center"/>
              <w:rPr>
                <w:rFonts w:ascii="Times New Roman" w:eastAsiaTheme="minorHAnsi" w:hAnsi="Times New Roman"/>
                <w:b/>
                <w:bCs/>
                <w:i w:val="0"/>
                <w:sz w:val="18"/>
                <w:szCs w:val="18"/>
              </w:rPr>
            </w:pPr>
          </w:p>
        </w:tc>
        <w:tc>
          <w:tcPr>
            <w:tcW w:w="2280" w:type="dxa"/>
            <w:tcBorders>
              <w:top w:val="single" w:sz="6" w:space="0" w:color="auto"/>
              <w:left w:val="single" w:sz="6" w:space="0" w:color="auto"/>
              <w:bottom w:val="single" w:sz="6" w:space="0" w:color="auto"/>
              <w:right w:val="single" w:sz="6" w:space="0" w:color="auto"/>
            </w:tcBorders>
          </w:tcPr>
          <w:p w14:paraId="6BD46E72"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6C63BD3D"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shd w:val="solid" w:color="FFCC99" w:fill="auto"/>
          </w:tcPr>
          <w:p w14:paraId="7A8A1CA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7</w:t>
            </w:r>
          </w:p>
        </w:tc>
        <w:tc>
          <w:tcPr>
            <w:tcW w:w="1531" w:type="dxa"/>
            <w:tcBorders>
              <w:top w:val="single" w:sz="6" w:space="0" w:color="auto"/>
              <w:left w:val="single" w:sz="6" w:space="0" w:color="auto"/>
              <w:bottom w:val="single" w:sz="6" w:space="0" w:color="auto"/>
              <w:right w:val="single" w:sz="6" w:space="0" w:color="auto"/>
            </w:tcBorders>
            <w:shd w:val="solid" w:color="FFCC99" w:fill="auto"/>
          </w:tcPr>
          <w:p w14:paraId="1F7A939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12/29/2024</w:t>
            </w:r>
          </w:p>
        </w:tc>
        <w:tc>
          <w:tcPr>
            <w:tcW w:w="2191" w:type="dxa"/>
            <w:tcBorders>
              <w:top w:val="single" w:sz="6" w:space="0" w:color="auto"/>
              <w:left w:val="single" w:sz="6" w:space="0" w:color="auto"/>
              <w:bottom w:val="single" w:sz="6" w:space="0" w:color="auto"/>
              <w:right w:val="single" w:sz="6" w:space="0" w:color="auto"/>
            </w:tcBorders>
            <w:shd w:val="solid" w:color="FFCC99" w:fill="auto"/>
          </w:tcPr>
          <w:p w14:paraId="3C7D5FE0"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30D3E18D"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4B80BB82"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46" w:type="dxa"/>
            <w:tcBorders>
              <w:top w:val="single" w:sz="6" w:space="0" w:color="auto"/>
              <w:left w:val="single" w:sz="6" w:space="0" w:color="auto"/>
              <w:bottom w:val="single" w:sz="6" w:space="0" w:color="auto"/>
              <w:right w:val="single" w:sz="6" w:space="0" w:color="auto"/>
            </w:tcBorders>
          </w:tcPr>
          <w:p w14:paraId="24A6498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7/6/2025</w:t>
            </w:r>
          </w:p>
        </w:tc>
        <w:tc>
          <w:tcPr>
            <w:tcW w:w="2280" w:type="dxa"/>
            <w:tcBorders>
              <w:top w:val="single" w:sz="6" w:space="0" w:color="auto"/>
              <w:left w:val="single" w:sz="6" w:space="0" w:color="auto"/>
              <w:bottom w:val="single" w:sz="6" w:space="0" w:color="auto"/>
              <w:right w:val="single" w:sz="6" w:space="0" w:color="auto"/>
            </w:tcBorders>
          </w:tcPr>
          <w:p w14:paraId="1A5FE869"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71427A69"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495FB6BC"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31" w:type="dxa"/>
            <w:tcBorders>
              <w:top w:val="single" w:sz="6" w:space="0" w:color="auto"/>
              <w:left w:val="single" w:sz="6" w:space="0" w:color="auto"/>
              <w:bottom w:val="single" w:sz="6" w:space="0" w:color="auto"/>
              <w:right w:val="single" w:sz="6" w:space="0" w:color="auto"/>
            </w:tcBorders>
          </w:tcPr>
          <w:p w14:paraId="77F2219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1/5/2025</w:t>
            </w:r>
          </w:p>
        </w:tc>
        <w:tc>
          <w:tcPr>
            <w:tcW w:w="2191" w:type="dxa"/>
            <w:tcBorders>
              <w:top w:val="single" w:sz="6" w:space="0" w:color="auto"/>
              <w:left w:val="single" w:sz="6" w:space="0" w:color="auto"/>
              <w:bottom w:val="single" w:sz="6" w:space="0" w:color="auto"/>
              <w:right w:val="single" w:sz="6" w:space="0" w:color="auto"/>
            </w:tcBorders>
          </w:tcPr>
          <w:p w14:paraId="1EFF68C9"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4763B312"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56D9A16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46" w:type="dxa"/>
            <w:tcBorders>
              <w:top w:val="single" w:sz="6" w:space="0" w:color="auto"/>
              <w:left w:val="single" w:sz="6" w:space="0" w:color="auto"/>
              <w:bottom w:val="single" w:sz="6" w:space="0" w:color="auto"/>
              <w:right w:val="single" w:sz="6" w:space="0" w:color="auto"/>
            </w:tcBorders>
          </w:tcPr>
          <w:p w14:paraId="761149B9"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7/13/2025</w:t>
            </w:r>
          </w:p>
        </w:tc>
        <w:tc>
          <w:tcPr>
            <w:tcW w:w="2280" w:type="dxa"/>
            <w:tcBorders>
              <w:top w:val="single" w:sz="6" w:space="0" w:color="auto"/>
              <w:left w:val="single" w:sz="6" w:space="0" w:color="auto"/>
              <w:bottom w:val="single" w:sz="6" w:space="0" w:color="auto"/>
              <w:right w:val="single" w:sz="6" w:space="0" w:color="auto"/>
            </w:tcBorders>
          </w:tcPr>
          <w:p w14:paraId="10463A97"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051EC9F5"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1E5EF9E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31" w:type="dxa"/>
            <w:tcBorders>
              <w:top w:val="single" w:sz="6" w:space="0" w:color="auto"/>
              <w:left w:val="single" w:sz="6" w:space="0" w:color="auto"/>
              <w:bottom w:val="single" w:sz="6" w:space="0" w:color="auto"/>
              <w:right w:val="single" w:sz="6" w:space="0" w:color="auto"/>
            </w:tcBorders>
          </w:tcPr>
          <w:p w14:paraId="3CA5817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1/12/2025</w:t>
            </w:r>
          </w:p>
        </w:tc>
        <w:tc>
          <w:tcPr>
            <w:tcW w:w="2191" w:type="dxa"/>
            <w:tcBorders>
              <w:top w:val="single" w:sz="6" w:space="0" w:color="auto"/>
              <w:left w:val="single" w:sz="6" w:space="0" w:color="auto"/>
              <w:bottom w:val="single" w:sz="6" w:space="0" w:color="auto"/>
              <w:right w:val="single" w:sz="6" w:space="0" w:color="auto"/>
            </w:tcBorders>
          </w:tcPr>
          <w:p w14:paraId="34645958"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08C457C5"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6F67C90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46" w:type="dxa"/>
            <w:tcBorders>
              <w:top w:val="single" w:sz="6" w:space="0" w:color="auto"/>
              <w:left w:val="single" w:sz="6" w:space="0" w:color="auto"/>
              <w:bottom w:val="single" w:sz="6" w:space="0" w:color="auto"/>
              <w:right w:val="single" w:sz="6" w:space="0" w:color="auto"/>
            </w:tcBorders>
          </w:tcPr>
          <w:p w14:paraId="7B97EEA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7/20/2025</w:t>
            </w:r>
          </w:p>
        </w:tc>
        <w:tc>
          <w:tcPr>
            <w:tcW w:w="2280" w:type="dxa"/>
            <w:tcBorders>
              <w:top w:val="single" w:sz="6" w:space="0" w:color="auto"/>
              <w:left w:val="single" w:sz="6" w:space="0" w:color="auto"/>
              <w:bottom w:val="single" w:sz="6" w:space="0" w:color="auto"/>
              <w:right w:val="single" w:sz="6" w:space="0" w:color="auto"/>
            </w:tcBorders>
          </w:tcPr>
          <w:p w14:paraId="0EAC5AA9"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0B9FBA73"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0936773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31" w:type="dxa"/>
            <w:tcBorders>
              <w:top w:val="single" w:sz="6" w:space="0" w:color="auto"/>
              <w:left w:val="single" w:sz="6" w:space="0" w:color="auto"/>
              <w:bottom w:val="single" w:sz="6" w:space="0" w:color="auto"/>
              <w:right w:val="single" w:sz="6" w:space="0" w:color="auto"/>
            </w:tcBorders>
          </w:tcPr>
          <w:p w14:paraId="0987A60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1/19/2025</w:t>
            </w:r>
          </w:p>
        </w:tc>
        <w:tc>
          <w:tcPr>
            <w:tcW w:w="2191" w:type="dxa"/>
            <w:tcBorders>
              <w:top w:val="single" w:sz="6" w:space="0" w:color="auto"/>
              <w:left w:val="single" w:sz="6" w:space="0" w:color="auto"/>
              <w:bottom w:val="single" w:sz="6" w:space="0" w:color="auto"/>
              <w:right w:val="single" w:sz="6" w:space="0" w:color="auto"/>
            </w:tcBorders>
          </w:tcPr>
          <w:p w14:paraId="33F97E30"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056AC5E4"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6C36761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46" w:type="dxa"/>
            <w:tcBorders>
              <w:top w:val="single" w:sz="6" w:space="0" w:color="auto"/>
              <w:left w:val="single" w:sz="6" w:space="0" w:color="auto"/>
              <w:bottom w:val="single" w:sz="6" w:space="0" w:color="auto"/>
              <w:right w:val="single" w:sz="6" w:space="0" w:color="auto"/>
            </w:tcBorders>
          </w:tcPr>
          <w:p w14:paraId="005E693E"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7/27/2025</w:t>
            </w:r>
          </w:p>
        </w:tc>
        <w:tc>
          <w:tcPr>
            <w:tcW w:w="2280" w:type="dxa"/>
            <w:tcBorders>
              <w:top w:val="single" w:sz="6" w:space="0" w:color="auto"/>
              <w:left w:val="single" w:sz="6" w:space="0" w:color="auto"/>
              <w:bottom w:val="single" w:sz="6" w:space="0" w:color="auto"/>
              <w:right w:val="single" w:sz="6" w:space="0" w:color="auto"/>
            </w:tcBorders>
          </w:tcPr>
          <w:p w14:paraId="40F82B3E"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3142F935" w14:textId="77777777" w:rsidTr="00D327C2">
        <w:trPr>
          <w:trHeight w:val="259"/>
        </w:trPr>
        <w:tc>
          <w:tcPr>
            <w:tcW w:w="1020" w:type="dxa"/>
            <w:tcBorders>
              <w:top w:val="single" w:sz="6" w:space="0" w:color="auto"/>
              <w:left w:val="single" w:sz="6" w:space="0" w:color="auto"/>
              <w:bottom w:val="single" w:sz="6" w:space="0" w:color="auto"/>
              <w:right w:val="single" w:sz="6" w:space="0" w:color="auto"/>
            </w:tcBorders>
          </w:tcPr>
          <w:p w14:paraId="09C0963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31" w:type="dxa"/>
            <w:tcBorders>
              <w:top w:val="single" w:sz="6" w:space="0" w:color="auto"/>
              <w:left w:val="single" w:sz="6" w:space="0" w:color="auto"/>
              <w:bottom w:val="single" w:sz="6" w:space="0" w:color="auto"/>
              <w:right w:val="single" w:sz="6" w:space="0" w:color="auto"/>
            </w:tcBorders>
          </w:tcPr>
          <w:p w14:paraId="3C50481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1/26/2025</w:t>
            </w:r>
          </w:p>
        </w:tc>
        <w:tc>
          <w:tcPr>
            <w:tcW w:w="2191" w:type="dxa"/>
            <w:tcBorders>
              <w:top w:val="single" w:sz="6" w:space="0" w:color="auto"/>
              <w:left w:val="single" w:sz="6" w:space="0" w:color="auto"/>
              <w:bottom w:val="single" w:sz="6" w:space="0" w:color="auto"/>
              <w:right w:val="single" w:sz="6" w:space="0" w:color="auto"/>
            </w:tcBorders>
          </w:tcPr>
          <w:p w14:paraId="6EE9D74B"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1BF542A6"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2B0A8B1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46" w:type="dxa"/>
            <w:tcBorders>
              <w:top w:val="single" w:sz="6" w:space="0" w:color="auto"/>
              <w:left w:val="single" w:sz="6" w:space="0" w:color="auto"/>
              <w:bottom w:val="single" w:sz="6" w:space="0" w:color="auto"/>
              <w:right w:val="single" w:sz="6" w:space="0" w:color="auto"/>
            </w:tcBorders>
          </w:tcPr>
          <w:p w14:paraId="4E8687FC"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8/3/2025</w:t>
            </w:r>
          </w:p>
        </w:tc>
        <w:tc>
          <w:tcPr>
            <w:tcW w:w="2280" w:type="dxa"/>
            <w:tcBorders>
              <w:top w:val="single" w:sz="6" w:space="0" w:color="auto"/>
              <w:left w:val="single" w:sz="6" w:space="0" w:color="auto"/>
              <w:bottom w:val="single" w:sz="6" w:space="0" w:color="auto"/>
              <w:right w:val="single" w:sz="6" w:space="0" w:color="auto"/>
            </w:tcBorders>
          </w:tcPr>
          <w:p w14:paraId="1A1BA2D8"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26B7633B"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715F3DB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31" w:type="dxa"/>
            <w:tcBorders>
              <w:top w:val="single" w:sz="6" w:space="0" w:color="auto"/>
              <w:left w:val="single" w:sz="6" w:space="0" w:color="auto"/>
              <w:bottom w:val="single" w:sz="6" w:space="0" w:color="auto"/>
              <w:right w:val="single" w:sz="6" w:space="0" w:color="auto"/>
            </w:tcBorders>
          </w:tcPr>
          <w:p w14:paraId="6DCEAE87"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2/2/2025</w:t>
            </w:r>
          </w:p>
        </w:tc>
        <w:tc>
          <w:tcPr>
            <w:tcW w:w="2191" w:type="dxa"/>
            <w:tcBorders>
              <w:top w:val="single" w:sz="6" w:space="0" w:color="auto"/>
              <w:left w:val="single" w:sz="6" w:space="0" w:color="auto"/>
              <w:bottom w:val="single" w:sz="6" w:space="0" w:color="auto"/>
              <w:right w:val="single" w:sz="6" w:space="0" w:color="auto"/>
            </w:tcBorders>
          </w:tcPr>
          <w:p w14:paraId="2D0A5B5E"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015FF567"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59561222"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46" w:type="dxa"/>
            <w:tcBorders>
              <w:top w:val="single" w:sz="6" w:space="0" w:color="auto"/>
              <w:left w:val="single" w:sz="6" w:space="0" w:color="auto"/>
              <w:bottom w:val="single" w:sz="6" w:space="0" w:color="auto"/>
              <w:right w:val="single" w:sz="6" w:space="0" w:color="auto"/>
            </w:tcBorders>
          </w:tcPr>
          <w:p w14:paraId="5602988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8/10/2025</w:t>
            </w:r>
          </w:p>
        </w:tc>
        <w:tc>
          <w:tcPr>
            <w:tcW w:w="2280" w:type="dxa"/>
            <w:tcBorders>
              <w:top w:val="single" w:sz="6" w:space="0" w:color="auto"/>
              <w:left w:val="single" w:sz="6" w:space="0" w:color="auto"/>
              <w:bottom w:val="single" w:sz="6" w:space="0" w:color="auto"/>
              <w:right w:val="single" w:sz="6" w:space="0" w:color="auto"/>
            </w:tcBorders>
          </w:tcPr>
          <w:p w14:paraId="3CA1D00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13D17600"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6466A679"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31" w:type="dxa"/>
            <w:tcBorders>
              <w:top w:val="single" w:sz="6" w:space="0" w:color="auto"/>
              <w:left w:val="single" w:sz="6" w:space="0" w:color="auto"/>
              <w:bottom w:val="single" w:sz="6" w:space="0" w:color="auto"/>
              <w:right w:val="single" w:sz="6" w:space="0" w:color="auto"/>
            </w:tcBorders>
          </w:tcPr>
          <w:p w14:paraId="510D5A34"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2/9/2025</w:t>
            </w:r>
          </w:p>
        </w:tc>
        <w:tc>
          <w:tcPr>
            <w:tcW w:w="2191" w:type="dxa"/>
            <w:tcBorders>
              <w:top w:val="single" w:sz="6" w:space="0" w:color="auto"/>
              <w:left w:val="single" w:sz="6" w:space="0" w:color="auto"/>
              <w:bottom w:val="single" w:sz="6" w:space="0" w:color="auto"/>
              <w:right w:val="single" w:sz="6" w:space="0" w:color="auto"/>
            </w:tcBorders>
          </w:tcPr>
          <w:p w14:paraId="084A6C76"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2A2FB01A"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0283A8F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46" w:type="dxa"/>
            <w:tcBorders>
              <w:top w:val="single" w:sz="6" w:space="0" w:color="auto"/>
              <w:left w:val="single" w:sz="6" w:space="0" w:color="auto"/>
              <w:bottom w:val="single" w:sz="6" w:space="0" w:color="auto"/>
              <w:right w:val="single" w:sz="6" w:space="0" w:color="auto"/>
            </w:tcBorders>
          </w:tcPr>
          <w:p w14:paraId="0FF6E00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8/17/2025</w:t>
            </w:r>
          </w:p>
        </w:tc>
        <w:tc>
          <w:tcPr>
            <w:tcW w:w="2280" w:type="dxa"/>
            <w:tcBorders>
              <w:top w:val="single" w:sz="6" w:space="0" w:color="auto"/>
              <w:left w:val="single" w:sz="6" w:space="0" w:color="auto"/>
              <w:bottom w:val="single" w:sz="6" w:space="0" w:color="auto"/>
              <w:right w:val="single" w:sz="6" w:space="0" w:color="auto"/>
            </w:tcBorders>
          </w:tcPr>
          <w:p w14:paraId="0CFE5361"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1D06E930"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65A89598"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31" w:type="dxa"/>
            <w:tcBorders>
              <w:top w:val="single" w:sz="6" w:space="0" w:color="auto"/>
              <w:left w:val="single" w:sz="6" w:space="0" w:color="auto"/>
              <w:bottom w:val="single" w:sz="6" w:space="0" w:color="auto"/>
              <w:right w:val="single" w:sz="6" w:space="0" w:color="auto"/>
            </w:tcBorders>
          </w:tcPr>
          <w:p w14:paraId="0F7FDFE2"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2/16/2025</w:t>
            </w:r>
          </w:p>
        </w:tc>
        <w:tc>
          <w:tcPr>
            <w:tcW w:w="2191" w:type="dxa"/>
            <w:tcBorders>
              <w:top w:val="single" w:sz="6" w:space="0" w:color="auto"/>
              <w:left w:val="single" w:sz="6" w:space="0" w:color="auto"/>
              <w:bottom w:val="single" w:sz="6" w:space="0" w:color="auto"/>
              <w:right w:val="single" w:sz="6" w:space="0" w:color="auto"/>
            </w:tcBorders>
          </w:tcPr>
          <w:p w14:paraId="37BC97A6"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59129E22"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3A496E98"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46" w:type="dxa"/>
            <w:tcBorders>
              <w:top w:val="single" w:sz="6" w:space="0" w:color="auto"/>
              <w:left w:val="single" w:sz="6" w:space="0" w:color="auto"/>
              <w:bottom w:val="single" w:sz="6" w:space="0" w:color="auto"/>
              <w:right w:val="single" w:sz="6" w:space="0" w:color="auto"/>
            </w:tcBorders>
          </w:tcPr>
          <w:p w14:paraId="2E249ACE"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8/24/2025</w:t>
            </w:r>
          </w:p>
        </w:tc>
        <w:tc>
          <w:tcPr>
            <w:tcW w:w="2280" w:type="dxa"/>
            <w:tcBorders>
              <w:top w:val="single" w:sz="6" w:space="0" w:color="auto"/>
              <w:left w:val="single" w:sz="6" w:space="0" w:color="auto"/>
              <w:bottom w:val="single" w:sz="6" w:space="0" w:color="auto"/>
              <w:right w:val="single" w:sz="6" w:space="0" w:color="auto"/>
            </w:tcBorders>
          </w:tcPr>
          <w:p w14:paraId="4D53A5A7"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16F7DF4C"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2D2C9108"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31" w:type="dxa"/>
            <w:tcBorders>
              <w:top w:val="single" w:sz="6" w:space="0" w:color="auto"/>
              <w:left w:val="single" w:sz="6" w:space="0" w:color="auto"/>
              <w:bottom w:val="single" w:sz="6" w:space="0" w:color="auto"/>
              <w:right w:val="single" w:sz="6" w:space="0" w:color="auto"/>
            </w:tcBorders>
          </w:tcPr>
          <w:p w14:paraId="21C4BB6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2/23/2025</w:t>
            </w:r>
          </w:p>
        </w:tc>
        <w:tc>
          <w:tcPr>
            <w:tcW w:w="2191" w:type="dxa"/>
            <w:tcBorders>
              <w:top w:val="single" w:sz="6" w:space="0" w:color="auto"/>
              <w:left w:val="single" w:sz="6" w:space="0" w:color="auto"/>
              <w:bottom w:val="single" w:sz="6" w:space="0" w:color="auto"/>
              <w:right w:val="single" w:sz="6" w:space="0" w:color="auto"/>
            </w:tcBorders>
          </w:tcPr>
          <w:p w14:paraId="1355E337"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60FA806E"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shd w:val="solid" w:color="FFCC99" w:fill="auto"/>
          </w:tcPr>
          <w:p w14:paraId="051DF8CC"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w:t>
            </w:r>
          </w:p>
        </w:tc>
        <w:tc>
          <w:tcPr>
            <w:tcW w:w="1546" w:type="dxa"/>
            <w:tcBorders>
              <w:top w:val="single" w:sz="6" w:space="0" w:color="auto"/>
              <w:left w:val="single" w:sz="6" w:space="0" w:color="auto"/>
              <w:bottom w:val="single" w:sz="6" w:space="0" w:color="auto"/>
              <w:right w:val="single" w:sz="6" w:space="0" w:color="auto"/>
            </w:tcBorders>
            <w:shd w:val="solid" w:color="FFCC99" w:fill="auto"/>
          </w:tcPr>
          <w:p w14:paraId="69DE4EB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8/31/2025</w:t>
            </w:r>
          </w:p>
        </w:tc>
        <w:tc>
          <w:tcPr>
            <w:tcW w:w="2280" w:type="dxa"/>
            <w:tcBorders>
              <w:top w:val="single" w:sz="6" w:space="0" w:color="auto"/>
              <w:left w:val="single" w:sz="6" w:space="0" w:color="auto"/>
              <w:bottom w:val="single" w:sz="6" w:space="0" w:color="auto"/>
              <w:right w:val="single" w:sz="6" w:space="0" w:color="auto"/>
            </w:tcBorders>
            <w:shd w:val="solid" w:color="FFCC99" w:fill="auto"/>
          </w:tcPr>
          <w:p w14:paraId="107FEEC6"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bl>
    <w:p w14:paraId="3E3E3762" w14:textId="77777777" w:rsidR="005B40DC" w:rsidRDefault="005B40DC" w:rsidP="005B40DC">
      <w:pPr>
        <w:rPr>
          <w:rFonts w:ascii="Times New Roman" w:hAnsi="Times New Roman"/>
          <w:i w:val="0"/>
          <w:iCs w:val="0"/>
          <w:sz w:val="24"/>
          <w:szCs w:val="24"/>
          <w:shd w:val="clear" w:color="auto" w:fill="FFFFFF"/>
        </w:rPr>
      </w:pPr>
    </w:p>
    <w:p w14:paraId="349103D2" w14:textId="77777777" w:rsidR="00DD4013" w:rsidRPr="00DD4013" w:rsidRDefault="00DD4013" w:rsidP="005B40DC">
      <w:pPr>
        <w:rPr>
          <w:rFonts w:ascii="Times New Roman" w:hAnsi="Times New Roman"/>
          <w:bCs/>
          <w:i w:val="0"/>
          <w:color w:val="000000" w:themeColor="text1"/>
          <w:sz w:val="24"/>
          <w:szCs w:val="24"/>
        </w:rPr>
      </w:pPr>
    </w:p>
    <w:sectPr w:rsidR="00DD4013" w:rsidRPr="00DD4013" w:rsidSect="00EC0AA3">
      <w:headerReference w:type="default" r:id="rId11"/>
      <w:footerReference w:type="default" r:id="rId12"/>
      <w:pgSz w:w="12240" w:h="15840"/>
      <w:pgMar w:top="810" w:right="1440" w:bottom="99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1360" w14:textId="77777777" w:rsidR="00EC0AA3" w:rsidRDefault="00EC0AA3">
      <w:r>
        <w:separator/>
      </w:r>
    </w:p>
  </w:endnote>
  <w:endnote w:type="continuationSeparator" w:id="0">
    <w:p w14:paraId="337FCFFC" w14:textId="77777777" w:rsidR="00EC0AA3" w:rsidRDefault="00EC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0585" w14:textId="77777777" w:rsidR="004F12E6" w:rsidRDefault="00655AD5">
    <w:pPr>
      <w:pStyle w:val="Footer"/>
      <w:jc w:val="center"/>
    </w:pPr>
    <w:r>
      <w:rPr>
        <w:rFonts w:ascii="Times New Roman" w:hAnsi="Times New Roman"/>
        <w:i w:val="0"/>
        <w:iCs w:val="0"/>
        <w:sz w:val="24"/>
        <w:szCs w:val="24"/>
      </w:rPr>
      <w:t xml:space="preserve">Page </w:t>
    </w:r>
    <w:r>
      <w:rPr>
        <w:rFonts w:ascii="Times New Roman" w:eastAsia="Times New Roman" w:hAnsi="Times New Roman" w:cs="Times New Roman"/>
        <w:b/>
        <w:bCs/>
        <w:i w:val="0"/>
        <w:iCs w:val="0"/>
        <w:sz w:val="24"/>
        <w:szCs w:val="24"/>
      </w:rPr>
      <w:fldChar w:fldCharType="begin"/>
    </w:r>
    <w:r>
      <w:rPr>
        <w:rFonts w:ascii="Times New Roman" w:eastAsia="Times New Roman" w:hAnsi="Times New Roman" w:cs="Times New Roman"/>
        <w:b/>
        <w:bCs/>
        <w:i w:val="0"/>
        <w:iCs w:val="0"/>
        <w:sz w:val="24"/>
        <w:szCs w:val="24"/>
      </w:rPr>
      <w:instrText xml:space="preserve"> PAGE </w:instrText>
    </w:r>
    <w:r>
      <w:rPr>
        <w:rFonts w:ascii="Times New Roman" w:eastAsia="Times New Roman" w:hAnsi="Times New Roman" w:cs="Times New Roman"/>
        <w:b/>
        <w:bCs/>
        <w:i w:val="0"/>
        <w:iCs w:val="0"/>
        <w:sz w:val="24"/>
        <w:szCs w:val="24"/>
      </w:rPr>
      <w:fldChar w:fldCharType="separate"/>
    </w:r>
    <w:r w:rsidR="00F01741">
      <w:rPr>
        <w:rFonts w:ascii="Times New Roman" w:eastAsia="Times New Roman" w:hAnsi="Times New Roman" w:cs="Times New Roman"/>
        <w:b/>
        <w:bCs/>
        <w:i w:val="0"/>
        <w:iCs w:val="0"/>
        <w:noProof/>
        <w:sz w:val="24"/>
        <w:szCs w:val="24"/>
      </w:rPr>
      <w:t>1</w:t>
    </w:r>
    <w:r>
      <w:rPr>
        <w:rFonts w:ascii="Times New Roman" w:eastAsia="Times New Roman" w:hAnsi="Times New Roman" w:cs="Times New Roman"/>
        <w:b/>
        <w:bCs/>
        <w:i w:val="0"/>
        <w:iCs w:val="0"/>
        <w:sz w:val="24"/>
        <w:szCs w:val="24"/>
      </w:rPr>
      <w:fldChar w:fldCharType="end"/>
    </w:r>
    <w:r>
      <w:rPr>
        <w:rFonts w:ascii="Times New Roman" w:hAnsi="Times New Roman"/>
        <w:i w:val="0"/>
        <w:iCs w:val="0"/>
        <w:sz w:val="24"/>
        <w:szCs w:val="24"/>
      </w:rPr>
      <w:t xml:space="preserve"> of </w:t>
    </w:r>
    <w:r>
      <w:rPr>
        <w:rFonts w:ascii="Times New Roman" w:eastAsia="Times New Roman" w:hAnsi="Times New Roman" w:cs="Times New Roman"/>
        <w:b/>
        <w:bCs/>
        <w:i w:val="0"/>
        <w:iCs w:val="0"/>
        <w:sz w:val="24"/>
        <w:szCs w:val="24"/>
      </w:rPr>
      <w:fldChar w:fldCharType="begin"/>
    </w:r>
    <w:r>
      <w:rPr>
        <w:rFonts w:ascii="Times New Roman" w:eastAsia="Times New Roman" w:hAnsi="Times New Roman" w:cs="Times New Roman"/>
        <w:b/>
        <w:bCs/>
        <w:i w:val="0"/>
        <w:iCs w:val="0"/>
        <w:sz w:val="24"/>
        <w:szCs w:val="24"/>
      </w:rPr>
      <w:instrText xml:space="preserve"> NUMPAGES </w:instrText>
    </w:r>
    <w:r>
      <w:rPr>
        <w:rFonts w:ascii="Times New Roman" w:eastAsia="Times New Roman" w:hAnsi="Times New Roman" w:cs="Times New Roman"/>
        <w:b/>
        <w:bCs/>
        <w:i w:val="0"/>
        <w:iCs w:val="0"/>
        <w:sz w:val="24"/>
        <w:szCs w:val="24"/>
      </w:rPr>
      <w:fldChar w:fldCharType="separate"/>
    </w:r>
    <w:r w:rsidR="00F01741">
      <w:rPr>
        <w:rFonts w:ascii="Times New Roman" w:eastAsia="Times New Roman" w:hAnsi="Times New Roman" w:cs="Times New Roman"/>
        <w:b/>
        <w:bCs/>
        <w:i w:val="0"/>
        <w:iCs w:val="0"/>
        <w:noProof/>
        <w:sz w:val="24"/>
        <w:szCs w:val="24"/>
      </w:rPr>
      <w:t>2</w:t>
    </w:r>
    <w:r>
      <w:rPr>
        <w:rFonts w:ascii="Times New Roman" w:eastAsia="Times New Roman" w:hAnsi="Times New Roman" w:cs="Times New Roman"/>
        <w:b/>
        <w:bCs/>
        <w:i w:val="0"/>
        <w:iCs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F29F" w14:textId="77777777" w:rsidR="00EC0AA3" w:rsidRDefault="00EC0AA3">
      <w:r>
        <w:separator/>
      </w:r>
    </w:p>
  </w:footnote>
  <w:footnote w:type="continuationSeparator" w:id="0">
    <w:p w14:paraId="15BF5E1B" w14:textId="77777777" w:rsidR="00EC0AA3" w:rsidRDefault="00EC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88A3" w14:textId="77777777" w:rsidR="004F12E6" w:rsidRDefault="004F12E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2E27"/>
    <w:multiLevelType w:val="hybridMultilevel"/>
    <w:tmpl w:val="04CC5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25A32"/>
    <w:multiLevelType w:val="hybridMultilevel"/>
    <w:tmpl w:val="10D2CC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817791"/>
    <w:multiLevelType w:val="hybridMultilevel"/>
    <w:tmpl w:val="819A9122"/>
    <w:styleLink w:val="ImportedStyle5"/>
    <w:lvl w:ilvl="0" w:tplc="2D7EB9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7A22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0C96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06C3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D064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B4A6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1C3C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B4D9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DA8B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8E5ADA"/>
    <w:multiLevelType w:val="hybridMultilevel"/>
    <w:tmpl w:val="04CC5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100D9"/>
    <w:multiLevelType w:val="hybridMultilevel"/>
    <w:tmpl w:val="4A74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24C6C"/>
    <w:multiLevelType w:val="hybridMultilevel"/>
    <w:tmpl w:val="1E749582"/>
    <w:styleLink w:val="ImportedStyle6"/>
    <w:lvl w:ilvl="0" w:tplc="2D0C7C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F2716C">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30725A">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282488">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6C6BB2">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0421D8">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7B8E476">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0ABED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7CB942">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87C5F2D"/>
    <w:multiLevelType w:val="hybridMultilevel"/>
    <w:tmpl w:val="2C42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17DA9"/>
    <w:multiLevelType w:val="hybridMultilevel"/>
    <w:tmpl w:val="12269724"/>
    <w:styleLink w:val="ImportedStyle3"/>
    <w:lvl w:ilvl="0" w:tplc="A6882CF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FE436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B9C2D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60C8A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6C7862">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40479C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6832E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E06D4E">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C1886D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FE230D0"/>
    <w:multiLevelType w:val="hybridMultilevel"/>
    <w:tmpl w:val="BD0267DE"/>
    <w:styleLink w:val="ImportedStyle4"/>
    <w:lvl w:ilvl="0" w:tplc="3DD20F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4638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961F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A243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C0E7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1849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3882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7AA0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0CF5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335201"/>
    <w:multiLevelType w:val="hybridMultilevel"/>
    <w:tmpl w:val="74F68F12"/>
    <w:styleLink w:val="ImportedStyle1"/>
    <w:lvl w:ilvl="0" w:tplc="0B90CF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C425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64220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E454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50E1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D4249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2669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E0DB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DAE27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4CB5085"/>
    <w:multiLevelType w:val="hybridMultilevel"/>
    <w:tmpl w:val="9B50C15C"/>
    <w:styleLink w:val="ImportedStyle2"/>
    <w:lvl w:ilvl="0" w:tplc="6A9C5E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5A5F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2C61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122C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C0DA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50836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77C65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8421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0867D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86054E"/>
    <w:multiLevelType w:val="hybridMultilevel"/>
    <w:tmpl w:val="0A4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74EE8"/>
    <w:multiLevelType w:val="hybridMultilevel"/>
    <w:tmpl w:val="B744606A"/>
    <w:styleLink w:val="Bullets"/>
    <w:lvl w:ilvl="0" w:tplc="4F5843C4">
      <w:start w:val="1"/>
      <w:numFmt w:val="bullet"/>
      <w:lvlText w:val="•"/>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4B43E62">
      <w:start w:val="1"/>
      <w:numFmt w:val="bullet"/>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6507EC0">
      <w:start w:val="1"/>
      <w:numFmt w:val="bullet"/>
      <w:lvlText w:val="•"/>
      <w:lvlJc w:val="left"/>
      <w:pPr>
        <w:ind w:left="14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E503D8E">
      <w:start w:val="1"/>
      <w:numFmt w:val="bullet"/>
      <w:lvlText w:val="•"/>
      <w:lvlJc w:val="left"/>
      <w:pPr>
        <w:ind w:left="20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ADA8DEE">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70E30DC">
      <w:start w:val="1"/>
      <w:numFmt w:val="bullet"/>
      <w:lvlText w:val="•"/>
      <w:lvlJc w:val="left"/>
      <w:pPr>
        <w:ind w:left="3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7F66F4E">
      <w:start w:val="1"/>
      <w:numFmt w:val="bullet"/>
      <w:lvlText w:val="•"/>
      <w:lvlJc w:val="left"/>
      <w:pPr>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9B2EC92">
      <w:start w:val="1"/>
      <w:numFmt w:val="bullet"/>
      <w:lvlText w:val="•"/>
      <w:lvlJc w:val="left"/>
      <w:pPr>
        <w:ind w:left="44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5FAFB2E">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72067F"/>
    <w:multiLevelType w:val="hybridMultilevel"/>
    <w:tmpl w:val="E7706630"/>
    <w:lvl w:ilvl="0" w:tplc="58BA5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3996329">
    <w:abstractNumId w:val="9"/>
  </w:num>
  <w:num w:numId="2" w16cid:durableId="1329401068">
    <w:abstractNumId w:val="10"/>
  </w:num>
  <w:num w:numId="3" w16cid:durableId="1372421731">
    <w:abstractNumId w:val="7"/>
  </w:num>
  <w:num w:numId="4" w16cid:durableId="736710884">
    <w:abstractNumId w:val="8"/>
  </w:num>
  <w:num w:numId="5" w16cid:durableId="1860971483">
    <w:abstractNumId w:val="2"/>
  </w:num>
  <w:num w:numId="6" w16cid:durableId="1737624384">
    <w:abstractNumId w:val="12"/>
  </w:num>
  <w:num w:numId="7" w16cid:durableId="1889953058">
    <w:abstractNumId w:val="5"/>
  </w:num>
  <w:num w:numId="8" w16cid:durableId="1758287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5422073">
    <w:abstractNumId w:val="1"/>
  </w:num>
  <w:num w:numId="10" w16cid:durableId="509639337">
    <w:abstractNumId w:val="4"/>
  </w:num>
  <w:num w:numId="11" w16cid:durableId="229192245">
    <w:abstractNumId w:val="11"/>
  </w:num>
  <w:num w:numId="12" w16cid:durableId="1217350919">
    <w:abstractNumId w:val="13"/>
  </w:num>
  <w:num w:numId="13" w16cid:durableId="1376270725">
    <w:abstractNumId w:val="6"/>
  </w:num>
  <w:num w:numId="14" w16cid:durableId="497120003">
    <w:abstractNumId w:val="3"/>
  </w:num>
  <w:num w:numId="15" w16cid:durableId="19575623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2E6"/>
    <w:rsid w:val="00001874"/>
    <w:rsid w:val="00011E81"/>
    <w:rsid w:val="0002205D"/>
    <w:rsid w:val="00022E01"/>
    <w:rsid w:val="00023363"/>
    <w:rsid w:val="00042210"/>
    <w:rsid w:val="00042FBE"/>
    <w:rsid w:val="00044C33"/>
    <w:rsid w:val="000451A8"/>
    <w:rsid w:val="000467D5"/>
    <w:rsid w:val="0005488B"/>
    <w:rsid w:val="000576CC"/>
    <w:rsid w:val="00060D65"/>
    <w:rsid w:val="000639EB"/>
    <w:rsid w:val="00073918"/>
    <w:rsid w:val="000770AE"/>
    <w:rsid w:val="000936D8"/>
    <w:rsid w:val="0009610C"/>
    <w:rsid w:val="000A1D50"/>
    <w:rsid w:val="000B3601"/>
    <w:rsid w:val="000B60B2"/>
    <w:rsid w:val="000C493B"/>
    <w:rsid w:val="000E0E80"/>
    <w:rsid w:val="000F229E"/>
    <w:rsid w:val="000F2353"/>
    <w:rsid w:val="00101777"/>
    <w:rsid w:val="0010298E"/>
    <w:rsid w:val="001140D2"/>
    <w:rsid w:val="001246CE"/>
    <w:rsid w:val="00135BC0"/>
    <w:rsid w:val="00147E44"/>
    <w:rsid w:val="001833AF"/>
    <w:rsid w:val="00187759"/>
    <w:rsid w:val="001934C3"/>
    <w:rsid w:val="001A166B"/>
    <w:rsid w:val="001A681F"/>
    <w:rsid w:val="001B531A"/>
    <w:rsid w:val="001B6EC3"/>
    <w:rsid w:val="001C7DF3"/>
    <w:rsid w:val="001E2A89"/>
    <w:rsid w:val="001F53B8"/>
    <w:rsid w:val="00200099"/>
    <w:rsid w:val="00201411"/>
    <w:rsid w:val="00204FC2"/>
    <w:rsid w:val="00207936"/>
    <w:rsid w:val="00210261"/>
    <w:rsid w:val="00213CFC"/>
    <w:rsid w:val="0022312C"/>
    <w:rsid w:val="00223321"/>
    <w:rsid w:val="00223910"/>
    <w:rsid w:val="00245D5E"/>
    <w:rsid w:val="00254FCE"/>
    <w:rsid w:val="002551C1"/>
    <w:rsid w:val="00256FEA"/>
    <w:rsid w:val="002836FA"/>
    <w:rsid w:val="00295133"/>
    <w:rsid w:val="002B085E"/>
    <w:rsid w:val="002B634B"/>
    <w:rsid w:val="002C38C8"/>
    <w:rsid w:val="002D6492"/>
    <w:rsid w:val="002F34FF"/>
    <w:rsid w:val="002F617E"/>
    <w:rsid w:val="002F6C1D"/>
    <w:rsid w:val="003022E4"/>
    <w:rsid w:val="00343305"/>
    <w:rsid w:val="00343DB6"/>
    <w:rsid w:val="003443CA"/>
    <w:rsid w:val="00346D1D"/>
    <w:rsid w:val="003560AC"/>
    <w:rsid w:val="00362A5B"/>
    <w:rsid w:val="00380185"/>
    <w:rsid w:val="003877FE"/>
    <w:rsid w:val="0039526F"/>
    <w:rsid w:val="003A17F5"/>
    <w:rsid w:val="003A5980"/>
    <w:rsid w:val="003B243A"/>
    <w:rsid w:val="003C5E78"/>
    <w:rsid w:val="003D1900"/>
    <w:rsid w:val="003D3BA9"/>
    <w:rsid w:val="003D42C4"/>
    <w:rsid w:val="003D434C"/>
    <w:rsid w:val="003E13C5"/>
    <w:rsid w:val="0041320F"/>
    <w:rsid w:val="004347C5"/>
    <w:rsid w:val="00454325"/>
    <w:rsid w:val="00454370"/>
    <w:rsid w:val="00463525"/>
    <w:rsid w:val="004671F8"/>
    <w:rsid w:val="004716B7"/>
    <w:rsid w:val="00477509"/>
    <w:rsid w:val="00482690"/>
    <w:rsid w:val="0049793E"/>
    <w:rsid w:val="004A1BDA"/>
    <w:rsid w:val="004B51B8"/>
    <w:rsid w:val="004D2DD5"/>
    <w:rsid w:val="004E11FF"/>
    <w:rsid w:val="004F12E6"/>
    <w:rsid w:val="004F4B09"/>
    <w:rsid w:val="0050384E"/>
    <w:rsid w:val="005144F5"/>
    <w:rsid w:val="00521083"/>
    <w:rsid w:val="005300F4"/>
    <w:rsid w:val="00532A1A"/>
    <w:rsid w:val="005619A2"/>
    <w:rsid w:val="005719BC"/>
    <w:rsid w:val="00576CA9"/>
    <w:rsid w:val="00587369"/>
    <w:rsid w:val="00587B1C"/>
    <w:rsid w:val="005938C5"/>
    <w:rsid w:val="005A4A2E"/>
    <w:rsid w:val="005A56A3"/>
    <w:rsid w:val="005B0C1F"/>
    <w:rsid w:val="005B40DC"/>
    <w:rsid w:val="005D7A7C"/>
    <w:rsid w:val="005E4C7C"/>
    <w:rsid w:val="005E6879"/>
    <w:rsid w:val="005E706F"/>
    <w:rsid w:val="00606DC8"/>
    <w:rsid w:val="00610435"/>
    <w:rsid w:val="00622FE4"/>
    <w:rsid w:val="0062793C"/>
    <w:rsid w:val="00631B27"/>
    <w:rsid w:val="00632384"/>
    <w:rsid w:val="00632CB0"/>
    <w:rsid w:val="0064045F"/>
    <w:rsid w:val="00654F0C"/>
    <w:rsid w:val="00655AD5"/>
    <w:rsid w:val="00657E7D"/>
    <w:rsid w:val="00661BA5"/>
    <w:rsid w:val="00665A9F"/>
    <w:rsid w:val="006666D3"/>
    <w:rsid w:val="0067541A"/>
    <w:rsid w:val="00684796"/>
    <w:rsid w:val="00684E77"/>
    <w:rsid w:val="00685F1F"/>
    <w:rsid w:val="00696272"/>
    <w:rsid w:val="006A517A"/>
    <w:rsid w:val="006C7A6B"/>
    <w:rsid w:val="006D1E9F"/>
    <w:rsid w:val="006D3FC2"/>
    <w:rsid w:val="006D671C"/>
    <w:rsid w:val="006F7595"/>
    <w:rsid w:val="0071523C"/>
    <w:rsid w:val="00724A62"/>
    <w:rsid w:val="00740ABE"/>
    <w:rsid w:val="00751186"/>
    <w:rsid w:val="00765AD4"/>
    <w:rsid w:val="007801F9"/>
    <w:rsid w:val="00785C9F"/>
    <w:rsid w:val="00790173"/>
    <w:rsid w:val="00791035"/>
    <w:rsid w:val="00791276"/>
    <w:rsid w:val="00797B76"/>
    <w:rsid w:val="007A1F7A"/>
    <w:rsid w:val="007A5DC0"/>
    <w:rsid w:val="007B223C"/>
    <w:rsid w:val="007B72E8"/>
    <w:rsid w:val="007C49E6"/>
    <w:rsid w:val="007C6A21"/>
    <w:rsid w:val="007C7F6E"/>
    <w:rsid w:val="007D5B56"/>
    <w:rsid w:val="007D68C5"/>
    <w:rsid w:val="007F7002"/>
    <w:rsid w:val="0080279A"/>
    <w:rsid w:val="00805CA9"/>
    <w:rsid w:val="008060DE"/>
    <w:rsid w:val="0081723D"/>
    <w:rsid w:val="008214D1"/>
    <w:rsid w:val="00821DD8"/>
    <w:rsid w:val="008314F5"/>
    <w:rsid w:val="0083344E"/>
    <w:rsid w:val="00834F54"/>
    <w:rsid w:val="00840AE5"/>
    <w:rsid w:val="008605BC"/>
    <w:rsid w:val="008638BD"/>
    <w:rsid w:val="008642AF"/>
    <w:rsid w:val="0086674F"/>
    <w:rsid w:val="00866CAD"/>
    <w:rsid w:val="008706EF"/>
    <w:rsid w:val="00881D72"/>
    <w:rsid w:val="00894971"/>
    <w:rsid w:val="00895475"/>
    <w:rsid w:val="008A5C9F"/>
    <w:rsid w:val="008A6170"/>
    <w:rsid w:val="008B6CB9"/>
    <w:rsid w:val="008C0C72"/>
    <w:rsid w:val="008F379B"/>
    <w:rsid w:val="00900C29"/>
    <w:rsid w:val="00900EB3"/>
    <w:rsid w:val="009013DC"/>
    <w:rsid w:val="00903AD4"/>
    <w:rsid w:val="009113F6"/>
    <w:rsid w:val="00914E94"/>
    <w:rsid w:val="009269AD"/>
    <w:rsid w:val="00935A5E"/>
    <w:rsid w:val="00937002"/>
    <w:rsid w:val="00951CFF"/>
    <w:rsid w:val="0095270E"/>
    <w:rsid w:val="00955833"/>
    <w:rsid w:val="00963B77"/>
    <w:rsid w:val="00964208"/>
    <w:rsid w:val="009652FC"/>
    <w:rsid w:val="00973AE9"/>
    <w:rsid w:val="00975206"/>
    <w:rsid w:val="009766B9"/>
    <w:rsid w:val="00980D9E"/>
    <w:rsid w:val="009838A3"/>
    <w:rsid w:val="009844C7"/>
    <w:rsid w:val="009B406A"/>
    <w:rsid w:val="009D01C8"/>
    <w:rsid w:val="009D3447"/>
    <w:rsid w:val="009E4E0C"/>
    <w:rsid w:val="00A042CB"/>
    <w:rsid w:val="00A050D3"/>
    <w:rsid w:val="00A0514F"/>
    <w:rsid w:val="00A14F7F"/>
    <w:rsid w:val="00A17E62"/>
    <w:rsid w:val="00A316D5"/>
    <w:rsid w:val="00A405E8"/>
    <w:rsid w:val="00A429D1"/>
    <w:rsid w:val="00A45215"/>
    <w:rsid w:val="00A5088A"/>
    <w:rsid w:val="00A55F77"/>
    <w:rsid w:val="00A56DCB"/>
    <w:rsid w:val="00A60D46"/>
    <w:rsid w:val="00A674A5"/>
    <w:rsid w:val="00A71D55"/>
    <w:rsid w:val="00A72C52"/>
    <w:rsid w:val="00A819D1"/>
    <w:rsid w:val="00A85828"/>
    <w:rsid w:val="00A8712A"/>
    <w:rsid w:val="00A90019"/>
    <w:rsid w:val="00AA214A"/>
    <w:rsid w:val="00AA4565"/>
    <w:rsid w:val="00AC1169"/>
    <w:rsid w:val="00AF007E"/>
    <w:rsid w:val="00AF5338"/>
    <w:rsid w:val="00AF5F5A"/>
    <w:rsid w:val="00B05234"/>
    <w:rsid w:val="00B208E0"/>
    <w:rsid w:val="00B226A3"/>
    <w:rsid w:val="00B2428E"/>
    <w:rsid w:val="00B2500D"/>
    <w:rsid w:val="00B34E25"/>
    <w:rsid w:val="00B35722"/>
    <w:rsid w:val="00B73CF7"/>
    <w:rsid w:val="00B8221E"/>
    <w:rsid w:val="00B825B7"/>
    <w:rsid w:val="00B960BA"/>
    <w:rsid w:val="00B96AAB"/>
    <w:rsid w:val="00BA14CA"/>
    <w:rsid w:val="00BA3B07"/>
    <w:rsid w:val="00BB691F"/>
    <w:rsid w:val="00BC0CC1"/>
    <w:rsid w:val="00BC60DE"/>
    <w:rsid w:val="00BC7A14"/>
    <w:rsid w:val="00BE462A"/>
    <w:rsid w:val="00BE4F5A"/>
    <w:rsid w:val="00BF0D1A"/>
    <w:rsid w:val="00BF3029"/>
    <w:rsid w:val="00BF3760"/>
    <w:rsid w:val="00BF4B61"/>
    <w:rsid w:val="00BF5C53"/>
    <w:rsid w:val="00C04D32"/>
    <w:rsid w:val="00C05668"/>
    <w:rsid w:val="00C1224A"/>
    <w:rsid w:val="00C227D8"/>
    <w:rsid w:val="00C25290"/>
    <w:rsid w:val="00C26A50"/>
    <w:rsid w:val="00C30A0C"/>
    <w:rsid w:val="00C3175B"/>
    <w:rsid w:val="00C4473C"/>
    <w:rsid w:val="00C47648"/>
    <w:rsid w:val="00C73B21"/>
    <w:rsid w:val="00C832E5"/>
    <w:rsid w:val="00C967D7"/>
    <w:rsid w:val="00CA1C30"/>
    <w:rsid w:val="00CA4DEE"/>
    <w:rsid w:val="00CB0BB4"/>
    <w:rsid w:val="00CB11C3"/>
    <w:rsid w:val="00CB54B5"/>
    <w:rsid w:val="00CC59AF"/>
    <w:rsid w:val="00CC7338"/>
    <w:rsid w:val="00CD1A81"/>
    <w:rsid w:val="00CD1D5A"/>
    <w:rsid w:val="00CD7F65"/>
    <w:rsid w:val="00CE54E8"/>
    <w:rsid w:val="00CE7804"/>
    <w:rsid w:val="00CF2A58"/>
    <w:rsid w:val="00CF2DFD"/>
    <w:rsid w:val="00CF7299"/>
    <w:rsid w:val="00D01A85"/>
    <w:rsid w:val="00D02B87"/>
    <w:rsid w:val="00D05840"/>
    <w:rsid w:val="00D20FA9"/>
    <w:rsid w:val="00D226AA"/>
    <w:rsid w:val="00D256D4"/>
    <w:rsid w:val="00D4426F"/>
    <w:rsid w:val="00D44583"/>
    <w:rsid w:val="00D47068"/>
    <w:rsid w:val="00D5341D"/>
    <w:rsid w:val="00D54E67"/>
    <w:rsid w:val="00D6204B"/>
    <w:rsid w:val="00D63988"/>
    <w:rsid w:val="00D70B08"/>
    <w:rsid w:val="00D81CDE"/>
    <w:rsid w:val="00D8248D"/>
    <w:rsid w:val="00D97E78"/>
    <w:rsid w:val="00DA6B9D"/>
    <w:rsid w:val="00DB0693"/>
    <w:rsid w:val="00DB274B"/>
    <w:rsid w:val="00DB453D"/>
    <w:rsid w:val="00DB7F0F"/>
    <w:rsid w:val="00DC230F"/>
    <w:rsid w:val="00DC4E3F"/>
    <w:rsid w:val="00DD00C8"/>
    <w:rsid w:val="00DD3160"/>
    <w:rsid w:val="00DD4013"/>
    <w:rsid w:val="00DE0776"/>
    <w:rsid w:val="00DE1B6A"/>
    <w:rsid w:val="00DE2E24"/>
    <w:rsid w:val="00DF13F1"/>
    <w:rsid w:val="00DF52C5"/>
    <w:rsid w:val="00E30F71"/>
    <w:rsid w:val="00E33CEB"/>
    <w:rsid w:val="00E34A17"/>
    <w:rsid w:val="00E36DEE"/>
    <w:rsid w:val="00E37F34"/>
    <w:rsid w:val="00E41F0A"/>
    <w:rsid w:val="00E53F3F"/>
    <w:rsid w:val="00E73669"/>
    <w:rsid w:val="00E75995"/>
    <w:rsid w:val="00E7796A"/>
    <w:rsid w:val="00E85D82"/>
    <w:rsid w:val="00E9550C"/>
    <w:rsid w:val="00EA6527"/>
    <w:rsid w:val="00EC0AA3"/>
    <w:rsid w:val="00EC3963"/>
    <w:rsid w:val="00EC49E1"/>
    <w:rsid w:val="00EC5380"/>
    <w:rsid w:val="00EC73F7"/>
    <w:rsid w:val="00EE3BC7"/>
    <w:rsid w:val="00EF6525"/>
    <w:rsid w:val="00F00B04"/>
    <w:rsid w:val="00F015AF"/>
    <w:rsid w:val="00F01741"/>
    <w:rsid w:val="00F0301E"/>
    <w:rsid w:val="00F13206"/>
    <w:rsid w:val="00F13373"/>
    <w:rsid w:val="00F14B29"/>
    <w:rsid w:val="00F27E50"/>
    <w:rsid w:val="00F3453E"/>
    <w:rsid w:val="00F41037"/>
    <w:rsid w:val="00F41911"/>
    <w:rsid w:val="00F52556"/>
    <w:rsid w:val="00F544D4"/>
    <w:rsid w:val="00F548CC"/>
    <w:rsid w:val="00F600E8"/>
    <w:rsid w:val="00F61BE2"/>
    <w:rsid w:val="00F63324"/>
    <w:rsid w:val="00F76217"/>
    <w:rsid w:val="00F82B23"/>
    <w:rsid w:val="00F92BB4"/>
    <w:rsid w:val="00FB17E8"/>
    <w:rsid w:val="00FB6E47"/>
    <w:rsid w:val="00FC431D"/>
    <w:rsid w:val="00FC5103"/>
    <w:rsid w:val="00FD2498"/>
    <w:rsid w:val="00FD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3EFE"/>
  <w15:docId w15:val="{EDDEDE58-639A-433B-B600-D92C5A31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A21"/>
    <w:rPr>
      <w:rFonts w:ascii="Helvetica" w:hAnsi="Helvetica" w:cs="Arial Unicode MS"/>
      <w:i/>
      <w:iCs/>
      <w:color w:val="000000"/>
      <w:sz w:val="32"/>
      <w:szCs w:val="32"/>
      <w:u w:color="000000"/>
      <w14:textOutline w14:w="0" w14:cap="flat" w14:cmpd="sng" w14:algn="ctr">
        <w14:noFill/>
        <w14:prstDash w14:val="solid"/>
        <w14:bevel/>
      </w14:textOutline>
    </w:rPr>
  </w:style>
  <w:style w:type="paragraph" w:styleId="Heading1">
    <w:name w:val="heading 1"/>
    <w:next w:val="Normal"/>
    <w:link w:val="Heading1Char"/>
    <w:uiPriority w:val="9"/>
    <w:qFormat/>
    <w:rsid w:val="00834F5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68" w:line="259" w:lineRule="auto"/>
      <w:ind w:right="10"/>
      <w:jc w:val="center"/>
      <w:outlineLvl w:val="0"/>
    </w:pPr>
    <w:rPr>
      <w:rFonts w:eastAsia="Times New Roman"/>
      <w:color w:val="000000"/>
      <w:sz w:val="32"/>
      <w:szCs w:val="22"/>
      <w:bdr w:val="none" w:sz="0" w:space="0" w:color="auto"/>
    </w:rPr>
  </w:style>
  <w:style w:type="paragraph" w:styleId="Heading2">
    <w:name w:val="heading 2"/>
    <w:next w:val="Normal"/>
    <w:link w:val="Heading2Char"/>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Helvetica" w:hAnsi="Helvetica" w:cs="Arial Unicode MS"/>
      <w:i/>
      <w:iCs/>
      <w:color w:val="000000"/>
      <w:sz w:val="32"/>
      <w:szCs w:val="32"/>
      <w:u w:color="000000"/>
    </w:rPr>
  </w:style>
  <w:style w:type="paragraph" w:styleId="ListParagraph">
    <w:name w:val="List Paragraph"/>
    <w:uiPriority w:val="34"/>
    <w:qFormat/>
    <w:pPr>
      <w:ind w:left="720"/>
    </w:pPr>
    <w:rPr>
      <w:rFonts w:ascii="Helvetica" w:eastAsia="Helvetica" w:hAnsi="Helvetica" w:cs="Helvetica"/>
      <w:i/>
      <w:iCs/>
      <w:color w:val="000000"/>
      <w:sz w:val="32"/>
      <w:szCs w:val="32"/>
      <w:u w:color="000000"/>
    </w:rPr>
  </w:style>
  <w:style w:type="paragraph" w:customStyle="1" w:styleId="FreeForm">
    <w:name w:val="Free Form"/>
    <w:pPr>
      <w:spacing w:after="200" w:line="276" w:lineRule="auto"/>
    </w:pPr>
    <w:rPr>
      <w:rFonts w:ascii="Calibri" w:eastAsia="Calibri" w:hAnsi="Calibri" w:cs="Calibri"/>
      <w:color w:val="000000"/>
      <w:sz w:val="22"/>
      <w:szCs w:val="22"/>
      <w:u w:color="000000"/>
    </w:rPr>
  </w:style>
  <w:style w:type="paragraph" w:customStyle="1" w:styleId="Body">
    <w:name w:val="Body"/>
    <w:rPr>
      <w:rFonts w:ascii="Helvetica" w:hAnsi="Helvetic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customStyle="1" w:styleId="BodyA">
    <w:name w:val="Body A"/>
    <w:rPr>
      <w:rFonts w:ascii="Helvetica" w:eastAsia="Helvetica" w:hAnsi="Helvetica" w:cs="Helvetica"/>
      <w:i/>
      <w:iCs/>
      <w:color w:val="000000"/>
      <w:sz w:val="32"/>
      <w:szCs w:val="32"/>
      <w:u w:color="000000"/>
    </w:rPr>
  </w:style>
  <w:style w:type="numbering" w:customStyle="1" w:styleId="ImportedStyle3">
    <w:name w:val="Imported Style 3"/>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563C1"/>
      <w:u w:val="single" w:color="0563C1"/>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Bullets">
    <w:name w:val="Bullets"/>
    <w:pPr>
      <w:numPr>
        <w:numId w:val="6"/>
      </w:numPr>
    </w:pPr>
  </w:style>
  <w:style w:type="numbering" w:customStyle="1" w:styleId="ImportedStyle6">
    <w:name w:val="Imported Style 6"/>
    <w:pPr>
      <w:numPr>
        <w:numId w:val="7"/>
      </w:numPr>
    </w:pPr>
  </w:style>
  <w:style w:type="character" w:customStyle="1" w:styleId="Hyperlink1">
    <w:name w:val="Hyperlink.1"/>
    <w:basedOn w:val="Link"/>
    <w:rPr>
      <w:outline w:val="0"/>
      <w:color w:val="0000FF"/>
      <w:u w:val="single" w:color="0000FF"/>
      <w:lang w:val="en-US"/>
    </w:rPr>
  </w:style>
  <w:style w:type="character" w:customStyle="1" w:styleId="Hyperlink2">
    <w:name w:val="Hyperlink.2"/>
    <w:basedOn w:val="Link"/>
    <w:rPr>
      <w:rFonts w:ascii="Times New Roman" w:eastAsia="Times New Roman" w:hAnsi="Times New Roman" w:cs="Times New Roman"/>
      <w:outline w:val="0"/>
      <w:color w:val="000000"/>
      <w:sz w:val="24"/>
      <w:szCs w:val="24"/>
      <w:u w:val="single" w:color="000000"/>
      <w:lang w:val="en-US"/>
    </w:rPr>
  </w:style>
  <w:style w:type="table" w:customStyle="1" w:styleId="TableGrid51">
    <w:name w:val="Table Grid51"/>
    <w:basedOn w:val="TableNormal"/>
    <w:next w:val="TableGrid"/>
    <w:uiPriority w:val="59"/>
    <w:rsid w:val="0020793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2079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style>
  <w:style w:type="paragraph" w:customStyle="1" w:styleId="xl78">
    <w:name w:val="xl78"/>
    <w:basedOn w:val="Normal"/>
    <w:rsid w:val="00207936"/>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834F54"/>
    <w:rPr>
      <w:rFonts w:eastAsia="Times New Roman"/>
      <w:color w:val="000000"/>
      <w:sz w:val="32"/>
      <w:szCs w:val="22"/>
      <w:bdr w:val="none" w:sz="0" w:space="0" w:color="auto"/>
    </w:rPr>
  </w:style>
  <w:style w:type="character" w:customStyle="1" w:styleId="Heading2Char">
    <w:name w:val="Heading 2 Char"/>
    <w:basedOn w:val="DefaultParagraphFont"/>
    <w:link w:val="Heading2"/>
    <w:uiPriority w:val="9"/>
    <w:rsid w:val="00834F54"/>
    <w:rPr>
      <w:rFonts w:ascii="Helvetica Neue" w:hAnsi="Helvetica Neue" w:cs="Arial Unicode MS"/>
      <w:b/>
      <w:bCs/>
      <w:color w:val="000000"/>
      <w:sz w:val="32"/>
      <w:szCs w:val="32"/>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834F54"/>
    <w:rPr>
      <w:color w:val="800080"/>
      <w:u w:val="single"/>
    </w:rPr>
  </w:style>
  <w:style w:type="paragraph" w:customStyle="1" w:styleId="font5">
    <w:name w:val="font5"/>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i w:val="0"/>
      <w:iCs w:val="0"/>
      <w:sz w:val="16"/>
      <w:szCs w:val="16"/>
      <w:bdr w:val="none" w:sz="0" w:space="0" w:color="auto"/>
      <w14:textOutline w14:w="0" w14:cap="rnd" w14:cmpd="sng" w14:algn="ctr">
        <w14:noFill/>
        <w14:prstDash w14:val="solid"/>
        <w14:bevel/>
      </w14:textOutline>
    </w:rPr>
  </w:style>
  <w:style w:type="paragraph" w:customStyle="1" w:styleId="font6">
    <w:name w:val="font6"/>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i w:val="0"/>
      <w:iCs w:val="0"/>
      <w:sz w:val="16"/>
      <w:szCs w:val="16"/>
      <w:bdr w:val="none" w:sz="0" w:space="0" w:color="auto"/>
      <w14:textOutline w14:w="0" w14:cap="rnd" w14:cmpd="sng" w14:algn="ctr">
        <w14:noFill/>
        <w14:prstDash w14:val="solid"/>
        <w14:bevel/>
      </w14:textOutline>
    </w:rPr>
  </w:style>
  <w:style w:type="paragraph" w:customStyle="1" w:styleId="xl66">
    <w:name w:val="xl66"/>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paragraph" w:customStyle="1" w:styleId="xl67">
    <w:name w:val="xl67"/>
    <w:basedOn w:val="Normal"/>
    <w:rsid w:val="00834F54"/>
    <w:pPr>
      <w:pBdr>
        <w:top w:val="single" w:sz="12" w:space="0" w:color="auto"/>
        <w:left w:val="none" w:sz="0" w:space="0" w:color="auto"/>
        <w:bottom w:val="single" w:sz="12"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paragraph" w:customStyle="1" w:styleId="xl68">
    <w:name w:val="xl68"/>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style>
  <w:style w:type="paragraph" w:customStyle="1" w:styleId="xl69">
    <w:name w:val="xl69"/>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paragraph" w:customStyle="1" w:styleId="xl70">
    <w:name w:val="xl70"/>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1">
    <w:name w:val="xl71"/>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2">
    <w:name w:val="xl72"/>
    <w:basedOn w:val="Normal"/>
    <w:rsid w:val="00834F54"/>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3">
    <w:name w:val="xl73"/>
    <w:basedOn w:val="Normal"/>
    <w:rsid w:val="00834F54"/>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4">
    <w:name w:val="xl74"/>
    <w:basedOn w:val="Normal"/>
    <w:rsid w:val="00834F5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5">
    <w:name w:val="xl75"/>
    <w:basedOn w:val="Normal"/>
    <w:rsid w:val="00834F5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6">
    <w:name w:val="xl76"/>
    <w:basedOn w:val="Normal"/>
    <w:rsid w:val="00834F54"/>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7">
    <w:name w:val="xl77"/>
    <w:basedOn w:val="Normal"/>
    <w:rsid w:val="00834F54"/>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9">
    <w:name w:val="xl79"/>
    <w:basedOn w:val="Normal"/>
    <w:rsid w:val="00834F54"/>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paragraph" w:customStyle="1" w:styleId="xl80">
    <w:name w:val="xl80"/>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character" w:styleId="Strong">
    <w:name w:val="Strong"/>
    <w:basedOn w:val="DefaultParagraphFont"/>
    <w:uiPriority w:val="22"/>
    <w:qFormat/>
    <w:rsid w:val="00834F54"/>
    <w:rPr>
      <w:b/>
      <w:bCs/>
    </w:rPr>
  </w:style>
  <w:style w:type="paragraph" w:styleId="Header">
    <w:name w:val="header"/>
    <w:basedOn w:val="Normal"/>
    <w:link w:val="HeaderChar"/>
    <w:uiPriority w:val="99"/>
    <w:unhideWhenUsed/>
    <w:rsid w:val="00834F54"/>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Lucida Sans" w:eastAsia="Times New Roman" w:hAnsi="Lucida Sans" w:cs="Times New Roman"/>
      <w:iCs w:val="0"/>
      <w:color w:val="auto"/>
      <w:bdr w:val="none" w:sz="0" w:space="0" w:color="auto"/>
      <w14:textOutline w14:w="0" w14:cap="rnd" w14:cmpd="sng" w14:algn="ctr">
        <w14:noFill/>
        <w14:prstDash w14:val="solid"/>
        <w14:bevel/>
      </w14:textOutline>
    </w:rPr>
  </w:style>
  <w:style w:type="character" w:customStyle="1" w:styleId="HeaderChar">
    <w:name w:val="Header Char"/>
    <w:basedOn w:val="DefaultParagraphFont"/>
    <w:link w:val="Header"/>
    <w:uiPriority w:val="99"/>
    <w:rsid w:val="00834F54"/>
    <w:rPr>
      <w:rFonts w:ascii="Lucida Sans" w:eastAsia="Times New Roman" w:hAnsi="Lucida Sans"/>
      <w:i/>
      <w:sz w:val="32"/>
      <w:szCs w:val="32"/>
      <w:bdr w:val="none" w:sz="0" w:space="0" w:color="auto"/>
    </w:rPr>
  </w:style>
  <w:style w:type="character" w:customStyle="1" w:styleId="FooterChar">
    <w:name w:val="Footer Char"/>
    <w:basedOn w:val="DefaultParagraphFont"/>
    <w:link w:val="Footer"/>
    <w:uiPriority w:val="99"/>
    <w:rsid w:val="00834F54"/>
    <w:rPr>
      <w:rFonts w:ascii="Helvetica" w:hAnsi="Helvetica" w:cs="Arial Unicode MS"/>
      <w:i/>
      <w:iCs/>
      <w:color w:val="000000"/>
      <w:sz w:val="32"/>
      <w:szCs w:val="32"/>
      <w:u w:color="000000"/>
    </w:rPr>
  </w:style>
  <w:style w:type="paragraph" w:styleId="BalloonText">
    <w:name w:val="Balloon Text"/>
    <w:basedOn w:val="Normal"/>
    <w:link w:val="BalloonTextChar"/>
    <w:uiPriority w:val="99"/>
    <w:semiHidden/>
    <w:unhideWhenUsed/>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iCs w:val="0"/>
      <w:color w:val="auto"/>
      <w:sz w:val="18"/>
      <w:szCs w:val="18"/>
      <w:bdr w:val="none" w:sz="0" w:space="0" w:color="auto"/>
      <w14:textOutline w14:w="0" w14:cap="rnd" w14:cmpd="sng" w14:algn="ctr">
        <w14:noFill/>
        <w14:prstDash w14:val="solid"/>
        <w14:bevel/>
      </w14:textOutline>
    </w:rPr>
  </w:style>
  <w:style w:type="character" w:customStyle="1" w:styleId="BalloonTextChar">
    <w:name w:val="Balloon Text Char"/>
    <w:basedOn w:val="DefaultParagraphFont"/>
    <w:link w:val="BalloonText"/>
    <w:uiPriority w:val="99"/>
    <w:semiHidden/>
    <w:rsid w:val="00834F54"/>
    <w:rPr>
      <w:rFonts w:ascii="Segoe UI" w:eastAsia="Times New Roman" w:hAnsi="Segoe UI" w:cs="Segoe UI"/>
      <w:i/>
      <w:sz w:val="18"/>
      <w:szCs w:val="18"/>
      <w:bdr w:val="none" w:sz="0" w:space="0" w:color="auto"/>
    </w:rPr>
  </w:style>
  <w:style w:type="paragraph" w:customStyle="1" w:styleId="msonormal0">
    <w:name w:val="msonormal"/>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style>
  <w:style w:type="paragraph" w:customStyle="1" w:styleId="xl63">
    <w:name w:val="xl63"/>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paragraph" w:customStyle="1" w:styleId="xl64">
    <w:name w:val="xl64"/>
    <w:basedOn w:val="Normal"/>
    <w:rsid w:val="00834F54"/>
    <w:pPr>
      <w:pBdr>
        <w:top w:val="single" w:sz="12" w:space="0" w:color="auto"/>
        <w:left w:val="none" w:sz="0" w:space="0" w:color="auto"/>
        <w:bottom w:val="single" w:sz="12"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paragraph" w:customStyle="1" w:styleId="xl65">
    <w:name w:val="xl65"/>
    <w:basedOn w:val="Normal"/>
    <w:rsid w:val="00834F54"/>
    <w:pPr>
      <w:pBdr>
        <w:top w:val="single" w:sz="12" w:space="0" w:color="auto"/>
        <w:left w:val="none" w:sz="0" w:space="0" w:color="auto"/>
        <w:bottom w:val="single" w:sz="12"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b/>
      <w:bCs/>
      <w:i w:val="0"/>
      <w:iCs w:val="0"/>
      <w:sz w:val="14"/>
      <w:szCs w:val="14"/>
      <w:bdr w:val="none" w:sz="0" w:space="0" w:color="auto"/>
      <w14:textOutline w14:w="0" w14:cap="rnd" w14:cmpd="sng" w14:algn="ctr">
        <w14:noFill/>
        <w14:prstDash w14:val="solid"/>
        <w14:bevel/>
      </w14:textOutline>
    </w:rPr>
  </w:style>
  <w:style w:type="paragraph" w:styleId="Title">
    <w:name w:val="Title"/>
    <w:basedOn w:val="Normal"/>
    <w:next w:val="Normal"/>
    <w:link w:val="TitleChar"/>
    <w:uiPriority w:val="10"/>
    <w:qFormat/>
    <w:rsid w:val="00834F5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i w:val="0"/>
      <w:iCs w:val="0"/>
      <w:color w:val="auto"/>
      <w:spacing w:val="-10"/>
      <w:kern w:val="28"/>
      <w:sz w:val="56"/>
      <w:szCs w:val="56"/>
      <w:bdr w:val="none" w:sz="0" w:space="0" w:color="auto"/>
      <w14:textOutline w14:w="0" w14:cap="rnd" w14:cmpd="sng" w14:algn="ctr">
        <w14:noFill/>
        <w14:prstDash w14:val="solid"/>
        <w14:bevel/>
      </w14:textOutline>
    </w:rPr>
  </w:style>
  <w:style w:type="character" w:customStyle="1" w:styleId="TitleChar">
    <w:name w:val="Title Char"/>
    <w:basedOn w:val="DefaultParagraphFont"/>
    <w:link w:val="Title"/>
    <w:uiPriority w:val="10"/>
    <w:rsid w:val="00834F54"/>
    <w:rPr>
      <w:rFonts w:asciiTheme="majorHAnsi" w:eastAsiaTheme="majorEastAsia" w:hAnsiTheme="majorHAnsi" w:cstheme="majorBidi"/>
      <w:spacing w:val="-10"/>
      <w:kern w:val="28"/>
      <w:sz w:val="56"/>
      <w:szCs w:val="56"/>
      <w:bdr w:val="none" w:sz="0" w:space="0" w:color="auto"/>
    </w:rPr>
  </w:style>
  <w:style w:type="paragraph" w:styleId="NoSpacing">
    <w:name w:val="No Spacing"/>
    <w:uiPriority w:val="1"/>
    <w:qFormat/>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xl81">
    <w:name w:val="xl81"/>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style>
  <w:style w:type="paragraph" w:customStyle="1" w:styleId="xl82">
    <w:name w:val="xl82"/>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style>
  <w:style w:type="paragraph" w:styleId="NormalWeb">
    <w:name w:val="Normal (Web)"/>
    <w:basedOn w:val="Normal"/>
    <w:uiPriority w:val="99"/>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style>
  <w:style w:type="table" w:customStyle="1" w:styleId="TableGrid1">
    <w:name w:val="Table Grid1"/>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unhideWhenUsed/>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ascii="Lucida Sans" w:eastAsia="Times New Roman" w:hAnsi="Lucida Sans" w:cs="Times New Roman"/>
      <w:iCs w:val="0"/>
      <w:color w:val="auto"/>
      <w:sz w:val="20"/>
      <w:szCs w:val="20"/>
      <w:bdr w:val="none" w:sz="0" w:space="0" w:color="auto"/>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834F54"/>
    <w:rPr>
      <w:rFonts w:ascii="Lucida Sans" w:eastAsia="Times New Roman" w:hAnsi="Lucida Sans"/>
      <w:i/>
      <w:bdr w:val="none" w:sz="0" w:space="0" w:color="auto"/>
    </w:rPr>
  </w:style>
  <w:style w:type="paragraph" w:styleId="CommentSubject">
    <w:name w:val="annotation subject"/>
    <w:basedOn w:val="CommentText"/>
    <w:next w:val="CommentText"/>
    <w:link w:val="CommentSubjectChar"/>
    <w:uiPriority w:val="99"/>
    <w:semiHidden/>
    <w:unhideWhenUsed/>
    <w:rsid w:val="00834F54"/>
    <w:rPr>
      <w:b/>
      <w:bCs/>
    </w:rPr>
  </w:style>
  <w:style w:type="character" w:customStyle="1" w:styleId="CommentSubjectChar">
    <w:name w:val="Comment Subject Char"/>
    <w:basedOn w:val="CommentTextChar"/>
    <w:link w:val="CommentSubject"/>
    <w:uiPriority w:val="99"/>
    <w:semiHidden/>
    <w:rsid w:val="00834F54"/>
    <w:rPr>
      <w:rFonts w:ascii="Lucida Sans" w:eastAsia="Times New Roman" w:hAnsi="Lucida Sans"/>
      <w:b/>
      <w:bCs/>
      <w:i/>
      <w:bdr w:val="none" w:sz="0" w:space="0" w:color="auto"/>
    </w:rPr>
  </w:style>
  <w:style w:type="table" w:customStyle="1" w:styleId="TableGrid2">
    <w:name w:val="Table Grid2"/>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834F54"/>
    <w:rPr>
      <w:color w:val="605E5C"/>
      <w:shd w:val="clear" w:color="auto" w:fill="E1DFDD"/>
    </w:rPr>
  </w:style>
  <w:style w:type="table" w:customStyle="1" w:styleId="TableGrid22">
    <w:name w:val="Table Grid22"/>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34F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Theme="minorHAnsi" w:hAnsi="Tahoma" w:cs="Tahoma"/>
      <w:color w:val="000000"/>
      <w:sz w:val="24"/>
      <w:szCs w:val="24"/>
      <w:bdr w:val="none" w:sz="0" w:space="0" w:color="auto"/>
    </w:rPr>
  </w:style>
  <w:style w:type="paragraph" w:customStyle="1" w:styleId="font8">
    <w:name w:val="font8"/>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i w:val="0"/>
      <w:iCs w:val="0"/>
      <w:sz w:val="18"/>
      <w:szCs w:val="18"/>
      <w:bdr w:val="none" w:sz="0" w:space="0" w:color="auto"/>
      <w14:textOutline w14:w="0" w14:cap="rnd" w14:cmpd="sng" w14:algn="ctr">
        <w14:noFill/>
        <w14:prstDash w14:val="solid"/>
        <w14:bevel/>
      </w14:textOutline>
    </w:rPr>
  </w:style>
  <w:style w:type="numbering" w:customStyle="1" w:styleId="Legal">
    <w:name w:val="Legal"/>
    <w:rsid w:val="00834F54"/>
  </w:style>
  <w:style w:type="table" w:customStyle="1" w:styleId="TableGrid0">
    <w:name w:val="TableGrid"/>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numbering" w:customStyle="1" w:styleId="NoList1">
    <w:name w:val="No List1"/>
    <w:next w:val="NoList"/>
    <w:uiPriority w:val="99"/>
    <w:semiHidden/>
    <w:unhideWhenUsed/>
    <w:rsid w:val="00834F54"/>
  </w:style>
  <w:style w:type="paragraph" w:customStyle="1" w:styleId="v1msonormal">
    <w:name w:val="v1msonormal"/>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style>
  <w:style w:type="character" w:customStyle="1" w:styleId="adr">
    <w:name w:val="adr"/>
    <w:basedOn w:val="DefaultParagraphFont"/>
    <w:rsid w:val="00834F54"/>
  </w:style>
  <w:style w:type="character" w:customStyle="1" w:styleId="prio3">
    <w:name w:val="prio3"/>
    <w:basedOn w:val="DefaultParagraphFont"/>
    <w:rsid w:val="00834F54"/>
  </w:style>
  <w:style w:type="character" w:customStyle="1" w:styleId="boxbuttons">
    <w:name w:val="boxbuttons"/>
    <w:basedOn w:val="DefaultParagraphFont"/>
    <w:rsid w:val="00834F54"/>
  </w:style>
  <w:style w:type="character" w:customStyle="1" w:styleId="v1mbtext">
    <w:name w:val="v1mb_text"/>
    <w:basedOn w:val="DefaultParagraphFont"/>
    <w:rsid w:val="00834F54"/>
  </w:style>
  <w:style w:type="numbering" w:customStyle="1" w:styleId="NoList2">
    <w:name w:val="No List2"/>
    <w:next w:val="NoList"/>
    <w:uiPriority w:val="99"/>
    <w:semiHidden/>
    <w:unhideWhenUsed/>
    <w:rsid w:val="001B531A"/>
  </w:style>
  <w:style w:type="table" w:customStyle="1" w:styleId="TableGrid8">
    <w:name w:val="Table Grid8"/>
    <w:basedOn w:val="TableNormal"/>
    <w:next w:val="TableGrid"/>
    <w:uiPriority w:val="59"/>
    <w:rsid w:val="001B531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1B531A"/>
  </w:style>
  <w:style w:type="paragraph" w:customStyle="1" w:styleId="Standard">
    <w:name w:val="Standard"/>
    <w:rsid w:val="005A4A2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CN" w:bidi="hi-IN"/>
    </w:rPr>
  </w:style>
  <w:style w:type="character" w:styleId="Emphasis">
    <w:name w:val="Emphasis"/>
    <w:basedOn w:val="DefaultParagraphFont"/>
    <w:uiPriority w:val="20"/>
    <w:qFormat/>
    <w:rsid w:val="00751186"/>
    <w:rPr>
      <w:i/>
      <w:iCs/>
    </w:rPr>
  </w:style>
  <w:style w:type="numbering" w:customStyle="1" w:styleId="NoList3">
    <w:name w:val="No List3"/>
    <w:next w:val="NoList"/>
    <w:uiPriority w:val="99"/>
    <w:semiHidden/>
    <w:unhideWhenUsed/>
    <w:rsid w:val="00A55F77"/>
  </w:style>
  <w:style w:type="table" w:customStyle="1" w:styleId="TableGrid9">
    <w:name w:val="Table Grid9"/>
    <w:basedOn w:val="TableNormal"/>
    <w:next w:val="TableGrid"/>
    <w:uiPriority w:val="59"/>
    <w:rsid w:val="00A55F7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210261"/>
  </w:style>
  <w:style w:type="table" w:customStyle="1" w:styleId="TableGrid10">
    <w:name w:val="Table Grid10"/>
    <w:basedOn w:val="TableNormal"/>
    <w:next w:val="TableGrid"/>
    <w:uiPriority w:val="59"/>
    <w:rsid w:val="0021026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4426F"/>
  </w:style>
  <w:style w:type="table" w:customStyle="1" w:styleId="TableGrid11">
    <w:name w:val="Table Grid11"/>
    <w:basedOn w:val="TableNormal"/>
    <w:next w:val="TableGrid"/>
    <w:uiPriority w:val="59"/>
    <w:rsid w:val="00D4426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7A5DC0"/>
  </w:style>
  <w:style w:type="table" w:customStyle="1" w:styleId="TableGrid12">
    <w:name w:val="Table Grid12"/>
    <w:basedOn w:val="TableNormal"/>
    <w:next w:val="TableGrid"/>
    <w:uiPriority w:val="59"/>
    <w:rsid w:val="007A5D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B34E25"/>
  </w:style>
  <w:style w:type="table" w:customStyle="1" w:styleId="TableGrid13">
    <w:name w:val="Table Grid13"/>
    <w:basedOn w:val="TableNormal"/>
    <w:next w:val="TableGrid"/>
    <w:uiPriority w:val="59"/>
    <w:rsid w:val="00B34E2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4764">
      <w:bodyDiv w:val="1"/>
      <w:marLeft w:val="0"/>
      <w:marRight w:val="0"/>
      <w:marTop w:val="0"/>
      <w:marBottom w:val="0"/>
      <w:divBdr>
        <w:top w:val="none" w:sz="0" w:space="0" w:color="auto"/>
        <w:left w:val="none" w:sz="0" w:space="0" w:color="auto"/>
        <w:bottom w:val="none" w:sz="0" w:space="0" w:color="auto"/>
        <w:right w:val="none" w:sz="0" w:space="0" w:color="auto"/>
      </w:divBdr>
    </w:div>
    <w:div w:id="343752700">
      <w:bodyDiv w:val="1"/>
      <w:marLeft w:val="0"/>
      <w:marRight w:val="0"/>
      <w:marTop w:val="0"/>
      <w:marBottom w:val="0"/>
      <w:divBdr>
        <w:top w:val="none" w:sz="0" w:space="0" w:color="auto"/>
        <w:left w:val="none" w:sz="0" w:space="0" w:color="auto"/>
        <w:bottom w:val="none" w:sz="0" w:space="0" w:color="auto"/>
        <w:right w:val="none" w:sz="0" w:space="0" w:color="auto"/>
      </w:divBdr>
    </w:div>
    <w:div w:id="419445448">
      <w:bodyDiv w:val="1"/>
      <w:marLeft w:val="0"/>
      <w:marRight w:val="0"/>
      <w:marTop w:val="0"/>
      <w:marBottom w:val="0"/>
      <w:divBdr>
        <w:top w:val="none" w:sz="0" w:space="0" w:color="auto"/>
        <w:left w:val="none" w:sz="0" w:space="0" w:color="auto"/>
        <w:bottom w:val="none" w:sz="0" w:space="0" w:color="auto"/>
        <w:right w:val="none" w:sz="0" w:space="0" w:color="auto"/>
      </w:divBdr>
    </w:div>
    <w:div w:id="578294206">
      <w:bodyDiv w:val="1"/>
      <w:marLeft w:val="0"/>
      <w:marRight w:val="0"/>
      <w:marTop w:val="0"/>
      <w:marBottom w:val="0"/>
      <w:divBdr>
        <w:top w:val="none" w:sz="0" w:space="0" w:color="auto"/>
        <w:left w:val="none" w:sz="0" w:space="0" w:color="auto"/>
        <w:bottom w:val="none" w:sz="0" w:space="0" w:color="auto"/>
        <w:right w:val="none" w:sz="0" w:space="0" w:color="auto"/>
      </w:divBdr>
    </w:div>
    <w:div w:id="674380678">
      <w:bodyDiv w:val="1"/>
      <w:marLeft w:val="0"/>
      <w:marRight w:val="0"/>
      <w:marTop w:val="0"/>
      <w:marBottom w:val="0"/>
      <w:divBdr>
        <w:top w:val="none" w:sz="0" w:space="0" w:color="auto"/>
        <w:left w:val="none" w:sz="0" w:space="0" w:color="auto"/>
        <w:bottom w:val="none" w:sz="0" w:space="0" w:color="auto"/>
        <w:right w:val="none" w:sz="0" w:space="0" w:color="auto"/>
      </w:divBdr>
    </w:div>
    <w:div w:id="706954991">
      <w:bodyDiv w:val="1"/>
      <w:marLeft w:val="0"/>
      <w:marRight w:val="0"/>
      <w:marTop w:val="0"/>
      <w:marBottom w:val="0"/>
      <w:divBdr>
        <w:top w:val="none" w:sz="0" w:space="0" w:color="auto"/>
        <w:left w:val="none" w:sz="0" w:space="0" w:color="auto"/>
        <w:bottom w:val="none" w:sz="0" w:space="0" w:color="auto"/>
        <w:right w:val="none" w:sz="0" w:space="0" w:color="auto"/>
      </w:divBdr>
    </w:div>
    <w:div w:id="978607119">
      <w:bodyDiv w:val="1"/>
      <w:marLeft w:val="0"/>
      <w:marRight w:val="0"/>
      <w:marTop w:val="0"/>
      <w:marBottom w:val="0"/>
      <w:divBdr>
        <w:top w:val="none" w:sz="0" w:space="0" w:color="auto"/>
        <w:left w:val="none" w:sz="0" w:space="0" w:color="auto"/>
        <w:bottom w:val="none" w:sz="0" w:space="0" w:color="auto"/>
        <w:right w:val="none" w:sz="0" w:space="0" w:color="auto"/>
      </w:divBdr>
    </w:div>
    <w:div w:id="1101797244">
      <w:bodyDiv w:val="1"/>
      <w:marLeft w:val="0"/>
      <w:marRight w:val="0"/>
      <w:marTop w:val="0"/>
      <w:marBottom w:val="0"/>
      <w:divBdr>
        <w:top w:val="none" w:sz="0" w:space="0" w:color="auto"/>
        <w:left w:val="none" w:sz="0" w:space="0" w:color="auto"/>
        <w:bottom w:val="none" w:sz="0" w:space="0" w:color="auto"/>
        <w:right w:val="none" w:sz="0" w:space="0" w:color="auto"/>
      </w:divBdr>
      <w:divsChild>
        <w:div w:id="41448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676412">
              <w:marLeft w:val="0"/>
              <w:marRight w:val="0"/>
              <w:marTop w:val="0"/>
              <w:marBottom w:val="0"/>
              <w:divBdr>
                <w:top w:val="none" w:sz="0" w:space="0" w:color="auto"/>
                <w:left w:val="none" w:sz="0" w:space="0" w:color="auto"/>
                <w:bottom w:val="none" w:sz="0" w:space="0" w:color="auto"/>
                <w:right w:val="none" w:sz="0" w:space="0" w:color="auto"/>
              </w:divBdr>
              <w:divsChild>
                <w:div w:id="9269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1868">
      <w:bodyDiv w:val="1"/>
      <w:marLeft w:val="0"/>
      <w:marRight w:val="0"/>
      <w:marTop w:val="0"/>
      <w:marBottom w:val="0"/>
      <w:divBdr>
        <w:top w:val="none" w:sz="0" w:space="0" w:color="auto"/>
        <w:left w:val="none" w:sz="0" w:space="0" w:color="auto"/>
        <w:bottom w:val="none" w:sz="0" w:space="0" w:color="auto"/>
        <w:right w:val="none" w:sz="0" w:space="0" w:color="auto"/>
      </w:divBdr>
    </w:div>
    <w:div w:id="1198545860">
      <w:bodyDiv w:val="1"/>
      <w:marLeft w:val="0"/>
      <w:marRight w:val="0"/>
      <w:marTop w:val="0"/>
      <w:marBottom w:val="0"/>
      <w:divBdr>
        <w:top w:val="none" w:sz="0" w:space="0" w:color="auto"/>
        <w:left w:val="none" w:sz="0" w:space="0" w:color="auto"/>
        <w:bottom w:val="none" w:sz="0" w:space="0" w:color="auto"/>
        <w:right w:val="none" w:sz="0" w:space="0" w:color="auto"/>
      </w:divBdr>
    </w:div>
    <w:div w:id="1205287282">
      <w:bodyDiv w:val="1"/>
      <w:marLeft w:val="0"/>
      <w:marRight w:val="0"/>
      <w:marTop w:val="0"/>
      <w:marBottom w:val="0"/>
      <w:divBdr>
        <w:top w:val="none" w:sz="0" w:space="0" w:color="auto"/>
        <w:left w:val="none" w:sz="0" w:space="0" w:color="auto"/>
        <w:bottom w:val="none" w:sz="0" w:space="0" w:color="auto"/>
        <w:right w:val="none" w:sz="0" w:space="0" w:color="auto"/>
      </w:divBdr>
    </w:div>
    <w:div w:id="1226260400">
      <w:bodyDiv w:val="1"/>
      <w:marLeft w:val="0"/>
      <w:marRight w:val="0"/>
      <w:marTop w:val="0"/>
      <w:marBottom w:val="0"/>
      <w:divBdr>
        <w:top w:val="none" w:sz="0" w:space="0" w:color="auto"/>
        <w:left w:val="none" w:sz="0" w:space="0" w:color="auto"/>
        <w:bottom w:val="none" w:sz="0" w:space="0" w:color="auto"/>
        <w:right w:val="none" w:sz="0" w:space="0" w:color="auto"/>
      </w:divBdr>
    </w:div>
    <w:div w:id="1318654678">
      <w:bodyDiv w:val="1"/>
      <w:marLeft w:val="0"/>
      <w:marRight w:val="0"/>
      <w:marTop w:val="0"/>
      <w:marBottom w:val="0"/>
      <w:divBdr>
        <w:top w:val="none" w:sz="0" w:space="0" w:color="auto"/>
        <w:left w:val="none" w:sz="0" w:space="0" w:color="auto"/>
        <w:bottom w:val="none" w:sz="0" w:space="0" w:color="auto"/>
        <w:right w:val="none" w:sz="0" w:space="0" w:color="auto"/>
      </w:divBdr>
    </w:div>
    <w:div w:id="1319072749">
      <w:bodyDiv w:val="1"/>
      <w:marLeft w:val="0"/>
      <w:marRight w:val="0"/>
      <w:marTop w:val="0"/>
      <w:marBottom w:val="0"/>
      <w:divBdr>
        <w:top w:val="none" w:sz="0" w:space="0" w:color="auto"/>
        <w:left w:val="none" w:sz="0" w:space="0" w:color="auto"/>
        <w:bottom w:val="none" w:sz="0" w:space="0" w:color="auto"/>
        <w:right w:val="none" w:sz="0" w:space="0" w:color="auto"/>
      </w:divBdr>
    </w:div>
    <w:div w:id="1320693081">
      <w:bodyDiv w:val="1"/>
      <w:marLeft w:val="0"/>
      <w:marRight w:val="0"/>
      <w:marTop w:val="0"/>
      <w:marBottom w:val="0"/>
      <w:divBdr>
        <w:top w:val="none" w:sz="0" w:space="0" w:color="auto"/>
        <w:left w:val="none" w:sz="0" w:space="0" w:color="auto"/>
        <w:bottom w:val="none" w:sz="0" w:space="0" w:color="auto"/>
        <w:right w:val="none" w:sz="0" w:space="0" w:color="auto"/>
      </w:divBdr>
    </w:div>
    <w:div w:id="1459569018">
      <w:bodyDiv w:val="1"/>
      <w:marLeft w:val="0"/>
      <w:marRight w:val="0"/>
      <w:marTop w:val="0"/>
      <w:marBottom w:val="0"/>
      <w:divBdr>
        <w:top w:val="none" w:sz="0" w:space="0" w:color="auto"/>
        <w:left w:val="none" w:sz="0" w:space="0" w:color="auto"/>
        <w:bottom w:val="none" w:sz="0" w:space="0" w:color="auto"/>
        <w:right w:val="none" w:sz="0" w:space="0" w:color="auto"/>
      </w:divBdr>
    </w:div>
    <w:div w:id="1512599013">
      <w:bodyDiv w:val="1"/>
      <w:marLeft w:val="0"/>
      <w:marRight w:val="0"/>
      <w:marTop w:val="0"/>
      <w:marBottom w:val="0"/>
      <w:divBdr>
        <w:top w:val="none" w:sz="0" w:space="0" w:color="auto"/>
        <w:left w:val="none" w:sz="0" w:space="0" w:color="auto"/>
        <w:bottom w:val="none" w:sz="0" w:space="0" w:color="auto"/>
        <w:right w:val="none" w:sz="0" w:space="0" w:color="auto"/>
      </w:divBdr>
    </w:div>
    <w:div w:id="1527139057">
      <w:bodyDiv w:val="1"/>
      <w:marLeft w:val="0"/>
      <w:marRight w:val="0"/>
      <w:marTop w:val="0"/>
      <w:marBottom w:val="0"/>
      <w:divBdr>
        <w:top w:val="none" w:sz="0" w:space="0" w:color="auto"/>
        <w:left w:val="none" w:sz="0" w:space="0" w:color="auto"/>
        <w:bottom w:val="none" w:sz="0" w:space="0" w:color="auto"/>
        <w:right w:val="none" w:sz="0" w:space="0" w:color="auto"/>
      </w:divBdr>
    </w:div>
    <w:div w:id="1591507247">
      <w:bodyDiv w:val="1"/>
      <w:marLeft w:val="0"/>
      <w:marRight w:val="0"/>
      <w:marTop w:val="0"/>
      <w:marBottom w:val="0"/>
      <w:divBdr>
        <w:top w:val="none" w:sz="0" w:space="0" w:color="auto"/>
        <w:left w:val="none" w:sz="0" w:space="0" w:color="auto"/>
        <w:bottom w:val="none" w:sz="0" w:space="0" w:color="auto"/>
        <w:right w:val="none" w:sz="0" w:space="0" w:color="auto"/>
      </w:divBdr>
    </w:div>
    <w:div w:id="1658873760">
      <w:bodyDiv w:val="1"/>
      <w:marLeft w:val="0"/>
      <w:marRight w:val="0"/>
      <w:marTop w:val="0"/>
      <w:marBottom w:val="0"/>
      <w:divBdr>
        <w:top w:val="none" w:sz="0" w:space="0" w:color="auto"/>
        <w:left w:val="none" w:sz="0" w:space="0" w:color="auto"/>
        <w:bottom w:val="none" w:sz="0" w:space="0" w:color="auto"/>
        <w:right w:val="none" w:sz="0" w:space="0" w:color="auto"/>
      </w:divBdr>
    </w:div>
    <w:div w:id="1900940118">
      <w:bodyDiv w:val="1"/>
      <w:marLeft w:val="0"/>
      <w:marRight w:val="0"/>
      <w:marTop w:val="0"/>
      <w:marBottom w:val="0"/>
      <w:divBdr>
        <w:top w:val="none" w:sz="0" w:space="0" w:color="auto"/>
        <w:left w:val="none" w:sz="0" w:space="0" w:color="auto"/>
        <w:bottom w:val="none" w:sz="0" w:space="0" w:color="auto"/>
        <w:right w:val="none" w:sz="0" w:space="0" w:color="auto"/>
      </w:divBdr>
    </w:div>
    <w:div w:id="1924952497">
      <w:bodyDiv w:val="1"/>
      <w:marLeft w:val="0"/>
      <w:marRight w:val="0"/>
      <w:marTop w:val="0"/>
      <w:marBottom w:val="0"/>
      <w:divBdr>
        <w:top w:val="none" w:sz="0" w:space="0" w:color="auto"/>
        <w:left w:val="none" w:sz="0" w:space="0" w:color="auto"/>
        <w:bottom w:val="none" w:sz="0" w:space="0" w:color="auto"/>
        <w:right w:val="none" w:sz="0" w:space="0" w:color="auto"/>
      </w:divBdr>
    </w:div>
    <w:div w:id="1925531043">
      <w:bodyDiv w:val="1"/>
      <w:marLeft w:val="0"/>
      <w:marRight w:val="0"/>
      <w:marTop w:val="0"/>
      <w:marBottom w:val="0"/>
      <w:divBdr>
        <w:top w:val="none" w:sz="0" w:space="0" w:color="auto"/>
        <w:left w:val="none" w:sz="0" w:space="0" w:color="auto"/>
        <w:bottom w:val="none" w:sz="0" w:space="0" w:color="auto"/>
        <w:right w:val="none" w:sz="0" w:space="0" w:color="auto"/>
      </w:divBdr>
    </w:div>
    <w:div w:id="1988436522">
      <w:bodyDiv w:val="1"/>
      <w:marLeft w:val="0"/>
      <w:marRight w:val="0"/>
      <w:marTop w:val="0"/>
      <w:marBottom w:val="0"/>
      <w:divBdr>
        <w:top w:val="none" w:sz="0" w:space="0" w:color="auto"/>
        <w:left w:val="none" w:sz="0" w:space="0" w:color="auto"/>
        <w:bottom w:val="none" w:sz="0" w:space="0" w:color="auto"/>
        <w:right w:val="none" w:sz="0" w:space="0" w:color="auto"/>
      </w:divBdr>
      <w:divsChild>
        <w:div w:id="1431195473">
          <w:marLeft w:val="0"/>
          <w:marRight w:val="0"/>
          <w:marTop w:val="0"/>
          <w:marBottom w:val="0"/>
          <w:divBdr>
            <w:top w:val="none" w:sz="0" w:space="0" w:color="auto"/>
            <w:left w:val="none" w:sz="0" w:space="0" w:color="auto"/>
            <w:bottom w:val="none" w:sz="0" w:space="0" w:color="auto"/>
            <w:right w:val="none" w:sz="0" w:space="0" w:color="auto"/>
          </w:divBdr>
        </w:div>
        <w:div w:id="2059813622">
          <w:marLeft w:val="0"/>
          <w:marRight w:val="0"/>
          <w:marTop w:val="0"/>
          <w:marBottom w:val="0"/>
          <w:divBdr>
            <w:top w:val="none" w:sz="0" w:space="0" w:color="auto"/>
            <w:left w:val="none" w:sz="0" w:space="0" w:color="auto"/>
            <w:bottom w:val="none" w:sz="0" w:space="0" w:color="auto"/>
            <w:right w:val="none" w:sz="0" w:space="0" w:color="auto"/>
          </w:divBdr>
        </w:div>
        <w:div w:id="2067755606">
          <w:marLeft w:val="0"/>
          <w:marRight w:val="0"/>
          <w:marTop w:val="0"/>
          <w:marBottom w:val="0"/>
          <w:divBdr>
            <w:top w:val="none" w:sz="0" w:space="0" w:color="auto"/>
            <w:left w:val="none" w:sz="0" w:space="0" w:color="auto"/>
            <w:bottom w:val="none" w:sz="0" w:space="0" w:color="auto"/>
            <w:right w:val="none" w:sz="0" w:space="0" w:color="auto"/>
          </w:divBdr>
        </w:div>
      </w:divsChild>
    </w:div>
    <w:div w:id="2002539319">
      <w:bodyDiv w:val="1"/>
      <w:marLeft w:val="0"/>
      <w:marRight w:val="0"/>
      <w:marTop w:val="0"/>
      <w:marBottom w:val="0"/>
      <w:divBdr>
        <w:top w:val="none" w:sz="0" w:space="0" w:color="auto"/>
        <w:left w:val="none" w:sz="0" w:space="0" w:color="auto"/>
        <w:bottom w:val="none" w:sz="0" w:space="0" w:color="auto"/>
        <w:right w:val="none" w:sz="0" w:space="0" w:color="auto"/>
      </w:divBdr>
      <w:divsChild>
        <w:div w:id="1594125594">
          <w:marLeft w:val="0"/>
          <w:marRight w:val="0"/>
          <w:marTop w:val="0"/>
          <w:marBottom w:val="0"/>
          <w:divBdr>
            <w:top w:val="none" w:sz="0" w:space="0" w:color="auto"/>
            <w:left w:val="none" w:sz="0" w:space="0" w:color="auto"/>
            <w:bottom w:val="none" w:sz="0" w:space="0" w:color="auto"/>
            <w:right w:val="none" w:sz="0" w:space="0" w:color="auto"/>
          </w:divBdr>
        </w:div>
        <w:div w:id="561332746">
          <w:marLeft w:val="0"/>
          <w:marRight w:val="0"/>
          <w:marTop w:val="0"/>
          <w:marBottom w:val="0"/>
          <w:divBdr>
            <w:top w:val="none" w:sz="0" w:space="0" w:color="auto"/>
            <w:left w:val="none" w:sz="0" w:space="0" w:color="auto"/>
            <w:bottom w:val="none" w:sz="0" w:space="0" w:color="auto"/>
            <w:right w:val="none" w:sz="0" w:space="0" w:color="auto"/>
          </w:divBdr>
        </w:div>
        <w:div w:id="445777338">
          <w:marLeft w:val="0"/>
          <w:marRight w:val="0"/>
          <w:marTop w:val="0"/>
          <w:marBottom w:val="0"/>
          <w:divBdr>
            <w:top w:val="none" w:sz="0" w:space="0" w:color="auto"/>
            <w:left w:val="none" w:sz="0" w:space="0" w:color="auto"/>
            <w:bottom w:val="none" w:sz="0" w:space="0" w:color="auto"/>
            <w:right w:val="none" w:sz="0" w:space="0" w:color="auto"/>
          </w:divBdr>
        </w:div>
        <w:div w:id="10109830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Bishop</dc:creator>
  <cp:lastModifiedBy>David Bishop</cp:lastModifiedBy>
  <cp:revision>4</cp:revision>
  <cp:lastPrinted>2024-02-16T16:51:00Z</cp:lastPrinted>
  <dcterms:created xsi:type="dcterms:W3CDTF">2024-02-16T16:59:00Z</dcterms:created>
  <dcterms:modified xsi:type="dcterms:W3CDTF">2024-02-16T18:29:00Z</dcterms:modified>
</cp:coreProperties>
</file>